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107" w:rsidRPr="00424F2E" w:rsidRDefault="00A34015" w:rsidP="00D62107">
      <w:pPr>
        <w:pStyle w:val="PlainText"/>
        <w:rPr>
          <w:rFonts w:ascii="Tahoma" w:hAnsi="Tahoma" w:cs="Tahoma"/>
          <w:b/>
          <w:sz w:val="32"/>
          <w:szCs w:val="32"/>
        </w:rPr>
      </w:pPr>
      <w:r>
        <w:rPr>
          <w:rFonts w:ascii="Tahoma" w:hAnsi="Tahoma" w:cs="Tahoma"/>
          <w:b/>
          <w:sz w:val="32"/>
          <w:szCs w:val="32"/>
        </w:rPr>
        <w:t>Klosters BMW</w:t>
      </w:r>
      <w:r w:rsidR="00D62107" w:rsidRPr="00424F2E">
        <w:rPr>
          <w:rFonts w:ascii="Tahoma" w:hAnsi="Tahoma" w:cs="Tahoma"/>
          <w:b/>
          <w:sz w:val="32"/>
          <w:szCs w:val="32"/>
        </w:rPr>
        <w:t xml:space="preserve"> Network</w:t>
      </w:r>
    </w:p>
    <w:p w:rsidR="00D62107" w:rsidRPr="00424F2E" w:rsidRDefault="00D62107" w:rsidP="00D62107">
      <w:pPr>
        <w:pStyle w:val="PlainText"/>
        <w:rPr>
          <w:rFonts w:ascii="Tahoma" w:hAnsi="Tahoma" w:cs="Tahoma"/>
          <w:sz w:val="20"/>
          <w:szCs w:val="20"/>
        </w:rPr>
      </w:pPr>
      <w:r w:rsidRPr="00424F2E">
        <w:rPr>
          <w:rFonts w:ascii="Tahoma" w:hAnsi="Tahoma" w:cs="Tahoma"/>
          <w:sz w:val="20"/>
          <w:szCs w:val="20"/>
        </w:rPr>
        <w:t>2010-10-04</w:t>
      </w:r>
    </w:p>
    <w:p w:rsidR="00D62107" w:rsidRPr="00424F2E" w:rsidRDefault="00D62107" w:rsidP="00D62107">
      <w:pPr>
        <w:pStyle w:val="PlainText"/>
        <w:rPr>
          <w:rFonts w:ascii="Tahoma" w:hAnsi="Tahoma" w:cs="Tahoma"/>
          <w:sz w:val="20"/>
          <w:szCs w:val="20"/>
        </w:rPr>
      </w:pPr>
      <w:r w:rsidRPr="00424F2E">
        <w:rPr>
          <w:rFonts w:ascii="Tahoma" w:hAnsi="Tahoma" w:cs="Tahoma"/>
          <w:sz w:val="20"/>
          <w:szCs w:val="20"/>
        </w:rPr>
        <w:t>Michael Spence</w:t>
      </w:r>
    </w:p>
    <w:p w:rsidR="00D62107" w:rsidRDefault="00D62107" w:rsidP="00D62107">
      <w:pPr>
        <w:pStyle w:val="PlainText"/>
        <w:rPr>
          <w:rFonts w:ascii="Tahoma" w:hAnsi="Tahoma" w:cs="Tahoma"/>
          <w:sz w:val="20"/>
          <w:szCs w:val="20"/>
        </w:rPr>
      </w:pPr>
    </w:p>
    <w:p w:rsidR="00D62107" w:rsidRPr="00424F2E" w:rsidRDefault="00D62107" w:rsidP="00D62107">
      <w:pPr>
        <w:pStyle w:val="PlainText"/>
        <w:rPr>
          <w:rFonts w:ascii="Tahoma" w:hAnsi="Tahoma" w:cs="Tahoma"/>
          <w:sz w:val="20"/>
          <w:szCs w:val="20"/>
        </w:rPr>
      </w:pPr>
    </w:p>
    <w:p w:rsidR="00D62107" w:rsidRPr="005A3BA7" w:rsidRDefault="00D62107" w:rsidP="00D62107">
      <w:pPr>
        <w:pStyle w:val="PlainText"/>
        <w:rPr>
          <w:rFonts w:ascii="Tahoma" w:hAnsi="Tahoma" w:cs="Tahoma"/>
          <w:b/>
          <w:sz w:val="20"/>
          <w:szCs w:val="20"/>
        </w:rPr>
      </w:pPr>
      <w:r w:rsidRPr="005A3BA7">
        <w:rPr>
          <w:rFonts w:ascii="Tahoma" w:hAnsi="Tahoma" w:cs="Tahoma"/>
          <w:b/>
          <w:sz w:val="20"/>
          <w:szCs w:val="20"/>
        </w:rPr>
        <w:t>Audience:</w:t>
      </w:r>
    </w:p>
    <w:p w:rsidR="00D62107" w:rsidRPr="005A3BA7" w:rsidRDefault="00D62107" w:rsidP="00D62107">
      <w:pPr>
        <w:pStyle w:val="PlainText"/>
        <w:rPr>
          <w:rFonts w:ascii="Tahoma" w:hAnsi="Tahoma" w:cs="Tahoma"/>
          <w:sz w:val="20"/>
          <w:szCs w:val="20"/>
        </w:rPr>
      </w:pPr>
    </w:p>
    <w:p w:rsidR="00D62107" w:rsidRPr="005A3BA7" w:rsidRDefault="00D62107" w:rsidP="00D62107">
      <w:pPr>
        <w:pStyle w:val="PlainText"/>
        <w:rPr>
          <w:rFonts w:ascii="Tahoma" w:hAnsi="Tahoma" w:cs="Tahoma"/>
          <w:sz w:val="20"/>
          <w:szCs w:val="20"/>
        </w:rPr>
      </w:pPr>
      <w:r w:rsidRPr="005A3BA7">
        <w:rPr>
          <w:rFonts w:ascii="Tahoma" w:hAnsi="Tahoma" w:cs="Tahoma"/>
          <w:sz w:val="20"/>
          <w:szCs w:val="20"/>
        </w:rPr>
        <w:t xml:space="preserve">Currently this documentation is for </w:t>
      </w:r>
      <w:r>
        <w:rPr>
          <w:rFonts w:ascii="Tahoma" w:hAnsi="Tahoma" w:cs="Tahoma"/>
          <w:sz w:val="20"/>
          <w:szCs w:val="20"/>
        </w:rPr>
        <w:t>Network Administrators</w:t>
      </w:r>
      <w:r w:rsidRPr="005A3BA7">
        <w:rPr>
          <w:rFonts w:ascii="Tahoma" w:hAnsi="Tahoma" w:cs="Tahoma"/>
          <w:sz w:val="20"/>
          <w:szCs w:val="20"/>
        </w:rPr>
        <w:t xml:space="preserve"> only.  In the future, I do not foresee as yet other appropriate persons to whom this document may apply.  It is assumed that </w:t>
      </w:r>
      <w:r>
        <w:rPr>
          <w:rFonts w:ascii="Tahoma" w:hAnsi="Tahoma" w:cs="Tahoma"/>
          <w:sz w:val="20"/>
          <w:szCs w:val="20"/>
        </w:rPr>
        <w:t>the Network Administrator has an understanding of Firewalling and Routing techniques.</w:t>
      </w:r>
    </w:p>
    <w:p w:rsidR="00D62107" w:rsidRPr="005A3BA7" w:rsidRDefault="00D62107" w:rsidP="00D62107">
      <w:pPr>
        <w:pStyle w:val="PlainText"/>
        <w:rPr>
          <w:rFonts w:ascii="Tahoma" w:hAnsi="Tahoma" w:cs="Tahoma"/>
          <w:sz w:val="20"/>
          <w:szCs w:val="20"/>
        </w:rPr>
      </w:pPr>
    </w:p>
    <w:p w:rsidR="00D62107" w:rsidRPr="005A3BA7" w:rsidRDefault="00D62107" w:rsidP="00D62107">
      <w:pPr>
        <w:pStyle w:val="PlainText"/>
        <w:rPr>
          <w:rFonts w:ascii="Tahoma" w:hAnsi="Tahoma" w:cs="Tahoma"/>
          <w:sz w:val="20"/>
          <w:szCs w:val="20"/>
        </w:rPr>
      </w:pPr>
    </w:p>
    <w:p w:rsidR="00D62107" w:rsidRPr="00424F2E" w:rsidRDefault="00D62107" w:rsidP="00D62107">
      <w:pPr>
        <w:pStyle w:val="PlainText"/>
        <w:rPr>
          <w:rFonts w:ascii="Tahoma" w:hAnsi="Tahoma" w:cs="Tahoma"/>
          <w:b/>
          <w:sz w:val="20"/>
          <w:szCs w:val="20"/>
        </w:rPr>
      </w:pPr>
      <w:r w:rsidRPr="00424F2E">
        <w:rPr>
          <w:rFonts w:ascii="Tahoma" w:hAnsi="Tahoma" w:cs="Tahoma"/>
          <w:b/>
          <w:sz w:val="20"/>
          <w:szCs w:val="20"/>
        </w:rPr>
        <w:t>Preamble:</w:t>
      </w:r>
    </w:p>
    <w:p w:rsidR="00D62107" w:rsidRDefault="00D62107" w:rsidP="00D62107">
      <w:pPr>
        <w:pStyle w:val="PlainText"/>
        <w:rPr>
          <w:rFonts w:ascii="Tahoma" w:hAnsi="Tahoma" w:cs="Tahoma"/>
          <w:sz w:val="20"/>
          <w:szCs w:val="20"/>
        </w:rPr>
      </w:pPr>
    </w:p>
    <w:p w:rsidR="00D62107" w:rsidRPr="00424F2E" w:rsidRDefault="00D62107" w:rsidP="00D62107">
      <w:pPr>
        <w:pStyle w:val="PlainText"/>
        <w:rPr>
          <w:rFonts w:ascii="Tahoma" w:hAnsi="Tahoma" w:cs="Tahoma"/>
          <w:sz w:val="20"/>
          <w:szCs w:val="20"/>
        </w:rPr>
      </w:pPr>
      <w:r w:rsidRPr="00424F2E">
        <w:rPr>
          <w:rFonts w:ascii="Tahoma" w:hAnsi="Tahoma" w:cs="Tahoma"/>
          <w:sz w:val="20"/>
          <w:szCs w:val="20"/>
        </w:rPr>
        <w:t xml:space="preserve">This document describes the required network setup for the </w:t>
      </w:r>
      <w:r w:rsidR="00A34015">
        <w:rPr>
          <w:rFonts w:ascii="Tahoma" w:hAnsi="Tahoma" w:cs="Tahoma"/>
          <w:sz w:val="20"/>
          <w:szCs w:val="20"/>
        </w:rPr>
        <w:t>BMW</w:t>
      </w:r>
      <w:r w:rsidRPr="00424F2E">
        <w:rPr>
          <w:rFonts w:ascii="Tahoma" w:hAnsi="Tahoma" w:cs="Tahoma"/>
          <w:sz w:val="20"/>
          <w:szCs w:val="20"/>
        </w:rPr>
        <w:t xml:space="preserve"> connections.  This document details the required routes and methodology used to create these routes on the </w:t>
      </w:r>
      <w:r w:rsidR="00A34015">
        <w:rPr>
          <w:rFonts w:ascii="Tahoma" w:hAnsi="Tahoma" w:cs="Tahoma"/>
          <w:sz w:val="20"/>
          <w:szCs w:val="20"/>
        </w:rPr>
        <w:t>Klosters</w:t>
      </w:r>
      <w:r w:rsidRPr="00424F2E">
        <w:rPr>
          <w:rFonts w:ascii="Tahoma" w:hAnsi="Tahoma" w:cs="Tahoma"/>
          <w:sz w:val="20"/>
          <w:szCs w:val="20"/>
        </w:rPr>
        <w:t xml:space="preserve"> Firewall, demonstrating how a client can gain connectivity to the </w:t>
      </w:r>
      <w:r w:rsidR="00A34015">
        <w:rPr>
          <w:rFonts w:ascii="Tahoma" w:hAnsi="Tahoma" w:cs="Tahoma"/>
          <w:sz w:val="20"/>
          <w:szCs w:val="20"/>
        </w:rPr>
        <w:t>BMW</w:t>
      </w:r>
      <w:r w:rsidRPr="00424F2E">
        <w:rPr>
          <w:rFonts w:ascii="Tahoma" w:hAnsi="Tahoma" w:cs="Tahoma"/>
          <w:sz w:val="20"/>
          <w:szCs w:val="20"/>
        </w:rPr>
        <w:t xml:space="preserve"> Extranets</w:t>
      </w:r>
      <w:r w:rsidR="00A34015">
        <w:rPr>
          <w:rFonts w:ascii="Tahoma" w:hAnsi="Tahoma" w:cs="Tahoma"/>
          <w:sz w:val="20"/>
          <w:szCs w:val="20"/>
        </w:rPr>
        <w:t xml:space="preserve"> and BMW can gain access to the ICOM devices</w:t>
      </w:r>
      <w:r w:rsidRPr="00424F2E">
        <w:rPr>
          <w:rFonts w:ascii="Tahoma" w:hAnsi="Tahoma" w:cs="Tahoma"/>
          <w:sz w:val="20"/>
          <w:szCs w:val="20"/>
        </w:rPr>
        <w:t>.</w:t>
      </w:r>
    </w:p>
    <w:p w:rsidR="00D62107" w:rsidRPr="00424F2E" w:rsidRDefault="00D62107" w:rsidP="00D62107">
      <w:pPr>
        <w:pStyle w:val="PlainText"/>
        <w:rPr>
          <w:rFonts w:ascii="Tahoma" w:hAnsi="Tahoma" w:cs="Tahoma"/>
          <w:sz w:val="20"/>
          <w:szCs w:val="20"/>
        </w:rPr>
      </w:pPr>
    </w:p>
    <w:p w:rsidR="00D62107" w:rsidRPr="00424F2E" w:rsidRDefault="00D62107" w:rsidP="00D62107">
      <w:pPr>
        <w:pStyle w:val="PlainText"/>
        <w:rPr>
          <w:rFonts w:ascii="Tahoma" w:hAnsi="Tahoma" w:cs="Tahoma"/>
          <w:sz w:val="20"/>
          <w:szCs w:val="20"/>
        </w:rPr>
      </w:pPr>
    </w:p>
    <w:p w:rsidR="00D62107" w:rsidRPr="00424F2E" w:rsidRDefault="00D62107" w:rsidP="00D62107">
      <w:pPr>
        <w:pStyle w:val="PlainText"/>
        <w:rPr>
          <w:rFonts w:ascii="Tahoma" w:hAnsi="Tahoma" w:cs="Tahoma"/>
          <w:b/>
          <w:sz w:val="20"/>
          <w:szCs w:val="20"/>
        </w:rPr>
      </w:pPr>
      <w:r w:rsidRPr="00424F2E">
        <w:rPr>
          <w:rFonts w:ascii="Tahoma" w:hAnsi="Tahoma" w:cs="Tahoma"/>
          <w:b/>
          <w:sz w:val="20"/>
          <w:szCs w:val="20"/>
        </w:rPr>
        <w:t>Clients:</w:t>
      </w:r>
    </w:p>
    <w:p w:rsidR="00D62107" w:rsidRDefault="00D62107" w:rsidP="00D62107">
      <w:pPr>
        <w:pStyle w:val="PlainText"/>
        <w:rPr>
          <w:rFonts w:ascii="Tahoma" w:hAnsi="Tahoma" w:cs="Tahoma"/>
          <w:sz w:val="20"/>
          <w:szCs w:val="20"/>
        </w:rPr>
      </w:pPr>
    </w:p>
    <w:p w:rsidR="00D62107" w:rsidRPr="00424F2E" w:rsidRDefault="00D62107" w:rsidP="00D62107">
      <w:pPr>
        <w:pStyle w:val="PlainText"/>
        <w:rPr>
          <w:rFonts w:ascii="Tahoma" w:hAnsi="Tahoma" w:cs="Tahoma"/>
          <w:sz w:val="20"/>
          <w:szCs w:val="20"/>
        </w:rPr>
      </w:pPr>
      <w:r w:rsidRPr="00424F2E">
        <w:rPr>
          <w:rFonts w:ascii="Tahoma" w:hAnsi="Tahoma" w:cs="Tahoma"/>
          <w:sz w:val="20"/>
          <w:szCs w:val="20"/>
        </w:rPr>
        <w:t xml:space="preserve">All clients are considered to be computers within the </w:t>
      </w:r>
      <w:r w:rsidR="00A34015">
        <w:rPr>
          <w:rFonts w:ascii="Tahoma" w:hAnsi="Tahoma" w:cs="Tahoma"/>
          <w:sz w:val="20"/>
          <w:szCs w:val="20"/>
        </w:rPr>
        <w:t>Klosters</w:t>
      </w:r>
      <w:r w:rsidRPr="00424F2E">
        <w:rPr>
          <w:rFonts w:ascii="Tahoma" w:hAnsi="Tahoma" w:cs="Tahoma"/>
          <w:sz w:val="20"/>
          <w:szCs w:val="20"/>
        </w:rPr>
        <w:t xml:space="preserve"> APEagers Network, most notably the </w:t>
      </w:r>
      <w:r w:rsidR="00A34015">
        <w:rPr>
          <w:rFonts w:ascii="Tahoma" w:hAnsi="Tahoma" w:cs="Tahoma"/>
          <w:sz w:val="20"/>
          <w:szCs w:val="20"/>
        </w:rPr>
        <w:t>Klosters BMW</w:t>
      </w:r>
      <w:r w:rsidRPr="00424F2E">
        <w:rPr>
          <w:rFonts w:ascii="Tahoma" w:hAnsi="Tahoma" w:cs="Tahoma"/>
          <w:sz w:val="20"/>
          <w:szCs w:val="20"/>
        </w:rPr>
        <w:t xml:space="preserve"> users (at </w:t>
      </w:r>
      <w:r w:rsidR="00A34015">
        <w:rPr>
          <w:rFonts w:ascii="Tahoma" w:hAnsi="Tahoma" w:cs="Tahoma"/>
          <w:sz w:val="20"/>
          <w:szCs w:val="20"/>
        </w:rPr>
        <w:t>Newcastle</w:t>
      </w:r>
      <w:r w:rsidRPr="00424F2E">
        <w:rPr>
          <w:rFonts w:ascii="Tahoma" w:hAnsi="Tahoma" w:cs="Tahoma"/>
          <w:sz w:val="20"/>
          <w:szCs w:val="20"/>
        </w:rPr>
        <w:t xml:space="preserve">).  For reference, these computers exist on the internal network of </w:t>
      </w:r>
      <w:r w:rsidR="00A34015">
        <w:rPr>
          <w:rFonts w:ascii="Tahoma" w:hAnsi="Tahoma" w:cs="Tahoma"/>
          <w:sz w:val="20"/>
          <w:szCs w:val="20"/>
        </w:rPr>
        <w:t>172.17.104.0/22</w:t>
      </w:r>
      <w:r w:rsidRPr="00424F2E">
        <w:rPr>
          <w:rFonts w:ascii="Tahoma" w:hAnsi="Tahoma" w:cs="Tahoma"/>
          <w:sz w:val="20"/>
          <w:szCs w:val="20"/>
        </w:rPr>
        <w:t>.</w:t>
      </w:r>
    </w:p>
    <w:p w:rsidR="00D62107" w:rsidRPr="00424F2E" w:rsidRDefault="00D62107" w:rsidP="00D62107">
      <w:pPr>
        <w:pStyle w:val="PlainText"/>
        <w:rPr>
          <w:rFonts w:ascii="Tahoma" w:hAnsi="Tahoma" w:cs="Tahoma"/>
          <w:sz w:val="20"/>
          <w:szCs w:val="20"/>
        </w:rPr>
      </w:pPr>
    </w:p>
    <w:p w:rsidR="00D62107" w:rsidRPr="00424F2E" w:rsidRDefault="00D62107" w:rsidP="00D62107">
      <w:pPr>
        <w:pStyle w:val="PlainText"/>
        <w:rPr>
          <w:rFonts w:ascii="Tahoma" w:hAnsi="Tahoma" w:cs="Tahoma"/>
          <w:sz w:val="20"/>
          <w:szCs w:val="20"/>
        </w:rPr>
      </w:pPr>
    </w:p>
    <w:p w:rsidR="00D62107" w:rsidRPr="00424F2E" w:rsidRDefault="00A34015" w:rsidP="00D62107">
      <w:pPr>
        <w:pStyle w:val="PlainText"/>
        <w:rPr>
          <w:rFonts w:ascii="Tahoma" w:hAnsi="Tahoma" w:cs="Tahoma"/>
          <w:b/>
          <w:sz w:val="20"/>
          <w:szCs w:val="20"/>
        </w:rPr>
      </w:pPr>
      <w:r>
        <w:rPr>
          <w:rFonts w:ascii="Tahoma" w:hAnsi="Tahoma" w:cs="Tahoma"/>
          <w:b/>
          <w:sz w:val="20"/>
          <w:szCs w:val="20"/>
        </w:rPr>
        <w:t>BMW</w:t>
      </w:r>
      <w:r w:rsidR="00D62107" w:rsidRPr="00424F2E">
        <w:rPr>
          <w:rFonts w:ascii="Tahoma" w:hAnsi="Tahoma" w:cs="Tahoma"/>
          <w:b/>
          <w:sz w:val="20"/>
          <w:szCs w:val="20"/>
        </w:rPr>
        <w:t xml:space="preserve"> supplied Equipment:</w:t>
      </w:r>
    </w:p>
    <w:p w:rsidR="00D62107" w:rsidRDefault="00D62107" w:rsidP="00D62107">
      <w:pPr>
        <w:pStyle w:val="PlainText"/>
        <w:rPr>
          <w:rFonts w:ascii="Tahoma" w:hAnsi="Tahoma" w:cs="Tahoma"/>
          <w:sz w:val="20"/>
          <w:szCs w:val="20"/>
        </w:rPr>
      </w:pPr>
    </w:p>
    <w:p w:rsidR="00D62107" w:rsidRPr="00424F2E" w:rsidRDefault="00A34015" w:rsidP="00D62107">
      <w:pPr>
        <w:pStyle w:val="PlainText"/>
        <w:rPr>
          <w:rFonts w:ascii="Tahoma" w:hAnsi="Tahoma" w:cs="Tahoma"/>
          <w:sz w:val="20"/>
          <w:szCs w:val="20"/>
        </w:rPr>
      </w:pPr>
      <w:r>
        <w:rPr>
          <w:rFonts w:ascii="Tahoma" w:hAnsi="Tahoma" w:cs="Tahoma"/>
          <w:sz w:val="20"/>
          <w:szCs w:val="20"/>
        </w:rPr>
        <w:t xml:space="preserve">There are a number of devices </w:t>
      </w:r>
      <w:proofErr w:type="gramStart"/>
      <w:r>
        <w:rPr>
          <w:rFonts w:ascii="Tahoma" w:hAnsi="Tahoma" w:cs="Tahoma"/>
          <w:sz w:val="20"/>
          <w:szCs w:val="20"/>
        </w:rPr>
        <w:t>supplied/configured</w:t>
      </w:r>
      <w:proofErr w:type="gramEnd"/>
      <w:r>
        <w:rPr>
          <w:rFonts w:ascii="Tahoma" w:hAnsi="Tahoma" w:cs="Tahoma"/>
          <w:sz w:val="20"/>
          <w:szCs w:val="20"/>
        </w:rPr>
        <w:t xml:space="preserve"> by BMW inside our network.  These include two (2) ISIS servers and a number of ICOM devices (only one of which is contactable by BMW).  ISIS servers are media servers which contain up to date specification sheets and diagnosis utilities.  The ICOMs are the diagnosis devices, which attach to cars and communicate directly with the cars’ onboard computers.</w:t>
      </w:r>
    </w:p>
    <w:p w:rsidR="00D62107" w:rsidRPr="00424F2E" w:rsidRDefault="00D62107" w:rsidP="00D62107">
      <w:pPr>
        <w:pStyle w:val="PlainText"/>
        <w:rPr>
          <w:rFonts w:ascii="Tahoma" w:hAnsi="Tahoma" w:cs="Tahoma"/>
          <w:sz w:val="20"/>
          <w:szCs w:val="20"/>
        </w:rPr>
      </w:pPr>
    </w:p>
    <w:p w:rsidR="00D62107" w:rsidRPr="00424F2E" w:rsidRDefault="00A34015" w:rsidP="00D62107">
      <w:pPr>
        <w:pStyle w:val="PlainText"/>
        <w:rPr>
          <w:rFonts w:ascii="Tahoma" w:hAnsi="Tahoma" w:cs="Tahoma"/>
          <w:sz w:val="20"/>
          <w:szCs w:val="20"/>
        </w:rPr>
      </w:pPr>
      <w:r>
        <w:rPr>
          <w:rFonts w:ascii="Tahoma" w:hAnsi="Tahoma" w:cs="Tahoma"/>
          <w:sz w:val="20"/>
          <w:szCs w:val="20"/>
        </w:rPr>
        <w:t>The ICOM devices talk directly to the ISIS servers (this is my belief – not verified with BMW) for up to date servicing details.  The ISIS computers request updates from BMW (generally from Germany – again my belief).  BMW Australia talks to one ICOM, for which the firewall has been configured.</w:t>
      </w:r>
    </w:p>
    <w:p w:rsidR="00D62107" w:rsidRPr="00424F2E" w:rsidRDefault="00D62107" w:rsidP="00D62107">
      <w:pPr>
        <w:pStyle w:val="PlainText"/>
        <w:rPr>
          <w:rFonts w:ascii="Tahoma" w:hAnsi="Tahoma" w:cs="Tahoma"/>
          <w:sz w:val="20"/>
          <w:szCs w:val="20"/>
        </w:rPr>
      </w:pPr>
    </w:p>
    <w:p w:rsidR="00D62107" w:rsidRPr="00424F2E" w:rsidRDefault="00D62107" w:rsidP="00D62107">
      <w:pPr>
        <w:pStyle w:val="PlainText"/>
        <w:rPr>
          <w:rFonts w:ascii="Tahoma" w:hAnsi="Tahoma" w:cs="Tahoma"/>
          <w:sz w:val="20"/>
          <w:szCs w:val="20"/>
        </w:rPr>
      </w:pPr>
    </w:p>
    <w:p w:rsidR="00D62107" w:rsidRPr="00424F2E" w:rsidRDefault="00A34015" w:rsidP="00D62107">
      <w:pPr>
        <w:pStyle w:val="PlainText"/>
        <w:rPr>
          <w:rFonts w:ascii="Tahoma" w:hAnsi="Tahoma" w:cs="Tahoma"/>
          <w:b/>
          <w:sz w:val="20"/>
          <w:szCs w:val="20"/>
        </w:rPr>
      </w:pPr>
      <w:r>
        <w:rPr>
          <w:rFonts w:ascii="Tahoma" w:hAnsi="Tahoma" w:cs="Tahoma"/>
          <w:b/>
          <w:sz w:val="20"/>
          <w:szCs w:val="20"/>
        </w:rPr>
        <w:t>BMW</w:t>
      </w:r>
      <w:r w:rsidR="00D62107" w:rsidRPr="00424F2E">
        <w:rPr>
          <w:rFonts w:ascii="Tahoma" w:hAnsi="Tahoma" w:cs="Tahoma"/>
          <w:b/>
          <w:sz w:val="20"/>
          <w:szCs w:val="20"/>
        </w:rPr>
        <w:t xml:space="preserve"> Subnets and Hosts:</w:t>
      </w:r>
    </w:p>
    <w:p w:rsidR="00D62107" w:rsidRDefault="00D62107" w:rsidP="00D62107">
      <w:pPr>
        <w:pStyle w:val="PlainText"/>
        <w:rPr>
          <w:rFonts w:ascii="Tahoma" w:hAnsi="Tahoma" w:cs="Tahoma"/>
          <w:sz w:val="20"/>
          <w:szCs w:val="20"/>
        </w:rPr>
      </w:pPr>
    </w:p>
    <w:p w:rsidR="00D62107" w:rsidRPr="00424F2E" w:rsidRDefault="00D62107" w:rsidP="00D62107">
      <w:pPr>
        <w:pStyle w:val="PlainText"/>
        <w:rPr>
          <w:rFonts w:ascii="Tahoma" w:hAnsi="Tahoma" w:cs="Tahoma"/>
          <w:sz w:val="20"/>
          <w:szCs w:val="20"/>
        </w:rPr>
      </w:pPr>
      <w:r w:rsidRPr="00424F2E">
        <w:rPr>
          <w:rFonts w:ascii="Tahoma" w:hAnsi="Tahoma" w:cs="Tahoma"/>
          <w:sz w:val="20"/>
          <w:szCs w:val="20"/>
        </w:rPr>
        <w:t xml:space="preserve">As supplied by </w:t>
      </w:r>
      <w:r w:rsidR="00A34015">
        <w:rPr>
          <w:rFonts w:ascii="Tahoma" w:hAnsi="Tahoma" w:cs="Tahoma"/>
          <w:sz w:val="20"/>
          <w:szCs w:val="20"/>
        </w:rPr>
        <w:t>BMW</w:t>
      </w:r>
      <w:r w:rsidRPr="00424F2E">
        <w:rPr>
          <w:rFonts w:ascii="Tahoma" w:hAnsi="Tahoma" w:cs="Tahoma"/>
          <w:sz w:val="20"/>
          <w:szCs w:val="20"/>
        </w:rPr>
        <w:t xml:space="preserve"> the following lists are destination networks and hosts, to which clients connect.</w:t>
      </w:r>
      <w:r w:rsidR="00A34015">
        <w:rPr>
          <w:rFonts w:ascii="Tahoma" w:hAnsi="Tahoma" w:cs="Tahoma"/>
          <w:sz w:val="20"/>
          <w:szCs w:val="20"/>
        </w:rPr>
        <w:t xml:space="preserve">  *** This list is inaccurate and misleading.  What is required is a list of the destinations to which the ISIS servers connect. ***</w:t>
      </w:r>
    </w:p>
    <w:p w:rsidR="00D62107" w:rsidRPr="00424F2E" w:rsidRDefault="00D62107" w:rsidP="00D62107">
      <w:pPr>
        <w:pStyle w:val="PlainText"/>
        <w:rPr>
          <w:rFonts w:ascii="Tahoma" w:hAnsi="Tahoma" w:cs="Tahoma"/>
          <w:sz w:val="20"/>
          <w:szCs w:val="20"/>
        </w:rPr>
      </w:pPr>
    </w:p>
    <w:p w:rsidR="00A34015" w:rsidRDefault="00A34015" w:rsidP="00D62107">
      <w:pPr>
        <w:pStyle w:val="PlainText"/>
        <w:ind w:left="720"/>
        <w:rPr>
          <w:rFonts w:ascii="Tahoma" w:hAnsi="Tahoma" w:cs="Tahoma"/>
          <w:sz w:val="20"/>
          <w:szCs w:val="20"/>
        </w:rPr>
      </w:pPr>
      <w:r>
        <w:rPr>
          <w:rFonts w:ascii="Tahoma" w:hAnsi="Tahoma" w:cs="Tahoma"/>
          <w:sz w:val="20"/>
          <w:szCs w:val="20"/>
        </w:rPr>
        <w:t>BMW</w:t>
      </w:r>
      <w:r w:rsidR="00D62107">
        <w:rPr>
          <w:rFonts w:ascii="Tahoma" w:hAnsi="Tahoma" w:cs="Tahoma"/>
          <w:sz w:val="20"/>
          <w:szCs w:val="20"/>
        </w:rPr>
        <w:t>:</w:t>
      </w:r>
    </w:p>
    <w:p w:rsidR="00D62107" w:rsidRPr="00424F2E" w:rsidRDefault="00A34015" w:rsidP="00A34015">
      <w:pPr>
        <w:pStyle w:val="PlainText"/>
        <w:ind w:left="720"/>
        <w:rPr>
          <w:rFonts w:ascii="Tahoma" w:hAnsi="Tahoma" w:cs="Tahoma"/>
          <w:sz w:val="20"/>
          <w:szCs w:val="20"/>
        </w:rPr>
      </w:pPr>
      <w:r>
        <w:rPr>
          <w:rFonts w:ascii="Tahoma" w:hAnsi="Tahoma" w:cs="Tahoma"/>
          <w:sz w:val="20"/>
          <w:szCs w:val="20"/>
        </w:rPr>
        <w:tab/>
        <w:t>203</w:t>
      </w:r>
      <w:r w:rsidR="00D62107" w:rsidRPr="00424F2E">
        <w:rPr>
          <w:rFonts w:ascii="Tahoma" w:hAnsi="Tahoma" w:cs="Tahoma"/>
          <w:sz w:val="20"/>
          <w:szCs w:val="20"/>
        </w:rPr>
        <w:t>.</w:t>
      </w:r>
      <w:r>
        <w:rPr>
          <w:rFonts w:ascii="Tahoma" w:hAnsi="Tahoma" w:cs="Tahoma"/>
          <w:sz w:val="20"/>
          <w:szCs w:val="20"/>
        </w:rPr>
        <w:t>44</w:t>
      </w:r>
      <w:r w:rsidR="00D62107" w:rsidRPr="00424F2E">
        <w:rPr>
          <w:rFonts w:ascii="Tahoma" w:hAnsi="Tahoma" w:cs="Tahoma"/>
          <w:sz w:val="20"/>
          <w:szCs w:val="20"/>
        </w:rPr>
        <w:t>.</w:t>
      </w:r>
      <w:r>
        <w:rPr>
          <w:rFonts w:ascii="Tahoma" w:hAnsi="Tahoma" w:cs="Tahoma"/>
          <w:sz w:val="20"/>
          <w:szCs w:val="20"/>
        </w:rPr>
        <w:t>204</w:t>
      </w:r>
      <w:r w:rsidR="00D62107" w:rsidRPr="00424F2E">
        <w:rPr>
          <w:rFonts w:ascii="Tahoma" w:hAnsi="Tahoma" w:cs="Tahoma"/>
          <w:sz w:val="20"/>
          <w:szCs w:val="20"/>
        </w:rPr>
        <w:t>.</w:t>
      </w:r>
      <w:r w:rsidR="00D62107">
        <w:rPr>
          <w:rFonts w:ascii="Tahoma" w:hAnsi="Tahoma" w:cs="Tahoma"/>
          <w:sz w:val="20"/>
          <w:szCs w:val="20"/>
        </w:rPr>
        <w:t>4</w:t>
      </w:r>
      <w:r>
        <w:rPr>
          <w:rFonts w:ascii="Tahoma" w:hAnsi="Tahoma" w:cs="Tahoma"/>
          <w:sz w:val="20"/>
          <w:szCs w:val="20"/>
        </w:rPr>
        <w:t xml:space="preserve">   </w:t>
      </w:r>
    </w:p>
    <w:p w:rsidR="00D62107" w:rsidRPr="00424F2E" w:rsidRDefault="00D62107" w:rsidP="00D62107">
      <w:pPr>
        <w:pStyle w:val="PlainText"/>
        <w:ind w:left="720"/>
        <w:rPr>
          <w:rFonts w:ascii="Tahoma" w:hAnsi="Tahoma" w:cs="Tahoma"/>
          <w:sz w:val="20"/>
          <w:szCs w:val="20"/>
        </w:rPr>
      </w:pPr>
    </w:p>
    <w:p w:rsidR="00D62107" w:rsidRDefault="00D62107" w:rsidP="00D62107">
      <w:pPr>
        <w:pStyle w:val="PlainText"/>
        <w:rPr>
          <w:rFonts w:ascii="Tahoma" w:hAnsi="Tahoma" w:cs="Tahoma"/>
          <w:sz w:val="20"/>
          <w:szCs w:val="20"/>
        </w:rPr>
      </w:pPr>
    </w:p>
    <w:p w:rsidR="00D62107" w:rsidRDefault="00D62107" w:rsidP="00D62107">
      <w:pPr>
        <w:rPr>
          <w:rFonts w:ascii="Tahoma" w:hAnsi="Tahoma" w:cs="Tahoma"/>
          <w:sz w:val="20"/>
          <w:szCs w:val="20"/>
        </w:rPr>
      </w:pPr>
      <w:r>
        <w:rPr>
          <w:rFonts w:ascii="Tahoma" w:hAnsi="Tahoma" w:cs="Tahoma"/>
          <w:sz w:val="20"/>
          <w:szCs w:val="20"/>
        </w:rPr>
        <w:br w:type="page"/>
      </w:r>
    </w:p>
    <w:p w:rsidR="00D62107" w:rsidRPr="00424F2E" w:rsidRDefault="00D704FC" w:rsidP="00D62107">
      <w:pPr>
        <w:pStyle w:val="PlainText"/>
        <w:rPr>
          <w:rFonts w:ascii="Tahoma" w:hAnsi="Tahoma" w:cs="Tahoma"/>
          <w:b/>
          <w:sz w:val="20"/>
          <w:szCs w:val="20"/>
        </w:rPr>
      </w:pPr>
      <w:r>
        <w:rPr>
          <w:rFonts w:ascii="Tahoma" w:hAnsi="Tahoma" w:cs="Tahoma"/>
          <w:b/>
          <w:sz w:val="20"/>
          <w:szCs w:val="20"/>
        </w:rPr>
        <w:t>Firewall</w:t>
      </w:r>
      <w:r w:rsidR="00D62107" w:rsidRPr="00424F2E">
        <w:rPr>
          <w:rFonts w:ascii="Tahoma" w:hAnsi="Tahoma" w:cs="Tahoma"/>
          <w:b/>
          <w:sz w:val="20"/>
          <w:szCs w:val="20"/>
        </w:rPr>
        <w:t xml:space="preserve"> Setup:</w:t>
      </w:r>
    </w:p>
    <w:p w:rsidR="00D62107" w:rsidRDefault="00D62107" w:rsidP="00D62107">
      <w:pPr>
        <w:pStyle w:val="PlainText"/>
        <w:rPr>
          <w:rFonts w:ascii="Tahoma" w:hAnsi="Tahoma" w:cs="Tahoma"/>
          <w:sz w:val="20"/>
          <w:szCs w:val="20"/>
        </w:rPr>
      </w:pPr>
    </w:p>
    <w:p w:rsidR="00D62107" w:rsidRDefault="00D704FC" w:rsidP="00D62107">
      <w:pPr>
        <w:pStyle w:val="PlainText"/>
        <w:rPr>
          <w:rFonts w:ascii="Tahoma" w:hAnsi="Tahoma" w:cs="Tahoma"/>
          <w:sz w:val="20"/>
          <w:szCs w:val="20"/>
        </w:rPr>
      </w:pPr>
      <w:r>
        <w:rPr>
          <w:rFonts w:ascii="Tahoma" w:hAnsi="Tahoma" w:cs="Tahoma"/>
          <w:sz w:val="20"/>
          <w:szCs w:val="20"/>
        </w:rPr>
        <w:t>Currently the firewall is not fully configured, but at this time does provide all the functionality required for BMW.  At present the firewall does not block any internally generated internet traffic, which (I believe) allows the ISIS servers to contact Germany or alternate BMW locations on the web.</w:t>
      </w:r>
    </w:p>
    <w:p w:rsidR="00D704FC" w:rsidRDefault="00D704FC" w:rsidP="00D62107">
      <w:pPr>
        <w:pStyle w:val="PlainText"/>
        <w:rPr>
          <w:rFonts w:ascii="Tahoma" w:hAnsi="Tahoma" w:cs="Tahoma"/>
          <w:sz w:val="20"/>
          <w:szCs w:val="20"/>
        </w:rPr>
      </w:pPr>
    </w:p>
    <w:p w:rsidR="00D704FC" w:rsidRDefault="00D704FC" w:rsidP="00D62107">
      <w:pPr>
        <w:pStyle w:val="PlainText"/>
        <w:rPr>
          <w:rFonts w:ascii="Tahoma" w:hAnsi="Tahoma" w:cs="Tahoma"/>
          <w:sz w:val="20"/>
          <w:szCs w:val="20"/>
        </w:rPr>
      </w:pPr>
      <w:r>
        <w:rPr>
          <w:rFonts w:ascii="Tahoma" w:hAnsi="Tahoma" w:cs="Tahoma"/>
          <w:sz w:val="20"/>
          <w:szCs w:val="20"/>
        </w:rPr>
        <w:t>For BMW Australia to contact the ICOM device, Special firewall rules have bee put in place to redirect traffic from BMW Australia to the one ICOM device setup for this purpose.</w:t>
      </w:r>
    </w:p>
    <w:p w:rsidR="000B7607" w:rsidRDefault="000B7607" w:rsidP="00D62107">
      <w:pPr>
        <w:pStyle w:val="PlainText"/>
        <w:rPr>
          <w:rFonts w:ascii="Tahoma" w:hAnsi="Tahoma" w:cs="Tahoma"/>
          <w:sz w:val="20"/>
          <w:szCs w:val="20"/>
        </w:rPr>
      </w:pPr>
    </w:p>
    <w:p w:rsidR="004E1667" w:rsidRDefault="004E1667" w:rsidP="00D62107">
      <w:pPr>
        <w:pStyle w:val="PlainText"/>
        <w:rPr>
          <w:rFonts w:ascii="Tahoma" w:hAnsi="Tahoma" w:cs="Tahoma"/>
          <w:sz w:val="20"/>
          <w:szCs w:val="20"/>
        </w:rPr>
      </w:pPr>
    </w:p>
    <w:p w:rsidR="000B7607" w:rsidRPr="004E1667" w:rsidRDefault="000B7607" w:rsidP="00D62107">
      <w:pPr>
        <w:pStyle w:val="PlainText"/>
        <w:rPr>
          <w:rFonts w:ascii="Tahoma" w:hAnsi="Tahoma" w:cs="Tahoma"/>
          <w:b/>
          <w:sz w:val="20"/>
          <w:szCs w:val="20"/>
        </w:rPr>
      </w:pPr>
      <w:r w:rsidRPr="004E1667">
        <w:rPr>
          <w:rFonts w:ascii="Tahoma" w:hAnsi="Tahoma" w:cs="Tahoma"/>
          <w:b/>
          <w:sz w:val="20"/>
          <w:szCs w:val="20"/>
        </w:rPr>
        <w:t>Applicable Firewall Rules:</w:t>
      </w:r>
    </w:p>
    <w:p w:rsidR="000B7607" w:rsidRDefault="000B7607" w:rsidP="00D62107">
      <w:pPr>
        <w:pStyle w:val="PlainText"/>
        <w:rPr>
          <w:rFonts w:ascii="Tahoma" w:hAnsi="Tahoma" w:cs="Tahoma"/>
          <w:sz w:val="20"/>
          <w:szCs w:val="20"/>
        </w:rPr>
      </w:pPr>
    </w:p>
    <w:p w:rsidR="000B7607" w:rsidRPr="004E1667" w:rsidRDefault="000B7607" w:rsidP="00D62107">
      <w:pPr>
        <w:pStyle w:val="PlainText"/>
        <w:rPr>
          <w:rFonts w:ascii="Courier New" w:hAnsi="Courier New" w:cs="Courier New"/>
          <w:sz w:val="18"/>
          <w:szCs w:val="18"/>
        </w:rPr>
      </w:pPr>
      <w:r w:rsidRPr="004E1667">
        <w:rPr>
          <w:rFonts w:ascii="Courier New" w:hAnsi="Courier New" w:cs="Courier New"/>
          <w:sz w:val="18"/>
          <w:szCs w:val="18"/>
        </w:rPr>
        <w:t># MACROS</w:t>
      </w:r>
    </w:p>
    <w:p w:rsidR="000B7607" w:rsidRPr="004E1667" w:rsidRDefault="004E1667" w:rsidP="00D62107">
      <w:pPr>
        <w:pStyle w:val="PlainText"/>
        <w:rPr>
          <w:rFonts w:ascii="Courier New" w:hAnsi="Courier New" w:cs="Courier New"/>
          <w:sz w:val="18"/>
          <w:szCs w:val="18"/>
        </w:rPr>
      </w:pPr>
      <w:r w:rsidRPr="004E1667">
        <w:rPr>
          <w:rFonts w:ascii="Courier New" w:hAnsi="Courier New" w:cs="Courier New"/>
          <w:sz w:val="18"/>
          <w:szCs w:val="18"/>
        </w:rPr>
        <w:t>inet_bmw_aust =</w:t>
      </w:r>
      <w:r w:rsidRPr="004E1667">
        <w:rPr>
          <w:rFonts w:ascii="Courier New" w:hAnsi="Courier New" w:cs="Courier New"/>
          <w:sz w:val="18"/>
          <w:szCs w:val="18"/>
        </w:rPr>
        <w:tab/>
      </w:r>
      <w:r w:rsidRPr="004E1667">
        <w:rPr>
          <w:rFonts w:ascii="Courier New" w:hAnsi="Courier New" w:cs="Courier New"/>
          <w:sz w:val="18"/>
          <w:szCs w:val="18"/>
        </w:rPr>
        <w:tab/>
        <w:t>"203.44.204.4"</w:t>
      </w:r>
    </w:p>
    <w:p w:rsidR="004E1667" w:rsidRPr="004E1667" w:rsidRDefault="004E1667" w:rsidP="00D62107">
      <w:pPr>
        <w:pStyle w:val="PlainText"/>
        <w:rPr>
          <w:rFonts w:ascii="Courier New" w:hAnsi="Courier New" w:cs="Courier New"/>
          <w:sz w:val="18"/>
          <w:szCs w:val="18"/>
        </w:rPr>
      </w:pPr>
      <w:r w:rsidRPr="004E1667">
        <w:rPr>
          <w:rFonts w:ascii="Courier New" w:hAnsi="Courier New" w:cs="Courier New"/>
          <w:sz w:val="18"/>
          <w:szCs w:val="18"/>
        </w:rPr>
        <w:t>int_bmw_icom =</w:t>
      </w:r>
      <w:r w:rsidRPr="004E1667">
        <w:rPr>
          <w:rFonts w:ascii="Courier New" w:hAnsi="Courier New" w:cs="Courier New"/>
          <w:sz w:val="18"/>
          <w:szCs w:val="18"/>
        </w:rPr>
        <w:tab/>
      </w:r>
      <w:r w:rsidRPr="004E1667">
        <w:rPr>
          <w:rFonts w:ascii="Courier New" w:hAnsi="Courier New" w:cs="Courier New"/>
          <w:sz w:val="18"/>
          <w:szCs w:val="18"/>
        </w:rPr>
        <w:tab/>
        <w:t>"172.17.107.218"</w:t>
      </w:r>
    </w:p>
    <w:p w:rsidR="000B7607" w:rsidRPr="004E1667" w:rsidRDefault="000B7607" w:rsidP="00D62107">
      <w:pPr>
        <w:pStyle w:val="PlainText"/>
        <w:rPr>
          <w:rFonts w:ascii="Courier New" w:hAnsi="Courier New" w:cs="Courier New"/>
          <w:sz w:val="18"/>
          <w:szCs w:val="18"/>
        </w:rPr>
      </w:pPr>
    </w:p>
    <w:p w:rsidR="000B7607" w:rsidRPr="004E1667" w:rsidRDefault="000B7607" w:rsidP="00D62107">
      <w:pPr>
        <w:pStyle w:val="PlainText"/>
        <w:rPr>
          <w:rFonts w:ascii="Courier New" w:hAnsi="Courier New" w:cs="Courier New"/>
          <w:sz w:val="18"/>
          <w:szCs w:val="18"/>
        </w:rPr>
      </w:pPr>
      <w:r w:rsidRPr="004E1667">
        <w:rPr>
          <w:rFonts w:ascii="Courier New" w:hAnsi="Courier New" w:cs="Courier New"/>
          <w:sz w:val="18"/>
          <w:szCs w:val="18"/>
        </w:rPr>
        <w:t># TRANSLATION</w:t>
      </w:r>
    </w:p>
    <w:p w:rsidR="004E1667" w:rsidRDefault="004E1667" w:rsidP="00D62107">
      <w:pPr>
        <w:pStyle w:val="PlainText"/>
        <w:rPr>
          <w:rFonts w:ascii="Courier New" w:hAnsi="Courier New" w:cs="Courier New"/>
          <w:sz w:val="18"/>
          <w:szCs w:val="18"/>
        </w:rPr>
      </w:pPr>
      <w:proofErr w:type="gramStart"/>
      <w:r w:rsidRPr="004E1667">
        <w:rPr>
          <w:rFonts w:ascii="Courier New" w:hAnsi="Courier New" w:cs="Courier New"/>
          <w:sz w:val="18"/>
          <w:szCs w:val="18"/>
        </w:rPr>
        <w:t>rdr</w:t>
      </w:r>
      <w:proofErr w:type="gramEnd"/>
      <w:r w:rsidRPr="004E1667">
        <w:rPr>
          <w:rFonts w:ascii="Courier New" w:hAnsi="Courier New" w:cs="Courier New"/>
          <w:sz w:val="18"/>
          <w:szCs w:val="18"/>
        </w:rPr>
        <w:t xml:space="preserve"> on $ext_if proto tcp from $inet_bmw_aust </w:t>
      </w:r>
      <w:r>
        <w:rPr>
          <w:rFonts w:ascii="Courier New" w:hAnsi="Courier New" w:cs="Courier New"/>
          <w:sz w:val="18"/>
          <w:szCs w:val="18"/>
        </w:rPr>
        <w:t>\</w:t>
      </w:r>
    </w:p>
    <w:p w:rsidR="000B7607" w:rsidRPr="004E1667" w:rsidRDefault="004E1667" w:rsidP="004E1667">
      <w:pPr>
        <w:pStyle w:val="PlainText"/>
        <w:ind w:firstLine="720"/>
        <w:rPr>
          <w:rFonts w:ascii="Courier New" w:hAnsi="Courier New" w:cs="Courier New"/>
          <w:sz w:val="18"/>
          <w:szCs w:val="18"/>
        </w:rPr>
      </w:pPr>
      <w:proofErr w:type="gramStart"/>
      <w:r w:rsidRPr="004E1667">
        <w:rPr>
          <w:rFonts w:ascii="Courier New" w:hAnsi="Courier New" w:cs="Courier New"/>
          <w:sz w:val="18"/>
          <w:szCs w:val="18"/>
        </w:rPr>
        <w:t>to</w:t>
      </w:r>
      <w:proofErr w:type="gramEnd"/>
      <w:r w:rsidRPr="004E1667">
        <w:rPr>
          <w:rFonts w:ascii="Courier New" w:hAnsi="Courier New" w:cs="Courier New"/>
          <w:sz w:val="18"/>
          <w:szCs w:val="18"/>
        </w:rPr>
        <w:t xml:space="preserve"> any port { $bmw_ports } -&gt; $int_bmw_icom</w:t>
      </w:r>
    </w:p>
    <w:p w:rsidR="004E1667" w:rsidRPr="004E1667" w:rsidRDefault="004E1667" w:rsidP="00D62107">
      <w:pPr>
        <w:pStyle w:val="PlainText"/>
        <w:rPr>
          <w:rFonts w:ascii="Courier New" w:hAnsi="Courier New" w:cs="Courier New"/>
          <w:sz w:val="18"/>
          <w:szCs w:val="18"/>
        </w:rPr>
      </w:pPr>
    </w:p>
    <w:p w:rsidR="000B7607" w:rsidRDefault="000B7607" w:rsidP="00D62107">
      <w:pPr>
        <w:pStyle w:val="PlainText"/>
        <w:rPr>
          <w:rFonts w:ascii="Courier New" w:hAnsi="Courier New" w:cs="Courier New"/>
          <w:sz w:val="18"/>
          <w:szCs w:val="18"/>
        </w:rPr>
      </w:pPr>
      <w:r w:rsidRPr="004E1667">
        <w:rPr>
          <w:rFonts w:ascii="Courier New" w:hAnsi="Courier New" w:cs="Courier New"/>
          <w:sz w:val="18"/>
          <w:szCs w:val="18"/>
        </w:rPr>
        <w:t># FILTERING</w:t>
      </w:r>
    </w:p>
    <w:p w:rsidR="004E1667" w:rsidRPr="004E1667" w:rsidRDefault="004E1667" w:rsidP="00D62107">
      <w:pPr>
        <w:pStyle w:val="PlainText"/>
        <w:rPr>
          <w:rFonts w:ascii="Courier New" w:hAnsi="Courier New" w:cs="Courier New"/>
          <w:sz w:val="18"/>
          <w:szCs w:val="18"/>
        </w:rPr>
      </w:pPr>
      <w:proofErr w:type="gramStart"/>
      <w:r w:rsidRPr="004E1667">
        <w:rPr>
          <w:rFonts w:ascii="Courier New" w:hAnsi="Courier New" w:cs="Courier New"/>
          <w:sz w:val="18"/>
          <w:szCs w:val="18"/>
        </w:rPr>
        <w:t>pass</w:t>
      </w:r>
      <w:proofErr w:type="gramEnd"/>
      <w:r w:rsidRPr="004E1667">
        <w:rPr>
          <w:rFonts w:ascii="Courier New" w:hAnsi="Courier New" w:cs="Courier New"/>
          <w:sz w:val="18"/>
          <w:szCs w:val="18"/>
        </w:rPr>
        <w:t xml:space="preserve"> out all</w:t>
      </w:r>
    </w:p>
    <w:p w:rsidR="004E1667" w:rsidRDefault="004E1667" w:rsidP="00D62107">
      <w:pPr>
        <w:pStyle w:val="PlainText"/>
        <w:rPr>
          <w:rFonts w:ascii="Courier New" w:hAnsi="Courier New" w:cs="Courier New"/>
          <w:sz w:val="18"/>
          <w:szCs w:val="18"/>
        </w:rPr>
      </w:pPr>
      <w:proofErr w:type="gramStart"/>
      <w:r w:rsidRPr="004E1667">
        <w:rPr>
          <w:rFonts w:ascii="Courier New" w:hAnsi="Courier New" w:cs="Courier New"/>
          <w:sz w:val="18"/>
          <w:szCs w:val="18"/>
        </w:rPr>
        <w:t>pass</w:t>
      </w:r>
      <w:proofErr w:type="gramEnd"/>
      <w:r w:rsidRPr="004E1667">
        <w:rPr>
          <w:rFonts w:ascii="Courier New" w:hAnsi="Courier New" w:cs="Courier New"/>
          <w:sz w:val="18"/>
          <w:szCs w:val="18"/>
        </w:rPr>
        <w:t xml:space="preserve"> in log quick on $ext_if proto tcp from $inet_bmw_aust </w:t>
      </w:r>
      <w:r>
        <w:rPr>
          <w:rFonts w:ascii="Courier New" w:hAnsi="Courier New" w:cs="Courier New"/>
          <w:sz w:val="18"/>
          <w:szCs w:val="18"/>
        </w:rPr>
        <w:t>\</w:t>
      </w:r>
    </w:p>
    <w:p w:rsidR="00D62107" w:rsidRDefault="004E1667" w:rsidP="004E1667">
      <w:pPr>
        <w:pStyle w:val="PlainText"/>
        <w:ind w:firstLine="720"/>
        <w:rPr>
          <w:rFonts w:ascii="Tahoma" w:hAnsi="Tahoma" w:cs="Tahoma"/>
          <w:sz w:val="20"/>
          <w:szCs w:val="20"/>
        </w:rPr>
      </w:pPr>
      <w:proofErr w:type="gramStart"/>
      <w:r w:rsidRPr="004E1667">
        <w:rPr>
          <w:rFonts w:ascii="Courier New" w:hAnsi="Courier New" w:cs="Courier New"/>
          <w:sz w:val="18"/>
          <w:szCs w:val="18"/>
        </w:rPr>
        <w:t>to</w:t>
      </w:r>
      <w:proofErr w:type="gramEnd"/>
      <w:r w:rsidRPr="004E1667">
        <w:rPr>
          <w:rFonts w:ascii="Courier New" w:hAnsi="Courier New" w:cs="Courier New"/>
          <w:sz w:val="18"/>
          <w:szCs w:val="18"/>
        </w:rPr>
        <w:t xml:space="preserve"> $int_bmw_icom port { $bmw_ports }</w:t>
      </w:r>
    </w:p>
    <w:p w:rsidR="004E1667" w:rsidRDefault="004E1667" w:rsidP="00D62107">
      <w:pPr>
        <w:pStyle w:val="PlainText"/>
        <w:rPr>
          <w:rFonts w:ascii="Tahoma" w:hAnsi="Tahoma" w:cs="Tahoma"/>
          <w:sz w:val="20"/>
          <w:szCs w:val="20"/>
        </w:rPr>
      </w:pPr>
    </w:p>
    <w:p w:rsidR="000B7607" w:rsidRPr="004E1667" w:rsidRDefault="004E1667">
      <w:pPr>
        <w:rPr>
          <w:b/>
        </w:rPr>
      </w:pPr>
      <w:r w:rsidRPr="004E1667">
        <w:rPr>
          <w:b/>
        </w:rPr>
        <w:t>*** NOTE: Firewall should be altered to only allow specific servers access to internet ***</w:t>
      </w:r>
    </w:p>
    <w:p w:rsidR="000B7607" w:rsidRDefault="000B7607"/>
    <w:p w:rsidR="000B7607" w:rsidRDefault="000B7607">
      <w:pPr>
        <w:sectPr w:rsidR="000B7607" w:rsidSect="002A1F29">
          <w:pgSz w:w="12240" w:h="15840"/>
          <w:pgMar w:top="1440" w:right="1440" w:bottom="1440" w:left="1440" w:header="720" w:footer="720" w:gutter="0"/>
          <w:cols w:space="720"/>
          <w:docGrid w:linePitch="360"/>
        </w:sectPr>
      </w:pPr>
    </w:p>
    <w:p w:rsidR="005951D4" w:rsidRDefault="005951D4" w:rsidP="00D704FC">
      <w:pPr>
        <w:ind w:left="360"/>
      </w:pPr>
      <w:r>
        <w:object w:dxaOrig="8292" w:dyaOrig="13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697.5pt" o:ole="">
            <v:imagedata r:id="rId4" o:title=""/>
          </v:shape>
          <o:OLEObject Type="Embed" ProgID="Visio.Drawing.11" ShapeID="_x0000_i1025" DrawAspect="Content" ObjectID="_1372246356" r:id="rId5"/>
        </w:object>
      </w:r>
    </w:p>
    <w:sectPr w:rsidR="005951D4" w:rsidSect="004E1667">
      <w:type w:val="continuous"/>
      <w:pgSz w:w="12240" w:h="15840"/>
      <w:pgMar w:top="810" w:right="360" w:bottom="36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62107"/>
    <w:rsid w:val="000B7607"/>
    <w:rsid w:val="002A1F29"/>
    <w:rsid w:val="002C53FC"/>
    <w:rsid w:val="004E1667"/>
    <w:rsid w:val="005951D4"/>
    <w:rsid w:val="007267BB"/>
    <w:rsid w:val="008B378F"/>
    <w:rsid w:val="00A34015"/>
    <w:rsid w:val="00D62107"/>
    <w:rsid w:val="00D704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10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6210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2107"/>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cp:lastPrinted>2010-10-07T23:27:00Z</cp:lastPrinted>
  <dcterms:created xsi:type="dcterms:W3CDTF">2011-07-15T04:46:00Z</dcterms:created>
  <dcterms:modified xsi:type="dcterms:W3CDTF">2011-07-15T04:46:00Z</dcterms:modified>
</cp:coreProperties>
</file>