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9D" w:rsidRDefault="00D7049D" w:rsidP="00D7049D">
      <w:pPr>
        <w:pStyle w:val="a7"/>
        <w:numPr>
          <w:ilvl w:val="0"/>
          <w:numId w:val="1"/>
        </w:numPr>
        <w:bidi w:val="0"/>
        <w:rPr>
          <w:rFonts w:ascii="Consolas" w:hAnsi="Consolas"/>
          <w:sz w:val="36"/>
          <w:szCs w:val="36"/>
        </w:rPr>
      </w:pPr>
      <w:r w:rsidRPr="00D7049D">
        <w:rPr>
          <w:rFonts w:ascii="Consolas" w:hAnsi="Consolas"/>
          <w:sz w:val="36"/>
          <w:szCs w:val="36"/>
        </w:rPr>
        <w:t>Ev</w:t>
      </w:r>
      <w:r>
        <w:rPr>
          <w:rFonts w:ascii="Consolas" w:hAnsi="Consolas"/>
          <w:sz w:val="36"/>
          <w:szCs w:val="36"/>
        </w:rPr>
        <w:t>ery message starts a suffix of:</w:t>
      </w:r>
    </w:p>
    <w:p w:rsidR="00D7049D" w:rsidRDefault="00D7049D" w:rsidP="00D7049D">
      <w:pPr>
        <w:pStyle w:val="a7"/>
        <w:numPr>
          <w:ilvl w:val="1"/>
          <w:numId w:val="1"/>
        </w:numPr>
        <w:bidi w:val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 w:rsidRPr="00292C29">
        <w:rPr>
          <w:rFonts w:ascii="Consolas" w:hAnsi="Consolas" w:cs="Consolas"/>
          <w:color w:val="538135" w:themeColor="accent6" w:themeShade="BF"/>
          <w:sz w:val="36"/>
          <w:szCs w:val="36"/>
        </w:rPr>
        <w:t>4 bytes</w:t>
      </w:r>
      <w:r>
        <w:rPr>
          <w:rFonts w:ascii="Consolas" w:hAnsi="Consolas"/>
          <w:sz w:val="36"/>
          <w:szCs w:val="36"/>
        </w:rPr>
        <w:t xml:space="preserve"> representing the length (in bytes) of the message not including (the </w:t>
      </w:r>
      <w:r>
        <w:rPr>
          <w:rFonts w:ascii="Consolas" w:hAnsi="Consolas"/>
          <w:sz w:val="36"/>
          <w:szCs w:val="36"/>
        </w:rPr>
        <w:t>suffix</w:t>
      </w:r>
      <w:r>
        <w:rPr>
          <w:rFonts w:ascii="Consolas" w:hAnsi="Consolas"/>
          <w:sz w:val="36"/>
          <w:szCs w:val="36"/>
        </w:rPr>
        <w:t>)</w:t>
      </w:r>
    </w:p>
    <w:p w:rsidR="00D7049D" w:rsidRDefault="00D7049D" w:rsidP="00D7049D">
      <w:pPr>
        <w:pStyle w:val="a7"/>
        <w:numPr>
          <w:ilvl w:val="1"/>
          <w:numId w:val="1"/>
        </w:numPr>
        <w:bidi w:val="0"/>
        <w:rPr>
          <w:rFonts w:ascii="Consolas" w:hAnsi="Consolas"/>
          <w:sz w:val="36"/>
          <w:szCs w:val="36"/>
        </w:rPr>
      </w:pPr>
      <w:r w:rsidRPr="00292C29">
        <w:rPr>
          <w:rFonts w:ascii="Consolas" w:hAnsi="Consolas" w:cs="Consolas"/>
          <w:color w:val="FF0000"/>
          <w:sz w:val="36"/>
          <w:szCs w:val="36"/>
        </w:rPr>
        <w:t>2 bytes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representing</w:t>
      </w:r>
      <w:r>
        <w:rPr>
          <w:rFonts w:ascii="Consolas" w:hAnsi="Consolas"/>
          <w:sz w:val="36"/>
          <w:szCs w:val="36"/>
        </w:rPr>
        <w:t xml:space="preserve"> the type of </w:t>
      </w:r>
      <w:r>
        <w:rPr>
          <w:rFonts w:ascii="Consolas" w:hAnsi="Consolas"/>
          <w:sz w:val="36"/>
          <w:szCs w:val="36"/>
        </w:rPr>
        <w:t>message</w:t>
      </w:r>
      <w:r w:rsidR="004A7200">
        <w:rPr>
          <w:rFonts w:ascii="Consolas" w:hAnsi="Consolas"/>
          <w:sz w:val="36"/>
          <w:szCs w:val="36"/>
        </w:rPr>
        <w:t>:</w:t>
      </w:r>
      <w:r w:rsidR="004A7200">
        <w:rPr>
          <w:rFonts w:ascii="Consolas" w:hAnsi="Consolas"/>
          <w:sz w:val="36"/>
          <w:szCs w:val="36"/>
        </w:rPr>
        <w:br/>
      </w:r>
      <w:r w:rsidR="004A7200">
        <w:rPr>
          <w:rFonts w:ascii="Consolas" w:hAnsi="Consolas"/>
          <w:sz w:val="36"/>
          <w:szCs w:val="36"/>
        </w:rPr>
        <w:br/>
        <w:t>Client-&gt;server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6F008A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CLIENT_LOGIN_MSG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0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6F008A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CLIENT_FILES_LIST_MSG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1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6F008A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CLIENT_FILE_DELETE_MSG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2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CLIENT_FILE_ADD_MSG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3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CLIENT_FILE_DOWNLOAD_MSG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4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36"/>
          <w:szCs w:val="3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CLIENT_CLOSE_MSG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5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 w:rsidRPr="004A7200">
        <w:rPr>
          <w:rFonts w:ascii="Consolas" w:hAnsi="Consolas"/>
          <w:sz w:val="36"/>
          <w:szCs w:val="36"/>
        </w:rPr>
        <w:t>server-&gt;client</w:t>
      </w:r>
    </w:p>
    <w:p w:rsidR="004A7200" w:rsidRPr="004A7200" w:rsidRDefault="004A7200" w:rsidP="004A7200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6"/>
          <w:szCs w:val="26"/>
        </w:rPr>
      </w:pP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SERVER_WELCOME_MSG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0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SERVER_PLEASE_LOGIN_MSG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1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SERVER_LOGIN_FAIL_MSG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2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SERVER_FILES_LIST_MSG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3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SERVER_FILE_REMOVE_MSG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4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SERVER_FILE_ADD_MSG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5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SERVER_FILE_DOWNLOAD_MSG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6</w:t>
      </w:r>
    </w:p>
    <w:p w:rsidR="00A80F30" w:rsidRDefault="00A80F30" w:rsidP="006A350A">
      <w:pPr>
        <w:jc w:val="center"/>
        <w:rPr>
          <w:rFonts w:ascii="Consolas" w:hAnsi="Consolas"/>
          <w:color w:val="6F008A"/>
          <w:sz w:val="36"/>
          <w:szCs w:val="36"/>
          <w:rtl/>
        </w:rPr>
      </w:pPr>
    </w:p>
    <w:p w:rsidR="002143FE" w:rsidRDefault="002143FE" w:rsidP="006A350A">
      <w:pPr>
        <w:jc w:val="center"/>
        <w:rPr>
          <w:rFonts w:ascii="Consolas" w:hAnsi="Consolas"/>
          <w:color w:val="6F008A"/>
          <w:sz w:val="36"/>
          <w:szCs w:val="36"/>
          <w:rtl/>
        </w:rPr>
      </w:pPr>
    </w:p>
    <w:p w:rsidR="002143FE" w:rsidRPr="002143FE" w:rsidRDefault="002143FE" w:rsidP="006A350A">
      <w:pPr>
        <w:jc w:val="center"/>
        <w:rPr>
          <w:rFonts w:ascii="Consolas" w:hAnsi="Consolas"/>
          <w:sz w:val="36"/>
          <w:szCs w:val="36"/>
        </w:rPr>
      </w:pPr>
      <w:r w:rsidRPr="002143FE">
        <w:rPr>
          <w:rFonts w:ascii="Consolas" w:hAnsi="Consolas"/>
          <w:sz w:val="36"/>
          <w:szCs w:val="36"/>
        </w:rPr>
        <w:t xml:space="preserve">Structure of each type: </w:t>
      </w:r>
    </w:p>
    <w:p w:rsidR="00A80F30" w:rsidRDefault="00A80F30" w:rsidP="00A80F30">
      <w:pPr>
        <w:jc w:val="center"/>
        <w:rPr>
          <w:rFonts w:ascii="Consolas" w:hAnsi="Consolas" w:cs="Consolas"/>
          <w:color w:val="6F008A"/>
          <w:sz w:val="36"/>
          <w:szCs w:val="36"/>
        </w:rPr>
      </w:pPr>
      <w:r w:rsidRPr="006A350A">
        <w:rPr>
          <w:rFonts w:ascii="Consolas" w:hAnsi="Consolas" w:cs="Consolas"/>
          <w:color w:val="6F008A"/>
          <w:sz w:val="36"/>
          <w:szCs w:val="36"/>
        </w:rPr>
        <w:t>CLIENT_LOGIN_MSG</w:t>
      </w:r>
    </w:p>
    <w:p w:rsidR="006A350A" w:rsidRDefault="006A350A" w:rsidP="006A350A">
      <w:pPr>
        <w:rPr>
          <w:rFonts w:eastAsiaTheme="minorEastAsia" w:hint="cs"/>
          <w:color w:val="000000"/>
          <w:sz w:val="36"/>
          <w:szCs w:val="36"/>
        </w:rPr>
      </w:pPr>
      <w:bookmarkStart w:id="0" w:name="_GoBack"/>
      <w:bookmarkEnd w:id="0"/>
    </w:p>
    <w:p w:rsidR="00975EE9" w:rsidRPr="006A350A" w:rsidRDefault="006A350A" w:rsidP="006A350A">
      <w:pPr>
        <w:rPr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="Consolas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538135" w:themeColor="accent6" w:themeShade="BF"/>
                      <w:sz w:val="36"/>
                      <w:szCs w:val="36"/>
                    </w:rPr>
                    <m:t xml:space="preserve">00 00 00 0d 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538135" w:themeColor="accent6" w:themeShade="BF"/>
                  <w:sz w:val="36"/>
                  <w:szCs w:val="36"/>
                </w:rPr>
                <m:t>size=13</m:t>
              </m:r>
            </m:lim>
          </m:limUpp>
          <m:limUpp>
            <m:limUppPr>
              <m:ctrlPr>
                <w:rPr>
                  <w:rFonts w:ascii="Cambria Math" w:hAnsi="Cambria Math" w:cs="Consolas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36"/>
                      <w:szCs w:val="36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FF0000"/>
                  <w:sz w:val="36"/>
                  <w:szCs w:val="36"/>
                </w:rPr>
                <m:t>type</m:t>
              </m:r>
              <m:r>
                <w:rPr>
                  <w:rFonts w:ascii="Cambria Math" w:hAnsi="Cambria Math" w:cs="Consolas"/>
                  <w:color w:val="FF0000"/>
                  <w:sz w:val="36"/>
                  <w:szCs w:val="36"/>
                </w:rPr>
                <m:t>=0</m:t>
              </m:r>
            </m:lim>
          </m:limUpp>
          <m:limUpp>
            <m:limUppPr>
              <m:ctrlPr>
                <w:rPr>
                  <w:rFonts w:ascii="Cambria Math" w:hAnsi="Cambria Math" w:cs="Consolas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000000"/>
                  <w:sz w:val="36"/>
                  <w:szCs w:val="36"/>
                </w:rPr>
                <m:t>Gal</m:t>
              </m:r>
            </m:lim>
          </m:limUpp>
          <m:r>
            <m:rPr>
              <m:sty m:val="p"/>
            </m:rPr>
            <w:rPr>
              <w:rFonts w:ascii="Cambria Math" w:hAnsi="Cambria Math" w:cs="Consolas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="Consolas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000000"/>
                  <w:sz w:val="36"/>
                  <w:szCs w:val="36"/>
                </w:rPr>
                <m:t>\n</m:t>
              </m:r>
            </m:lim>
          </m:limUpp>
          <m:r>
            <m:rPr>
              <m:sty m:val="p"/>
            </m:rPr>
            <w:rPr>
              <w:rFonts w:ascii="Cambria Math" w:hAnsi="Cambria Math" w:cs="Consolas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="Consolas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  <m:t>50 61 73 73 77 6f 72 64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000000"/>
                  <w:sz w:val="36"/>
                  <w:szCs w:val="36"/>
                </w:rPr>
                <m:t>Password</m:t>
              </m:r>
            </m:lim>
          </m:limUpp>
          <m:limUpp>
            <m:limUppPr>
              <m:ctrlPr>
                <w:rPr>
                  <w:rFonts w:ascii="Cambria Math" w:hAnsi="Cambria Math" w:cs="Consolas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  <m:t xml:space="preserve"> 0a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000000"/>
                  <w:sz w:val="36"/>
                  <w:szCs w:val="36"/>
                </w:rPr>
                <m:t>\n</m:t>
              </m:r>
            </m:lim>
          </m:limUpp>
        </m:oMath>
      </m:oMathPara>
    </w:p>
    <w:p w:rsidR="006A350A" w:rsidRDefault="006A350A" w:rsidP="006A350A">
      <w:pPr>
        <w:rPr>
          <w:sz w:val="44"/>
          <w:szCs w:val="44"/>
          <w:rtl/>
        </w:rPr>
      </w:pPr>
    </w:p>
    <w:p w:rsidR="006A350A" w:rsidRDefault="006A350A" w:rsidP="006A350A">
      <w:pPr>
        <w:rPr>
          <w:sz w:val="44"/>
          <w:szCs w:val="44"/>
          <w:rtl/>
        </w:rPr>
      </w:pPr>
    </w:p>
    <w:p w:rsidR="006A350A" w:rsidRPr="006A350A" w:rsidRDefault="006A350A" w:rsidP="006A350A">
      <w:pPr>
        <w:rPr>
          <w:rFonts w:hint="cs"/>
          <w:sz w:val="44"/>
          <w:szCs w:val="44"/>
          <w:rtl/>
        </w:rPr>
      </w:pPr>
    </w:p>
    <w:sectPr w:rsidR="006A350A" w:rsidRPr="006A350A" w:rsidSect="00EB25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A0F" w:rsidRDefault="00805A0F" w:rsidP="006A350A">
      <w:pPr>
        <w:spacing w:after="0" w:line="240" w:lineRule="auto"/>
      </w:pPr>
      <w:r>
        <w:separator/>
      </w:r>
    </w:p>
  </w:endnote>
  <w:endnote w:type="continuationSeparator" w:id="0">
    <w:p w:rsidR="00805A0F" w:rsidRDefault="00805A0F" w:rsidP="006A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A0F" w:rsidRDefault="00805A0F" w:rsidP="006A350A">
      <w:pPr>
        <w:spacing w:after="0" w:line="240" w:lineRule="auto"/>
      </w:pPr>
      <w:r>
        <w:separator/>
      </w:r>
    </w:p>
  </w:footnote>
  <w:footnote w:type="continuationSeparator" w:id="0">
    <w:p w:rsidR="00805A0F" w:rsidRDefault="00805A0F" w:rsidP="006A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93EC7"/>
    <w:multiLevelType w:val="hybridMultilevel"/>
    <w:tmpl w:val="293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0A"/>
    <w:rsid w:val="002143FE"/>
    <w:rsid w:val="00292C29"/>
    <w:rsid w:val="004A7200"/>
    <w:rsid w:val="00590D33"/>
    <w:rsid w:val="006A350A"/>
    <w:rsid w:val="00805A0F"/>
    <w:rsid w:val="00975EE9"/>
    <w:rsid w:val="00990961"/>
    <w:rsid w:val="00A80F30"/>
    <w:rsid w:val="00B757CF"/>
    <w:rsid w:val="00D7049D"/>
    <w:rsid w:val="00E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42C3"/>
  <w15:chartTrackingRefBased/>
  <w15:docId w15:val="{76202701-C7C3-4F2D-A4A7-75453D8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350A"/>
  </w:style>
  <w:style w:type="paragraph" w:styleId="a5">
    <w:name w:val="footer"/>
    <w:basedOn w:val="a"/>
    <w:link w:val="a6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350A"/>
  </w:style>
  <w:style w:type="paragraph" w:styleId="a7">
    <w:name w:val="List Paragraph"/>
    <w:basedOn w:val="a"/>
    <w:uiPriority w:val="34"/>
    <w:qFormat/>
    <w:rsid w:val="00D70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90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אשוח</dc:creator>
  <cp:keywords/>
  <dc:description/>
  <cp:lastModifiedBy>גל אשוח</cp:lastModifiedBy>
  <cp:revision>6</cp:revision>
  <dcterms:created xsi:type="dcterms:W3CDTF">2017-11-13T16:49:00Z</dcterms:created>
  <dcterms:modified xsi:type="dcterms:W3CDTF">2017-11-13T17:06:00Z</dcterms:modified>
</cp:coreProperties>
</file>