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495DD" w14:textId="77777777" w:rsidR="00332E12" w:rsidRDefault="0000000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厦门轨道桥梁支座检查报告</w:t>
      </w:r>
    </w:p>
    <w:p w14:paraId="61D617D9" w14:textId="77777777" w:rsidR="00332E12" w:rsidRDefault="00332E12">
      <w:pPr>
        <w:rPr>
          <w:rFonts w:ascii="Times New Roman" w:hAnsi="Times New Roman" w:cs="Times New Roman"/>
        </w:rPr>
        <w:sectPr w:rsidR="00332E1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55"/>
        <w:gridCol w:w="6704"/>
      </w:tblGrid>
      <w:tr w:rsidR="00332E12" w14:paraId="004B65C8" w14:textId="77777777">
        <w:trPr>
          <w:trHeight w:val="295"/>
          <w:jc w:val="center"/>
        </w:trPr>
        <w:tc>
          <w:tcPr>
            <w:tcW w:w="1455" w:type="dxa"/>
            <w:vAlign w:val="center"/>
          </w:tcPr>
          <w:p w14:paraId="6D5DD47E" w14:textId="77777777" w:rsidR="00332E12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工程名称</w:t>
            </w:r>
          </w:p>
        </w:tc>
        <w:tc>
          <w:tcPr>
            <w:tcW w:w="6704" w:type="dxa"/>
            <w:vAlign w:val="center"/>
          </w:tcPr>
          <w:p w14:paraId="43ADDEDC" w14:textId="37D19B0F" w:rsidR="00332E12" w:rsidRPr="00D3563A" w:rsidRDefault="00D3563A">
            <w:pPr>
              <w:jc w:val="left"/>
              <w:rPr>
                <w:rFonts w:ascii="Times New Roman" w:hAnsi="Times New Roman" w:cs="Times New Roman"/>
                <w:color w:val="FF0000"/>
              </w:rPr>
            </w:pPr>
            <w:r w:rsidRPr="00D3563A">
              <w:rPr>
                <w:rFonts w:ascii="Times New Roman" w:hAnsi="Times New Roman" w:cs="Times New Roman"/>
                <w:color w:val="FF0000"/>
              </w:rPr>
              <w:t>{</w:t>
            </w:r>
            <w:proofErr w:type="spellStart"/>
            <w:r w:rsidRPr="00D3563A">
              <w:rPr>
                <w:rFonts w:ascii="Times New Roman" w:hAnsi="Times New Roman" w:cs="Times New Roman"/>
                <w:color w:val="FF0000"/>
              </w:rPr>
              <w:t>project_name</w:t>
            </w:r>
            <w:proofErr w:type="spellEnd"/>
            <w:r w:rsidRPr="00D3563A">
              <w:rPr>
                <w:rFonts w:ascii="Times New Roman" w:hAnsi="Times New Roman" w:cs="Times New Roman"/>
                <w:color w:val="FF0000"/>
              </w:rPr>
              <w:t>}</w:t>
            </w:r>
          </w:p>
        </w:tc>
      </w:tr>
      <w:tr w:rsidR="00332E12" w14:paraId="0F64C822" w14:textId="77777777">
        <w:trPr>
          <w:trHeight w:val="295"/>
          <w:jc w:val="center"/>
        </w:trPr>
        <w:tc>
          <w:tcPr>
            <w:tcW w:w="1455" w:type="dxa"/>
            <w:vAlign w:val="center"/>
          </w:tcPr>
          <w:p w14:paraId="678C648C" w14:textId="77777777" w:rsidR="00332E12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检查内容</w:t>
            </w:r>
          </w:p>
        </w:tc>
        <w:tc>
          <w:tcPr>
            <w:tcW w:w="6704" w:type="dxa"/>
            <w:vAlign w:val="center"/>
          </w:tcPr>
          <w:p w14:paraId="0FFA463A" w14:textId="77777777" w:rsidR="00332E12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桥梁常规检查</w:t>
            </w:r>
          </w:p>
        </w:tc>
      </w:tr>
      <w:tr w:rsidR="00332E12" w14:paraId="35AFD6D0" w14:textId="77777777">
        <w:trPr>
          <w:trHeight w:val="295"/>
          <w:jc w:val="center"/>
        </w:trPr>
        <w:tc>
          <w:tcPr>
            <w:tcW w:w="1455" w:type="dxa"/>
            <w:vAlign w:val="center"/>
          </w:tcPr>
          <w:p w14:paraId="285E8882" w14:textId="77777777" w:rsidR="00332E12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检查结果</w:t>
            </w:r>
          </w:p>
        </w:tc>
        <w:tc>
          <w:tcPr>
            <w:tcW w:w="6704" w:type="dxa"/>
            <w:vAlign w:val="center"/>
          </w:tcPr>
          <w:p w14:paraId="4DA7B9FE" w14:textId="77777777" w:rsidR="00332E12" w:rsidRDefault="00000000">
            <w:pPr>
              <w:numPr>
                <w:ilvl w:val="0"/>
                <w:numId w:val="1"/>
              </w:numPr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梁体、桥墩、墩台</w:t>
            </w:r>
          </w:p>
          <w:p w14:paraId="67BC696C" w14:textId="288D20E0" w:rsidR="00D3563A" w:rsidRPr="00D3563A" w:rsidRDefault="00D3563A" w:rsidP="00D3563A">
            <w:pPr>
              <w:ind w:firstLineChars="200" w:firstLine="420"/>
              <w:jc w:val="left"/>
              <w:rPr>
                <w:rFonts w:ascii="Times New Roman" w:hAnsi="Times New Roman" w:cs="Times New Roman"/>
                <w:color w:val="FF0000"/>
              </w:rPr>
            </w:pPr>
            <w:r w:rsidRPr="00D3563A">
              <w:rPr>
                <w:rFonts w:ascii="Times New Roman" w:hAnsi="Times New Roman" w:cs="Times New Roman"/>
                <w:color w:val="FF0000"/>
              </w:rPr>
              <w:t>{</w:t>
            </w:r>
            <w:proofErr w:type="spellStart"/>
            <w:r w:rsidRPr="00D3563A">
              <w:rPr>
                <w:rFonts w:ascii="Times New Roman" w:hAnsi="Times New Roman" w:cs="Times New Roman"/>
                <w:color w:val="FF0000"/>
              </w:rPr>
              <w:t>defect_summary</w:t>
            </w:r>
            <w:proofErr w:type="spellEnd"/>
            <w:r w:rsidRPr="00D3563A">
              <w:rPr>
                <w:rFonts w:ascii="Times New Roman" w:hAnsi="Times New Roman" w:cs="Times New Roman"/>
                <w:color w:val="FF0000"/>
              </w:rPr>
              <w:t xml:space="preserve">} </w:t>
            </w:r>
          </w:p>
          <w:p w14:paraId="608596B4" w14:textId="40CA2DA2" w:rsidR="00332E12" w:rsidRDefault="00332E12" w:rsidP="00D3563A">
            <w:pPr>
              <w:jc w:val="left"/>
              <w:rPr>
                <w:rFonts w:ascii="Times New Roman" w:hAnsi="Times New Roman" w:cs="Times New Roman"/>
                <w:color w:val="FF0000"/>
              </w:rPr>
            </w:pPr>
          </w:p>
          <w:p w14:paraId="7FF35C9D" w14:textId="77777777" w:rsidR="00332E12" w:rsidRDefault="00000000">
            <w:pPr>
              <w:numPr>
                <w:ilvl w:val="0"/>
                <w:numId w:val="1"/>
              </w:numPr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支座系统</w:t>
            </w:r>
          </w:p>
          <w:p w14:paraId="68805D91" w14:textId="77777777" w:rsidR="00D3563A" w:rsidRPr="00D3563A" w:rsidRDefault="00D3563A" w:rsidP="00D3563A">
            <w:pPr>
              <w:ind w:firstLineChars="200" w:firstLine="420"/>
              <w:jc w:val="left"/>
              <w:rPr>
                <w:rFonts w:ascii="Times New Roman" w:hAnsi="Times New Roman" w:cs="Times New Roman"/>
                <w:color w:val="FF0000"/>
              </w:rPr>
            </w:pPr>
            <w:r w:rsidRPr="00D3563A">
              <w:rPr>
                <w:rFonts w:ascii="Times New Roman" w:hAnsi="Times New Roman" w:cs="Times New Roman"/>
                <w:color w:val="FF0000"/>
              </w:rPr>
              <w:t>{</w:t>
            </w:r>
            <w:proofErr w:type="spellStart"/>
            <w:r w:rsidRPr="00D3563A">
              <w:rPr>
                <w:rFonts w:ascii="Times New Roman" w:hAnsi="Times New Roman" w:cs="Times New Roman"/>
                <w:color w:val="FF0000"/>
              </w:rPr>
              <w:t>defect_summary</w:t>
            </w:r>
            <w:proofErr w:type="spellEnd"/>
            <w:r w:rsidRPr="00D3563A">
              <w:rPr>
                <w:rFonts w:ascii="Times New Roman" w:hAnsi="Times New Roman" w:cs="Times New Roman"/>
                <w:color w:val="FF0000"/>
              </w:rPr>
              <w:t xml:space="preserve">} </w:t>
            </w:r>
          </w:p>
          <w:p w14:paraId="149510BD" w14:textId="0F6AEFD3" w:rsidR="00332E12" w:rsidRDefault="00000000">
            <w:pPr>
              <w:ind w:firstLineChars="200" w:firstLine="42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</w:rPr>
              <w:br/>
            </w:r>
          </w:p>
        </w:tc>
      </w:tr>
      <w:tr w:rsidR="00332E12" w14:paraId="2CC94192" w14:textId="77777777">
        <w:trPr>
          <w:trHeight w:val="295"/>
          <w:jc w:val="center"/>
        </w:trPr>
        <w:tc>
          <w:tcPr>
            <w:tcW w:w="1455" w:type="dxa"/>
            <w:vAlign w:val="center"/>
          </w:tcPr>
          <w:p w14:paraId="35D0AD39" w14:textId="77777777" w:rsidR="00332E12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检验结论</w:t>
            </w:r>
          </w:p>
        </w:tc>
        <w:tc>
          <w:tcPr>
            <w:tcW w:w="6704" w:type="dxa"/>
            <w:vAlign w:val="center"/>
          </w:tcPr>
          <w:p w14:paraId="026F941D" w14:textId="006C1245" w:rsidR="00332E12" w:rsidRDefault="00B7312B">
            <w:pPr>
              <w:jc w:val="left"/>
              <w:rPr>
                <w:rFonts w:ascii="Times New Roman" w:hAnsi="Times New Roman" w:cs="Times New Roman"/>
                <w:color w:val="FF0000"/>
              </w:rPr>
            </w:pPr>
            <w:r w:rsidRPr="00B7312B">
              <w:rPr>
                <w:rFonts w:ascii="Times New Roman" w:hAnsi="Times New Roman" w:cs="Times New Roman"/>
                <w:color w:val="FF0000"/>
              </w:rPr>
              <w:t>{</w:t>
            </w:r>
            <w:proofErr w:type="spellStart"/>
            <w:r w:rsidRPr="00B7312B">
              <w:rPr>
                <w:rFonts w:ascii="Times New Roman" w:hAnsi="Times New Roman" w:cs="Times New Roman"/>
                <w:color w:val="FF0000"/>
              </w:rPr>
              <w:t>main_findings</w:t>
            </w:r>
            <w:proofErr w:type="spellEnd"/>
            <w:r w:rsidRPr="00B7312B">
              <w:rPr>
                <w:rFonts w:ascii="Times New Roman" w:hAnsi="Times New Roman" w:cs="Times New Roman"/>
                <w:color w:val="FF0000"/>
              </w:rPr>
              <w:t>}</w:t>
            </w:r>
          </w:p>
          <w:p w14:paraId="0D91C899" w14:textId="77777777" w:rsidR="00332E12" w:rsidRDefault="00332E12">
            <w:pPr>
              <w:jc w:val="left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32E12" w14:paraId="477DBF87" w14:textId="77777777">
        <w:trPr>
          <w:trHeight w:val="295"/>
          <w:jc w:val="center"/>
        </w:trPr>
        <w:tc>
          <w:tcPr>
            <w:tcW w:w="1455" w:type="dxa"/>
            <w:vAlign w:val="center"/>
          </w:tcPr>
          <w:p w14:paraId="3FE53A0F" w14:textId="77777777" w:rsidR="00332E12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建议</w:t>
            </w:r>
          </w:p>
        </w:tc>
        <w:tc>
          <w:tcPr>
            <w:tcW w:w="6704" w:type="dxa"/>
            <w:vAlign w:val="center"/>
          </w:tcPr>
          <w:p w14:paraId="57F117E1" w14:textId="77777777" w:rsidR="00332E12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对高优先级缺陷（如螺栓松脱或缺失、防滑块顶死、垫石破损）立即安排维修或加固。</w:t>
            </w:r>
          </w:p>
          <w:p w14:paraId="572E090D" w14:textId="77777777" w:rsidR="00332E12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对中优先级缺陷（如混凝土裂缝、麻面、涂装漆破损）制定定期维修和巡检计划，防止进一步恶化。</w:t>
            </w:r>
          </w:p>
          <w:p w14:paraId="1C1E0A4C" w14:textId="77777777" w:rsidR="00332E12" w:rsidRDefault="0000000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对低优先级缺陷（施工垃圾、异物、防尘围挡小破损）定期清理和维护，确保美观与排水通畅。</w:t>
            </w:r>
          </w:p>
        </w:tc>
      </w:tr>
    </w:tbl>
    <w:p w14:paraId="3E29878B" w14:textId="77777777" w:rsidR="00332E12" w:rsidRDefault="00332E12">
      <w:pPr>
        <w:rPr>
          <w:rFonts w:ascii="Times New Roman" w:hAnsi="Times New Roman" w:cs="Times New Roman"/>
        </w:rPr>
        <w:sectPr w:rsidR="00332E1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rFonts w:ascii="宋体" w:eastAsia="宋体" w:hAnsi="宋体"/>
        </w:rPr>
        <w:id w:val="147454497"/>
        <w15:color w:val="DBDBDB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</w:rPr>
      </w:sdtEndPr>
      <w:sdtContent>
        <w:p w14:paraId="5A41AFBE" w14:textId="77777777" w:rsidR="00332E12" w:rsidRDefault="00000000">
          <w:pPr>
            <w:jc w:val="center"/>
          </w:pPr>
          <w:r>
            <w:rPr>
              <w:rFonts w:ascii="宋体" w:eastAsia="宋体" w:hAnsi="宋体"/>
            </w:rPr>
            <w:t>目录</w:t>
          </w:r>
        </w:p>
        <w:p w14:paraId="24FFFA78" w14:textId="14352E3E" w:rsidR="00332E12" w:rsidRDefault="00000000">
          <w:pPr>
            <w:pStyle w:val="TOC1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TOC \o "1-2" \h \u </w:instrText>
          </w:r>
          <w:r>
            <w:rPr>
              <w:rFonts w:ascii="Times New Roman" w:hAnsi="Times New Roman" w:cs="Times New Roman"/>
            </w:rPr>
            <w:fldChar w:fldCharType="separate"/>
          </w:r>
          <w:hyperlink w:anchor="_Toc3472" w:history="1">
            <w:r w:rsidR="00332E12">
              <w:rPr>
                <w:rFonts w:ascii="Times New Roman" w:hAnsi="Times New Roman" w:cs="Times New Roman"/>
                <w:bCs/>
                <w:szCs w:val="32"/>
              </w:rPr>
              <w:t xml:space="preserve">1 </w:t>
            </w:r>
            <w:r w:rsidR="00332E12">
              <w:rPr>
                <w:rFonts w:ascii="Times New Roman" w:hAnsi="Times New Roman" w:cs="Times New Roman"/>
                <w:bCs/>
                <w:szCs w:val="32"/>
              </w:rPr>
              <w:t>概况</w:t>
            </w:r>
            <w:r w:rsidR="00332E12">
              <w:tab/>
            </w:r>
            <w:r w:rsidR="00332E12">
              <w:fldChar w:fldCharType="begin"/>
            </w:r>
            <w:r w:rsidR="00332E12">
              <w:instrText xml:space="preserve"> PAGEREF _Toc3472 \h </w:instrText>
            </w:r>
            <w:r w:rsidR="00332E12">
              <w:fldChar w:fldCharType="separate"/>
            </w:r>
            <w:r w:rsidR="00332E12">
              <w:rPr>
                <w:noProof/>
              </w:rPr>
              <w:t>1</w:t>
            </w:r>
            <w:r w:rsidR="00332E12">
              <w:fldChar w:fldCharType="end"/>
            </w:r>
          </w:hyperlink>
        </w:p>
        <w:p w14:paraId="0B389D65" w14:textId="70D31874" w:rsidR="00332E12" w:rsidRDefault="00332E12">
          <w:pPr>
            <w:pStyle w:val="TOC2"/>
            <w:tabs>
              <w:tab w:val="right" w:leader="dot" w:pos="8306"/>
            </w:tabs>
          </w:pPr>
          <w:hyperlink w:anchor="_Toc21785" w:history="1">
            <w:r>
              <w:rPr>
                <w:rFonts w:ascii="Times New Roman" w:hAnsi="Times New Roman" w:cs="Times New Roman"/>
                <w:bCs/>
                <w:szCs w:val="30"/>
              </w:rPr>
              <w:t xml:space="preserve">1.1 </w:t>
            </w:r>
            <w:r>
              <w:rPr>
                <w:rFonts w:ascii="Times New Roman" w:hAnsi="Times New Roman" w:cs="Times New Roman"/>
                <w:bCs/>
                <w:szCs w:val="30"/>
              </w:rPr>
              <w:t>工程概况</w:t>
            </w:r>
            <w:r>
              <w:tab/>
            </w:r>
            <w:r>
              <w:fldChar w:fldCharType="begin"/>
            </w:r>
            <w:r>
              <w:instrText xml:space="preserve"> PAGEREF _Toc21785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14:paraId="15FAF054" w14:textId="4D0320DA" w:rsidR="00332E12" w:rsidRDefault="00332E12">
          <w:pPr>
            <w:pStyle w:val="TOC2"/>
            <w:tabs>
              <w:tab w:val="right" w:leader="dot" w:pos="8306"/>
            </w:tabs>
          </w:pPr>
          <w:hyperlink w:anchor="_Toc13264" w:history="1">
            <w:r>
              <w:rPr>
                <w:rFonts w:ascii="Times New Roman" w:hAnsi="Times New Roman" w:cs="Times New Roman"/>
                <w:bCs/>
                <w:szCs w:val="30"/>
              </w:rPr>
              <w:t xml:space="preserve">1.2 </w:t>
            </w:r>
            <w:r>
              <w:rPr>
                <w:rFonts w:ascii="Times New Roman" w:hAnsi="Times New Roman" w:cs="Times New Roman"/>
                <w:bCs/>
                <w:szCs w:val="30"/>
              </w:rPr>
              <w:t>检测内容</w:t>
            </w:r>
            <w:r>
              <w:tab/>
            </w:r>
            <w:r>
              <w:fldChar w:fldCharType="begin"/>
            </w:r>
            <w:r>
              <w:instrText xml:space="preserve"> PAGEREF _Toc13264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14:paraId="56E288AD" w14:textId="63948E7D" w:rsidR="00332E12" w:rsidRDefault="00332E12">
          <w:pPr>
            <w:pStyle w:val="TOC2"/>
            <w:tabs>
              <w:tab w:val="right" w:leader="dot" w:pos="8306"/>
            </w:tabs>
          </w:pPr>
          <w:hyperlink w:anchor="_Toc27684" w:history="1">
            <w:r>
              <w:rPr>
                <w:rFonts w:ascii="Times New Roman" w:hAnsi="Times New Roman" w:cs="Times New Roman"/>
                <w:bCs/>
                <w:szCs w:val="30"/>
              </w:rPr>
              <w:t xml:space="preserve">1.3 </w:t>
            </w:r>
            <w:r>
              <w:rPr>
                <w:rFonts w:ascii="Times New Roman" w:hAnsi="Times New Roman" w:cs="Times New Roman"/>
                <w:bCs/>
                <w:szCs w:val="30"/>
              </w:rPr>
              <w:t>检测目的</w:t>
            </w:r>
            <w:r>
              <w:tab/>
            </w:r>
            <w:r>
              <w:fldChar w:fldCharType="begin"/>
            </w:r>
            <w:r>
              <w:instrText xml:space="preserve"> PAGEREF _Toc27684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14:paraId="4BA23D99" w14:textId="78D891DC" w:rsidR="00332E12" w:rsidRDefault="00332E12">
          <w:pPr>
            <w:pStyle w:val="TOC2"/>
            <w:tabs>
              <w:tab w:val="right" w:leader="dot" w:pos="8306"/>
            </w:tabs>
          </w:pPr>
          <w:hyperlink w:anchor="_Toc10350" w:history="1">
            <w:r>
              <w:rPr>
                <w:rFonts w:ascii="Times New Roman" w:hAnsi="Times New Roman" w:cs="Times New Roman"/>
                <w:bCs/>
                <w:szCs w:val="30"/>
              </w:rPr>
              <w:t xml:space="preserve">1.4 </w:t>
            </w:r>
            <w:r>
              <w:rPr>
                <w:rFonts w:ascii="Times New Roman" w:hAnsi="Times New Roman" w:cs="Times New Roman"/>
                <w:bCs/>
                <w:szCs w:val="30"/>
              </w:rPr>
              <w:t>检测设备与方式</w:t>
            </w:r>
            <w:r>
              <w:tab/>
            </w:r>
            <w:r>
              <w:fldChar w:fldCharType="begin"/>
            </w:r>
            <w:r>
              <w:instrText xml:space="preserve"> PAGEREF _Toc10350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14:paraId="2A21EDE0" w14:textId="422A08AE" w:rsidR="00332E12" w:rsidRDefault="00332E12">
          <w:pPr>
            <w:pStyle w:val="TOC1"/>
            <w:tabs>
              <w:tab w:val="right" w:leader="dot" w:pos="8306"/>
            </w:tabs>
          </w:pPr>
          <w:hyperlink w:anchor="_Toc23472" w:history="1">
            <w:r>
              <w:rPr>
                <w:rFonts w:ascii="Times New Roman" w:hAnsi="Times New Roman" w:cs="Times New Roman"/>
                <w:bCs/>
                <w:szCs w:val="32"/>
              </w:rPr>
              <w:t xml:space="preserve">2 </w:t>
            </w:r>
            <w:r>
              <w:rPr>
                <w:rFonts w:ascii="Times New Roman" w:hAnsi="Times New Roman" w:cs="Times New Roman"/>
                <w:bCs/>
                <w:szCs w:val="32"/>
              </w:rPr>
              <w:t>部位与缺陷命名规则</w:t>
            </w:r>
            <w:r>
              <w:tab/>
            </w:r>
            <w:r>
              <w:fldChar w:fldCharType="begin"/>
            </w:r>
            <w:r>
              <w:instrText xml:space="preserve"> PAGEREF _Toc23472 \h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</w:hyperlink>
        </w:p>
        <w:p w14:paraId="72AF754D" w14:textId="34D5A80A" w:rsidR="00332E12" w:rsidRDefault="00332E12">
          <w:pPr>
            <w:pStyle w:val="TOC2"/>
            <w:tabs>
              <w:tab w:val="right" w:leader="dot" w:pos="8306"/>
            </w:tabs>
          </w:pPr>
          <w:hyperlink w:anchor="_Toc441" w:history="1">
            <w:r>
              <w:rPr>
                <w:rFonts w:ascii="Times New Roman" w:hAnsi="Times New Roman" w:cs="Times New Roman"/>
                <w:bCs/>
                <w:szCs w:val="30"/>
              </w:rPr>
              <w:t xml:space="preserve">2.1 </w:t>
            </w:r>
            <w:r>
              <w:rPr>
                <w:rFonts w:ascii="Times New Roman" w:hAnsi="Times New Roman" w:cs="Times New Roman"/>
                <w:bCs/>
                <w:szCs w:val="30"/>
              </w:rPr>
              <w:t>总规则</w:t>
            </w:r>
            <w:r>
              <w:tab/>
            </w:r>
            <w:r>
              <w:fldChar w:fldCharType="begin"/>
            </w:r>
            <w:r>
              <w:instrText xml:space="preserve"> PAGEREF _Toc441 \h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</w:hyperlink>
        </w:p>
        <w:p w14:paraId="5033FD63" w14:textId="1F0CAAE2" w:rsidR="00332E12" w:rsidRDefault="00332E12">
          <w:pPr>
            <w:pStyle w:val="TOC2"/>
            <w:tabs>
              <w:tab w:val="right" w:leader="dot" w:pos="8306"/>
            </w:tabs>
          </w:pPr>
          <w:hyperlink w:anchor="_Toc10145" w:history="1">
            <w:r>
              <w:rPr>
                <w:rFonts w:ascii="Times New Roman" w:hAnsi="Times New Roman" w:cs="Times New Roman"/>
                <w:bCs/>
                <w:szCs w:val="30"/>
              </w:rPr>
              <w:t xml:space="preserve">2.2 </w:t>
            </w:r>
            <w:r>
              <w:rPr>
                <w:rFonts w:ascii="Times New Roman" w:hAnsi="Times New Roman" w:cs="Times New Roman"/>
                <w:bCs/>
                <w:szCs w:val="30"/>
              </w:rPr>
              <w:t>桥梁构件详细命名编号规则</w:t>
            </w:r>
            <w:r>
              <w:tab/>
            </w:r>
            <w:r>
              <w:fldChar w:fldCharType="begin"/>
            </w:r>
            <w:r>
              <w:instrText xml:space="preserve"> PAGEREF _Toc10145 \h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</w:hyperlink>
        </w:p>
        <w:p w14:paraId="758CA6E3" w14:textId="799911CC" w:rsidR="00332E12" w:rsidRDefault="00332E12">
          <w:pPr>
            <w:pStyle w:val="TOC1"/>
            <w:tabs>
              <w:tab w:val="right" w:leader="dot" w:pos="8306"/>
            </w:tabs>
          </w:pPr>
          <w:hyperlink w:anchor="_Toc10129" w:history="1">
            <w:r>
              <w:rPr>
                <w:rFonts w:ascii="Times New Roman" w:hAnsi="Times New Roman" w:cs="Times New Roman"/>
                <w:bCs/>
                <w:szCs w:val="32"/>
              </w:rPr>
              <w:t xml:space="preserve">3 </w:t>
            </w:r>
            <w:r>
              <w:rPr>
                <w:rFonts w:ascii="Times New Roman" w:hAnsi="Times New Roman" w:cs="Times New Roman"/>
                <w:bCs/>
                <w:szCs w:val="32"/>
              </w:rPr>
              <w:t>桥梁缺陷检查</w:t>
            </w:r>
            <w:r>
              <w:tab/>
            </w:r>
            <w:r>
              <w:fldChar w:fldCharType="begin"/>
            </w:r>
            <w:r>
              <w:instrText xml:space="preserve"> PAGEREF _Toc10129 \h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</w:hyperlink>
        </w:p>
        <w:p w14:paraId="2FEB5032" w14:textId="1CDE0005" w:rsidR="00332E12" w:rsidRDefault="00332E12">
          <w:pPr>
            <w:pStyle w:val="TOC2"/>
            <w:tabs>
              <w:tab w:val="right" w:leader="dot" w:pos="8306"/>
            </w:tabs>
          </w:pPr>
          <w:hyperlink w:anchor="_Toc26041" w:history="1">
            <w:r>
              <w:rPr>
                <w:rFonts w:ascii="Times New Roman" w:hAnsi="Times New Roman" w:cs="Times New Roman"/>
                <w:bCs/>
                <w:szCs w:val="30"/>
              </w:rPr>
              <w:t xml:space="preserve">3.1 </w:t>
            </w:r>
            <w:r>
              <w:rPr>
                <w:rFonts w:ascii="Times New Roman" w:hAnsi="Times New Roman" w:cs="Times New Roman"/>
                <w:bCs/>
                <w:szCs w:val="30"/>
              </w:rPr>
              <w:t>梁体、桥墩、墩台</w:t>
            </w:r>
            <w:r>
              <w:tab/>
            </w:r>
            <w:r>
              <w:fldChar w:fldCharType="begin"/>
            </w:r>
            <w:r>
              <w:instrText xml:space="preserve"> PAGEREF _Toc26041 \h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</w:hyperlink>
        </w:p>
        <w:p w14:paraId="71706035" w14:textId="7FEA7253" w:rsidR="00332E12" w:rsidRDefault="00332E12">
          <w:pPr>
            <w:pStyle w:val="TOC2"/>
            <w:tabs>
              <w:tab w:val="right" w:leader="dot" w:pos="8306"/>
            </w:tabs>
          </w:pPr>
          <w:hyperlink w:anchor="_Toc30858" w:history="1">
            <w:r>
              <w:rPr>
                <w:rFonts w:ascii="Times New Roman" w:hAnsi="Times New Roman" w:cs="Times New Roman"/>
                <w:bCs/>
                <w:szCs w:val="30"/>
              </w:rPr>
              <w:t xml:space="preserve">3.2 </w:t>
            </w:r>
            <w:r>
              <w:rPr>
                <w:rFonts w:ascii="Times New Roman" w:hAnsi="Times New Roman" w:cs="Times New Roman"/>
                <w:bCs/>
                <w:szCs w:val="30"/>
              </w:rPr>
              <w:t>支座系统</w:t>
            </w:r>
            <w:r>
              <w:tab/>
            </w:r>
            <w:r>
              <w:fldChar w:fldCharType="begin"/>
            </w:r>
            <w:r>
              <w:instrText xml:space="preserve"> PAGEREF _Toc30858 \h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</w:hyperlink>
        </w:p>
        <w:p w14:paraId="7F27CD7B" w14:textId="4CD10B42" w:rsidR="00332E12" w:rsidRDefault="00332E12">
          <w:pPr>
            <w:pStyle w:val="TOC2"/>
            <w:tabs>
              <w:tab w:val="right" w:leader="dot" w:pos="8306"/>
            </w:tabs>
          </w:pPr>
          <w:hyperlink w:anchor="_Toc687" w:history="1">
            <w:r>
              <w:rPr>
                <w:rFonts w:ascii="Times New Roman" w:hAnsi="Times New Roman" w:cs="Times New Roman"/>
                <w:bCs/>
                <w:szCs w:val="30"/>
              </w:rPr>
              <w:t xml:space="preserve">3.3 </w:t>
            </w:r>
            <w:r>
              <w:rPr>
                <w:rFonts w:ascii="Times New Roman" w:hAnsi="Times New Roman" w:cs="Times New Roman" w:hint="eastAsia"/>
                <w:bCs/>
                <w:szCs w:val="30"/>
              </w:rPr>
              <w:t>缺陷</w:t>
            </w:r>
            <w:r>
              <w:rPr>
                <w:rFonts w:ascii="Times New Roman" w:hAnsi="Times New Roman" w:cs="Times New Roman"/>
                <w:bCs/>
                <w:szCs w:val="30"/>
              </w:rPr>
              <w:t>分析</w:t>
            </w:r>
            <w:r>
              <w:tab/>
            </w:r>
            <w:r>
              <w:fldChar w:fldCharType="begin"/>
            </w:r>
            <w:r>
              <w:instrText xml:space="preserve"> PAGEREF _Toc687 \h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</w:hyperlink>
        </w:p>
        <w:p w14:paraId="3502EE2E" w14:textId="2B4AA048" w:rsidR="00332E12" w:rsidRDefault="00332E12">
          <w:pPr>
            <w:pStyle w:val="TOC1"/>
            <w:tabs>
              <w:tab w:val="right" w:leader="dot" w:pos="8306"/>
            </w:tabs>
          </w:pPr>
          <w:hyperlink w:anchor="_Toc23846" w:history="1">
            <w:r>
              <w:rPr>
                <w:rFonts w:ascii="Times New Roman" w:hAnsi="Times New Roman" w:cs="Times New Roman"/>
                <w:bCs/>
                <w:szCs w:val="32"/>
              </w:rPr>
              <w:t>附录</w:t>
            </w:r>
            <w:r>
              <w:rPr>
                <w:rFonts w:ascii="Times New Roman" w:hAnsi="Times New Roman" w:cs="Times New Roman"/>
                <w:bCs/>
                <w:szCs w:val="32"/>
              </w:rPr>
              <w:t xml:space="preserve"> 1</w:t>
            </w:r>
            <w:r>
              <w:tab/>
            </w:r>
            <w:r>
              <w:fldChar w:fldCharType="begin"/>
            </w:r>
            <w:r>
              <w:instrText xml:space="preserve"> PAGEREF _Toc23846 \h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</w:hyperlink>
        </w:p>
        <w:p w14:paraId="4C783659" w14:textId="77777777" w:rsidR="00332E12" w:rsidRDefault="00000000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fldChar w:fldCharType="end"/>
          </w:r>
        </w:p>
      </w:sdtContent>
    </w:sdt>
    <w:p w14:paraId="3AC9D3CB" w14:textId="77777777" w:rsidR="00332E12" w:rsidRDefault="00332E12">
      <w:pPr>
        <w:rPr>
          <w:rFonts w:ascii="Times New Roman" w:hAnsi="Times New Roman" w:cs="Times New Roman"/>
        </w:rPr>
        <w:sectPr w:rsidR="00332E1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BCED5F4" w14:textId="77777777" w:rsidR="00332E12" w:rsidRDefault="00000000">
      <w:pPr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3472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 </w:t>
      </w:r>
      <w:r>
        <w:rPr>
          <w:rFonts w:ascii="Times New Roman" w:hAnsi="Times New Roman" w:cs="Times New Roman"/>
          <w:b/>
          <w:bCs/>
          <w:sz w:val="32"/>
          <w:szCs w:val="32"/>
        </w:rPr>
        <w:t>概况</w:t>
      </w:r>
      <w:bookmarkEnd w:id="0"/>
    </w:p>
    <w:p w14:paraId="78F2EF38" w14:textId="77777777" w:rsidR="00332E12" w:rsidRDefault="00000000">
      <w:pPr>
        <w:outlineLvl w:val="1"/>
        <w:rPr>
          <w:rFonts w:ascii="Times New Roman" w:hAnsi="Times New Roman" w:cs="Times New Roman"/>
          <w:b/>
          <w:bCs/>
          <w:sz w:val="30"/>
          <w:szCs w:val="30"/>
        </w:rPr>
      </w:pPr>
      <w:bookmarkStart w:id="1" w:name="_Toc21785"/>
      <w:r>
        <w:rPr>
          <w:rFonts w:ascii="Times New Roman" w:hAnsi="Times New Roman" w:cs="Times New Roman"/>
          <w:b/>
          <w:bCs/>
          <w:sz w:val="30"/>
          <w:szCs w:val="30"/>
        </w:rPr>
        <w:t xml:space="preserve">1.1 </w:t>
      </w:r>
      <w:r>
        <w:rPr>
          <w:rFonts w:ascii="Times New Roman" w:hAnsi="Times New Roman" w:cs="Times New Roman"/>
          <w:b/>
          <w:bCs/>
          <w:sz w:val="30"/>
          <w:szCs w:val="30"/>
        </w:rPr>
        <w:t>工程概况</w:t>
      </w:r>
      <w:bookmarkEnd w:id="1"/>
    </w:p>
    <w:p w14:paraId="7AFEA643" w14:textId="77777777" w:rsidR="00D3563A" w:rsidRPr="00D3563A" w:rsidRDefault="00D3563A" w:rsidP="00D3563A">
      <w:pPr>
        <w:ind w:firstLineChars="200" w:firstLine="480"/>
        <w:rPr>
          <w:rFonts w:ascii="Times New Roman" w:hAnsi="Times New Roman" w:cs="Times New Roman"/>
          <w:color w:val="FF0000"/>
          <w:sz w:val="24"/>
        </w:rPr>
      </w:pPr>
      <w:r w:rsidRPr="00D3563A">
        <w:rPr>
          <w:rFonts w:ascii="Times New Roman" w:hAnsi="Times New Roman" w:cs="Times New Roman"/>
          <w:color w:val="FF0000"/>
          <w:sz w:val="24"/>
        </w:rPr>
        <w:t>{</w:t>
      </w:r>
      <w:proofErr w:type="spellStart"/>
      <w:r w:rsidRPr="00D3563A">
        <w:rPr>
          <w:rFonts w:ascii="Times New Roman" w:hAnsi="Times New Roman" w:cs="Times New Roman"/>
          <w:color w:val="FF0000"/>
          <w:sz w:val="24"/>
        </w:rPr>
        <w:t>pier_info</w:t>
      </w:r>
      <w:proofErr w:type="spellEnd"/>
      <w:r w:rsidRPr="00D3563A">
        <w:rPr>
          <w:rFonts w:ascii="Times New Roman" w:hAnsi="Times New Roman" w:cs="Times New Roman"/>
          <w:color w:val="FF0000"/>
          <w:sz w:val="24"/>
        </w:rPr>
        <w:t xml:space="preserve">} </w:t>
      </w:r>
    </w:p>
    <w:p w14:paraId="3DA86D5F" w14:textId="4E428C7D" w:rsidR="00332E12" w:rsidRDefault="00000000" w:rsidP="00C93224">
      <w:pPr>
        <w:ind w:firstLineChars="200" w:firstLine="480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 w:hint="eastAsia"/>
          <w:color w:val="FF0000"/>
          <w:sz w:val="24"/>
        </w:rPr>
        <w:br/>
      </w:r>
    </w:p>
    <w:p w14:paraId="01789D99" w14:textId="77777777" w:rsidR="00332E12" w:rsidRDefault="00000000">
      <w:pPr>
        <w:outlineLvl w:val="1"/>
        <w:rPr>
          <w:rFonts w:ascii="Times New Roman" w:hAnsi="Times New Roman" w:cs="Times New Roman"/>
          <w:b/>
          <w:bCs/>
          <w:sz w:val="30"/>
          <w:szCs w:val="30"/>
        </w:rPr>
      </w:pPr>
      <w:bookmarkStart w:id="2" w:name="_Toc13264"/>
      <w:r>
        <w:rPr>
          <w:rFonts w:ascii="Times New Roman" w:hAnsi="Times New Roman" w:cs="Times New Roman"/>
          <w:b/>
          <w:bCs/>
          <w:sz w:val="30"/>
          <w:szCs w:val="30"/>
        </w:rPr>
        <w:t xml:space="preserve">1.2 </w:t>
      </w:r>
      <w:r>
        <w:rPr>
          <w:rFonts w:ascii="Times New Roman" w:hAnsi="Times New Roman" w:cs="Times New Roman"/>
          <w:b/>
          <w:bCs/>
          <w:sz w:val="30"/>
          <w:szCs w:val="30"/>
        </w:rPr>
        <w:t>检测内容</w:t>
      </w:r>
      <w:bookmarkEnd w:id="2"/>
    </w:p>
    <w:p w14:paraId="0B42A005" w14:textId="77777777" w:rsidR="00332E12" w:rsidRDefault="00000000">
      <w:pPr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本次常规检查覆盖桥梁核心构件，具体内容分两类：</w:t>
      </w:r>
    </w:p>
    <w:p w14:paraId="1601A474" w14:textId="77777777" w:rsidR="00332E12" w:rsidRDefault="00000000">
      <w:pPr>
        <w:numPr>
          <w:ilvl w:val="0"/>
          <w:numId w:val="2"/>
        </w:numPr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梁体、桥墩、墩台</w:t>
      </w:r>
    </w:p>
    <w:p w14:paraId="580EC3CD" w14:textId="77777777" w:rsidR="00332E12" w:rsidRDefault="00000000">
      <w:pPr>
        <w:ind w:leftChars="200" w:left="420"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混凝土结构无裂缝、孔洞、夹渣、麻面、缺棱掉角等质量缺陷；</w:t>
      </w:r>
    </w:p>
    <w:p w14:paraId="497A86DF" w14:textId="77777777" w:rsidR="00332E12" w:rsidRDefault="00000000">
      <w:pPr>
        <w:ind w:leftChars="200" w:left="420"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梁内、墩台面、检修平台等各部位不得余留施工垃圾；</w:t>
      </w:r>
    </w:p>
    <w:p w14:paraId="7C94F0AD" w14:textId="77777777" w:rsidR="00332E12" w:rsidRDefault="00000000">
      <w:pPr>
        <w:ind w:leftChars="200" w:left="420"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表面涂</w:t>
      </w:r>
      <w:proofErr w:type="gramStart"/>
      <w:r>
        <w:rPr>
          <w:rFonts w:ascii="Times New Roman" w:hAnsi="Times New Roman" w:cs="Times New Roman"/>
          <w:sz w:val="24"/>
        </w:rPr>
        <w:t>装漆无脱落</w:t>
      </w:r>
      <w:proofErr w:type="gramEnd"/>
      <w:r>
        <w:rPr>
          <w:rFonts w:ascii="Times New Roman" w:hAnsi="Times New Roman" w:cs="Times New Roman"/>
          <w:sz w:val="24"/>
        </w:rPr>
        <w:t>破损情况；</w:t>
      </w:r>
    </w:p>
    <w:p w14:paraId="78E20A9D" w14:textId="77777777" w:rsidR="00332E12" w:rsidRDefault="00000000">
      <w:pPr>
        <w:ind w:leftChars="200" w:left="420"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落水管无松脱。</w:t>
      </w:r>
    </w:p>
    <w:p w14:paraId="12BE2D49" w14:textId="77777777" w:rsidR="00332E12" w:rsidRDefault="00000000">
      <w:pPr>
        <w:numPr>
          <w:ilvl w:val="0"/>
          <w:numId w:val="2"/>
        </w:numPr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支座系统</w:t>
      </w:r>
    </w:p>
    <w:p w14:paraId="24DC13ED" w14:textId="77777777" w:rsidR="00332E12" w:rsidRDefault="00000000">
      <w:pPr>
        <w:ind w:leftChars="200" w:left="420"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垫石：垫石混凝土结构无裂缝、孔洞、夹渣、麻面、缺棱掉角。（根据《城市桥梁设计规范》</w:t>
      </w:r>
      <w:proofErr w:type="gramStart"/>
      <w:r>
        <w:rPr>
          <w:rFonts w:ascii="Times New Roman" w:hAnsi="Times New Roman" w:cs="Times New Roman"/>
          <w:sz w:val="24"/>
        </w:rPr>
        <w:t>横向挡块距离</w:t>
      </w:r>
      <w:proofErr w:type="gramEnd"/>
      <w:r>
        <w:rPr>
          <w:rFonts w:ascii="Times New Roman" w:hAnsi="Times New Roman" w:cs="Times New Roman"/>
          <w:sz w:val="24"/>
        </w:rPr>
        <w:t>支承垫石</w:t>
      </w:r>
      <w:r>
        <w:rPr>
          <w:rFonts w:ascii="Times New Roman" w:hAnsi="Times New Roman" w:cs="Times New Roman"/>
          <w:sz w:val="24"/>
        </w:rPr>
        <w:t>3cm</w:t>
      </w:r>
      <w:r>
        <w:rPr>
          <w:rFonts w:ascii="Times New Roman" w:hAnsi="Times New Roman" w:cs="Times New Roman"/>
          <w:sz w:val="24"/>
        </w:rPr>
        <w:t>，</w:t>
      </w:r>
      <w:proofErr w:type="gramStart"/>
      <w:r>
        <w:rPr>
          <w:rFonts w:ascii="Times New Roman" w:hAnsi="Times New Roman" w:cs="Times New Roman"/>
          <w:sz w:val="24"/>
        </w:rPr>
        <w:t>纵向挡块距离</w:t>
      </w:r>
      <w:proofErr w:type="gramEnd"/>
      <w:r>
        <w:rPr>
          <w:rFonts w:ascii="Times New Roman" w:hAnsi="Times New Roman" w:cs="Times New Roman"/>
          <w:sz w:val="24"/>
        </w:rPr>
        <w:t>支承垫石</w:t>
      </w:r>
      <w:r>
        <w:rPr>
          <w:rFonts w:ascii="Times New Roman" w:hAnsi="Times New Roman" w:cs="Times New Roman"/>
          <w:sz w:val="24"/>
        </w:rPr>
        <w:t>5cm</w:t>
      </w:r>
      <w:r>
        <w:rPr>
          <w:rFonts w:ascii="Times New Roman" w:hAnsi="Times New Roman" w:cs="Times New Roman"/>
          <w:sz w:val="24"/>
        </w:rPr>
        <w:t>。）；</w:t>
      </w:r>
    </w:p>
    <w:p w14:paraId="29F52CBD" w14:textId="77777777" w:rsidR="00332E12" w:rsidRDefault="00000000">
      <w:pPr>
        <w:ind w:leftChars="200" w:left="420"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支座板：上、下支座板及螺栓无翘曲、裂缝、锈蚀、松脱，应拆除上、下支座板连接件，支座和梁底及垫石</w:t>
      </w:r>
      <w:proofErr w:type="gramStart"/>
      <w:r>
        <w:rPr>
          <w:rFonts w:ascii="Times New Roman" w:hAnsi="Times New Roman" w:cs="Times New Roman"/>
          <w:sz w:val="24"/>
        </w:rPr>
        <w:t>之间应密贴</w:t>
      </w:r>
      <w:proofErr w:type="gramEnd"/>
      <w:r>
        <w:rPr>
          <w:rFonts w:ascii="Times New Roman" w:hAnsi="Times New Roman" w:cs="Times New Roman"/>
          <w:sz w:val="24"/>
        </w:rPr>
        <w:t>，局部空隙不应大于</w:t>
      </w:r>
      <w:r>
        <w:rPr>
          <w:rFonts w:ascii="Times New Roman" w:hAnsi="Times New Roman" w:cs="Times New Roman"/>
          <w:sz w:val="24"/>
        </w:rPr>
        <w:t>0.3mm</w:t>
      </w:r>
      <w:r>
        <w:rPr>
          <w:rFonts w:ascii="Times New Roman" w:hAnsi="Times New Roman" w:cs="Times New Roman"/>
          <w:sz w:val="24"/>
        </w:rPr>
        <w:t>；</w:t>
      </w:r>
    </w:p>
    <w:p w14:paraId="3DC206A2" w14:textId="77777777" w:rsidR="00332E12" w:rsidRDefault="00000000">
      <w:pPr>
        <w:ind w:leftChars="200" w:left="420" w:firstLineChars="200" w:firstLine="480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防落梁块</w:t>
      </w:r>
      <w:proofErr w:type="gramEnd"/>
      <w:r>
        <w:rPr>
          <w:rFonts w:ascii="Times New Roman" w:hAnsi="Times New Roman" w:cs="Times New Roman"/>
          <w:sz w:val="24"/>
        </w:rPr>
        <w:t>：无锈蚀、变形，安装牢固，螺栓无缺失，松动，</w:t>
      </w:r>
      <w:proofErr w:type="gramStart"/>
      <w:r>
        <w:rPr>
          <w:rFonts w:ascii="Times New Roman" w:hAnsi="Times New Roman" w:cs="Times New Roman"/>
          <w:sz w:val="24"/>
        </w:rPr>
        <w:t>横向挡块距离</w:t>
      </w:r>
      <w:proofErr w:type="gramEnd"/>
      <w:r>
        <w:rPr>
          <w:rFonts w:ascii="Times New Roman" w:hAnsi="Times New Roman" w:cs="Times New Roman"/>
          <w:sz w:val="24"/>
        </w:rPr>
        <w:t>支承垫石</w:t>
      </w:r>
      <w:r>
        <w:rPr>
          <w:rFonts w:ascii="Times New Roman" w:hAnsi="Times New Roman" w:cs="Times New Roman"/>
          <w:sz w:val="24"/>
        </w:rPr>
        <w:t>3cm</w:t>
      </w:r>
      <w:r>
        <w:rPr>
          <w:rFonts w:ascii="Times New Roman" w:hAnsi="Times New Roman" w:cs="Times New Roman"/>
          <w:sz w:val="24"/>
        </w:rPr>
        <w:t>，</w:t>
      </w:r>
      <w:proofErr w:type="gramStart"/>
      <w:r>
        <w:rPr>
          <w:rFonts w:ascii="Times New Roman" w:hAnsi="Times New Roman" w:cs="Times New Roman"/>
          <w:sz w:val="24"/>
        </w:rPr>
        <w:t>纵向挡块距离</w:t>
      </w:r>
      <w:proofErr w:type="gramEnd"/>
      <w:r>
        <w:rPr>
          <w:rFonts w:ascii="Times New Roman" w:hAnsi="Times New Roman" w:cs="Times New Roman"/>
          <w:sz w:val="24"/>
        </w:rPr>
        <w:t>支承垫石</w:t>
      </w:r>
      <w:r>
        <w:rPr>
          <w:rFonts w:ascii="Times New Roman" w:hAnsi="Times New Roman" w:cs="Times New Roman"/>
          <w:sz w:val="24"/>
        </w:rPr>
        <w:t>5cm</w:t>
      </w:r>
      <w:r>
        <w:rPr>
          <w:rFonts w:ascii="Times New Roman" w:hAnsi="Times New Roman" w:cs="Times New Roman"/>
          <w:sz w:val="24"/>
        </w:rPr>
        <w:t>；</w:t>
      </w:r>
    </w:p>
    <w:p w14:paraId="578542A0" w14:textId="77777777" w:rsidR="00332E12" w:rsidRDefault="00000000">
      <w:pPr>
        <w:ind w:leftChars="200" w:left="420"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球形支座：支座滑动面上的聚四氟乙烯滑板和不锈钢板位置应正确，不得有划痕、碰伤。支座无锈蚀、标签刻度清晰、无缺失；刻度指针无损坏，应能正确度数。</w:t>
      </w:r>
    </w:p>
    <w:p w14:paraId="2E59E2CC" w14:textId="77777777" w:rsidR="00332E12" w:rsidRDefault="00000000">
      <w:pPr>
        <w:outlineLvl w:val="1"/>
        <w:rPr>
          <w:rFonts w:ascii="Times New Roman" w:hAnsi="Times New Roman" w:cs="Times New Roman"/>
          <w:b/>
          <w:bCs/>
          <w:sz w:val="30"/>
          <w:szCs w:val="30"/>
        </w:rPr>
      </w:pPr>
      <w:bookmarkStart w:id="3" w:name="_Toc27684"/>
      <w:r>
        <w:rPr>
          <w:rFonts w:ascii="Times New Roman" w:hAnsi="Times New Roman" w:cs="Times New Roman"/>
          <w:b/>
          <w:bCs/>
          <w:sz w:val="30"/>
          <w:szCs w:val="30"/>
        </w:rPr>
        <w:t xml:space="preserve">1.3 </w:t>
      </w:r>
      <w:r>
        <w:rPr>
          <w:rFonts w:ascii="Times New Roman" w:hAnsi="Times New Roman" w:cs="Times New Roman"/>
          <w:b/>
          <w:bCs/>
          <w:sz w:val="30"/>
          <w:szCs w:val="30"/>
        </w:rPr>
        <w:t>检测目的</w:t>
      </w:r>
      <w:bookmarkEnd w:id="3"/>
    </w:p>
    <w:p w14:paraId="495E6A73" w14:textId="77777777" w:rsidR="00332E12" w:rsidRDefault="00000000">
      <w:pPr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全面掌握桥梁当前技术状况，精准识别梁体、支座系统等关键部位的缺陷类型与分布；</w:t>
      </w:r>
    </w:p>
    <w:p w14:paraId="46269C69" w14:textId="77777777" w:rsidR="00332E12" w:rsidRDefault="00000000">
      <w:pPr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评估缺陷对桥梁运营安全的影响，为后续养护优先级划分提供依据；</w:t>
      </w:r>
    </w:p>
    <w:p w14:paraId="524B51CB" w14:textId="77777777" w:rsidR="00332E12" w:rsidRDefault="00000000">
      <w:pPr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建立</w:t>
      </w:r>
      <w:proofErr w:type="gramStart"/>
      <w:r>
        <w:rPr>
          <w:rFonts w:ascii="Times New Roman" w:hAnsi="Times New Roman" w:cs="Times New Roman"/>
          <w:sz w:val="24"/>
        </w:rPr>
        <w:t>缺陷台</w:t>
      </w:r>
      <w:proofErr w:type="gramEnd"/>
      <w:r>
        <w:rPr>
          <w:rFonts w:ascii="Times New Roman" w:hAnsi="Times New Roman" w:cs="Times New Roman"/>
          <w:sz w:val="24"/>
        </w:rPr>
        <w:t>账，保障桥梁长期稳定运营，降低安全风险。</w:t>
      </w:r>
    </w:p>
    <w:p w14:paraId="2E8DB6EF" w14:textId="77777777" w:rsidR="00332E12" w:rsidRDefault="00000000">
      <w:pPr>
        <w:outlineLvl w:val="1"/>
        <w:rPr>
          <w:rFonts w:ascii="Times New Roman" w:hAnsi="Times New Roman" w:cs="Times New Roman"/>
          <w:b/>
          <w:bCs/>
          <w:sz w:val="30"/>
          <w:szCs w:val="30"/>
        </w:rPr>
      </w:pPr>
      <w:bookmarkStart w:id="4" w:name="_Toc10350"/>
      <w:r>
        <w:rPr>
          <w:rFonts w:ascii="Times New Roman" w:hAnsi="Times New Roman" w:cs="Times New Roman"/>
          <w:b/>
          <w:bCs/>
          <w:sz w:val="30"/>
          <w:szCs w:val="30"/>
        </w:rPr>
        <w:t xml:space="preserve">1.4 </w:t>
      </w:r>
      <w:r>
        <w:rPr>
          <w:rFonts w:ascii="Times New Roman" w:hAnsi="Times New Roman" w:cs="Times New Roman"/>
          <w:b/>
          <w:bCs/>
          <w:sz w:val="30"/>
          <w:szCs w:val="30"/>
        </w:rPr>
        <w:t>检测设备与方式</w:t>
      </w:r>
      <w:bookmarkEnd w:id="4"/>
    </w:p>
    <w:p w14:paraId="0DAFAEAB" w14:textId="77777777" w:rsidR="00332E12" w:rsidRDefault="00000000">
      <w:pPr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设备：</w:t>
      </w:r>
      <w:proofErr w:type="gramStart"/>
      <w:r>
        <w:rPr>
          <w:rFonts w:ascii="Times New Roman" w:hAnsi="Times New Roman" w:cs="Times New Roman"/>
          <w:sz w:val="24"/>
        </w:rPr>
        <w:t>大疆</w:t>
      </w:r>
      <w:proofErr w:type="gramEnd"/>
      <w:r>
        <w:rPr>
          <w:rFonts w:ascii="Times New Roman" w:hAnsi="Times New Roman" w:cs="Times New Roman"/>
          <w:sz w:val="24"/>
        </w:rPr>
        <w:t xml:space="preserve">Matrice 4TD </w:t>
      </w:r>
      <w:r>
        <w:rPr>
          <w:rFonts w:ascii="Times New Roman" w:hAnsi="Times New Roman" w:cs="Times New Roman"/>
          <w:sz w:val="24"/>
        </w:rPr>
        <w:t>无人机（搭载</w:t>
      </w:r>
      <w:r>
        <w:rPr>
          <w:rFonts w:ascii="Times New Roman" w:hAnsi="Times New Roman" w:cs="Times New Roman"/>
          <w:sz w:val="24"/>
        </w:rPr>
        <w:t>4K</w:t>
      </w:r>
      <w:r>
        <w:rPr>
          <w:rFonts w:ascii="Times New Roman" w:hAnsi="Times New Roman" w:cs="Times New Roman"/>
          <w:sz w:val="24"/>
        </w:rPr>
        <w:t>高清云台相机）。</w:t>
      </w:r>
    </w:p>
    <w:p w14:paraId="27CC804F" w14:textId="77777777" w:rsidR="00332E12" w:rsidRDefault="00000000">
      <w:pPr>
        <w:ind w:firstLineChars="200" w:firstLine="480"/>
        <w:rPr>
          <w:rFonts w:ascii="Times New Roman" w:hAnsi="Times New Roman" w:cs="Times New Roman"/>
          <w:sz w:val="24"/>
        </w:rPr>
        <w:sectPr w:rsidR="00332E12">
          <w:footerReference w:type="default" r:id="rId8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r>
        <w:rPr>
          <w:rFonts w:ascii="Times New Roman" w:hAnsi="Times New Roman" w:cs="Times New Roman"/>
          <w:sz w:val="24"/>
        </w:rPr>
        <w:t>检测方式：无人机航拍覆盖全桥墩及支座，采集多角度影像，检查梁体、桥面构件并记录缺陷部位。每处缺陷拍摄</w:t>
      </w:r>
      <w:r>
        <w:rPr>
          <w:rFonts w:ascii="Times New Roman" w:hAnsi="Times New Roman" w:cs="Times New Roman"/>
          <w:sz w:val="24"/>
        </w:rPr>
        <w:t xml:space="preserve"> 1–2 </w:t>
      </w:r>
      <w:r>
        <w:rPr>
          <w:rFonts w:ascii="Times New Roman" w:hAnsi="Times New Roman" w:cs="Times New Roman"/>
          <w:sz w:val="24"/>
        </w:rPr>
        <w:t>张照片并编号存档。</w:t>
      </w:r>
    </w:p>
    <w:p w14:paraId="6B63144A" w14:textId="77777777" w:rsidR="00332E12" w:rsidRDefault="00000000">
      <w:pPr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5" w:name="_Toc23472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2 </w:t>
      </w:r>
      <w:r>
        <w:rPr>
          <w:rFonts w:ascii="Times New Roman" w:hAnsi="Times New Roman" w:cs="Times New Roman"/>
          <w:b/>
          <w:bCs/>
          <w:sz w:val="32"/>
          <w:szCs w:val="32"/>
        </w:rPr>
        <w:t>部位与缺陷命名规则</w:t>
      </w:r>
      <w:bookmarkEnd w:id="5"/>
    </w:p>
    <w:p w14:paraId="530E408F" w14:textId="77777777" w:rsidR="00332E12" w:rsidRDefault="00000000">
      <w:pPr>
        <w:outlineLvl w:val="1"/>
        <w:rPr>
          <w:rFonts w:ascii="Times New Roman" w:hAnsi="Times New Roman" w:cs="Times New Roman"/>
          <w:b/>
          <w:bCs/>
          <w:sz w:val="30"/>
          <w:szCs w:val="30"/>
        </w:rPr>
      </w:pPr>
      <w:bookmarkStart w:id="6" w:name="_Toc441"/>
      <w:r>
        <w:rPr>
          <w:rFonts w:ascii="Times New Roman" w:hAnsi="Times New Roman" w:cs="Times New Roman"/>
          <w:b/>
          <w:bCs/>
          <w:sz w:val="30"/>
          <w:szCs w:val="30"/>
        </w:rPr>
        <w:t xml:space="preserve">2.1 </w:t>
      </w:r>
      <w:r>
        <w:rPr>
          <w:rFonts w:ascii="Times New Roman" w:hAnsi="Times New Roman" w:cs="Times New Roman"/>
          <w:b/>
          <w:bCs/>
          <w:sz w:val="30"/>
          <w:szCs w:val="30"/>
        </w:rPr>
        <w:t>总规则</w:t>
      </w:r>
      <w:bookmarkEnd w:id="6"/>
    </w:p>
    <w:p w14:paraId="64CF9A85" w14:textId="77777777" w:rsidR="00332E12" w:rsidRDefault="00000000">
      <w:pPr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桥梁前进方向：以东向西为里程方向，沿桥梁前进方向确定左、右侧位置，其中左手侧为桥梁左侧，右手侧为桥梁右侧。</w:t>
      </w:r>
    </w:p>
    <w:p w14:paraId="5BF1EC2A" w14:textId="77777777" w:rsidR="00D3563A" w:rsidRPr="00D3563A" w:rsidRDefault="00D3563A" w:rsidP="00D3563A">
      <w:pPr>
        <w:ind w:firstLineChars="200" w:firstLine="480"/>
        <w:rPr>
          <w:rFonts w:ascii="Times New Roman" w:hAnsi="Times New Roman" w:cs="Times New Roman"/>
          <w:sz w:val="24"/>
        </w:rPr>
      </w:pPr>
      <w:r w:rsidRPr="00D3563A">
        <w:rPr>
          <w:rFonts w:ascii="Times New Roman" w:hAnsi="Times New Roman" w:cs="Times New Roman"/>
          <w:sz w:val="24"/>
        </w:rPr>
        <w:t>{</w:t>
      </w:r>
      <w:proofErr w:type="spellStart"/>
      <w:r w:rsidRPr="00D3563A">
        <w:rPr>
          <w:rFonts w:ascii="Times New Roman" w:hAnsi="Times New Roman" w:cs="Times New Roman"/>
          <w:sz w:val="24"/>
        </w:rPr>
        <w:t>pier_naming_rule</w:t>
      </w:r>
      <w:proofErr w:type="spellEnd"/>
      <w:r w:rsidRPr="00D3563A">
        <w:rPr>
          <w:rFonts w:ascii="Times New Roman" w:hAnsi="Times New Roman" w:cs="Times New Roman"/>
          <w:sz w:val="24"/>
        </w:rPr>
        <w:t>}</w:t>
      </w:r>
    </w:p>
    <w:p w14:paraId="6331C147" w14:textId="77777777" w:rsidR="00D3563A" w:rsidRDefault="00D3563A" w:rsidP="00D3563A">
      <w:pPr>
        <w:rPr>
          <w:rFonts w:ascii="Times New Roman" w:hAnsi="Times New Roman" w:cs="Times New Roman"/>
          <w:sz w:val="24"/>
        </w:rPr>
      </w:pPr>
    </w:p>
    <w:p w14:paraId="267FB525" w14:textId="339D99F9" w:rsidR="00332E12" w:rsidRDefault="00332E12">
      <w:pPr>
        <w:ind w:firstLineChars="200" w:firstLine="480"/>
        <w:rPr>
          <w:rFonts w:ascii="Times New Roman" w:hAnsi="Times New Roman" w:cs="Times New Roman"/>
          <w:color w:val="FF0000"/>
          <w:sz w:val="24"/>
        </w:rPr>
      </w:pPr>
    </w:p>
    <w:p w14:paraId="0C55053E" w14:textId="77777777" w:rsidR="00332E12" w:rsidRDefault="00000000">
      <w:pPr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缺陷位置描述：采用</w:t>
      </w:r>
      <w:proofErr w:type="gramStart"/>
      <w:r>
        <w:rPr>
          <w:rFonts w:ascii="Times New Roman" w:hAnsi="Times New Roman" w:cs="Times New Roman"/>
          <w:sz w:val="24"/>
        </w:rPr>
        <w:t>纵向侧别和横向侧别相</w:t>
      </w:r>
      <w:proofErr w:type="gramEnd"/>
      <w:r>
        <w:rPr>
          <w:rFonts w:ascii="Times New Roman" w:hAnsi="Times New Roman" w:cs="Times New Roman"/>
          <w:sz w:val="24"/>
        </w:rPr>
        <w:t>结合的方式。</w:t>
      </w:r>
      <w:proofErr w:type="gramStart"/>
      <w:r>
        <w:rPr>
          <w:rFonts w:ascii="Times New Roman" w:hAnsi="Times New Roman" w:cs="Times New Roman"/>
          <w:sz w:val="24"/>
        </w:rPr>
        <w:t>纵向侧别包括</w:t>
      </w:r>
      <w:proofErr w:type="gramEnd"/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大里程侧</w:t>
      </w:r>
      <w:r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>和</w:t>
      </w:r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小里程侧</w:t>
      </w:r>
      <w:r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>，</w:t>
      </w:r>
      <w:proofErr w:type="gramStart"/>
      <w:r>
        <w:rPr>
          <w:rFonts w:ascii="Times New Roman" w:hAnsi="Times New Roman" w:cs="Times New Roman"/>
          <w:sz w:val="24"/>
        </w:rPr>
        <w:t>横向侧别包括</w:t>
      </w:r>
      <w:proofErr w:type="gramEnd"/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左侧</w:t>
      </w:r>
      <w:r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>和</w:t>
      </w:r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右侧</w:t>
      </w:r>
      <w:r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>。部位描述可以组合使用，例如</w:t>
      </w:r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大里程侧右侧</w:t>
      </w:r>
      <w:r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>、</w:t>
      </w:r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大里程侧左侧</w:t>
      </w:r>
      <w:r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>、</w:t>
      </w:r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小里程侧右侧</w:t>
      </w:r>
      <w:r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>、</w:t>
      </w:r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小里程侧左侧</w:t>
      </w:r>
      <w:r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>等，也可仅使用单侧别，如</w:t>
      </w:r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左侧</w:t>
      </w:r>
      <w:r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>、</w:t>
      </w:r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右侧</w:t>
      </w:r>
      <w:r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>、</w:t>
      </w:r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大里程侧</w:t>
      </w:r>
      <w:r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>或</w:t>
      </w:r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小里程侧</w:t>
      </w:r>
      <w:r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>。</w:t>
      </w:r>
    </w:p>
    <w:p w14:paraId="34B6C2DD" w14:textId="77777777" w:rsidR="00332E12" w:rsidRDefault="00000000">
      <w:pPr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缺陷记录：应包括缺陷描述，缺陷描述仅记录缺陷类型及所在部位，缺陷名称需参照巡检细则，包括梁体、桥墩、墩台及支座系统各类缺陷。</w:t>
      </w:r>
    </w:p>
    <w:p w14:paraId="625E599F" w14:textId="77777777" w:rsidR="00332E12" w:rsidRDefault="00000000">
      <w:pPr>
        <w:outlineLvl w:val="1"/>
        <w:rPr>
          <w:rFonts w:ascii="Times New Roman" w:hAnsi="Times New Roman" w:cs="Times New Roman"/>
          <w:b/>
          <w:bCs/>
          <w:sz w:val="30"/>
          <w:szCs w:val="30"/>
        </w:rPr>
      </w:pPr>
      <w:bookmarkStart w:id="7" w:name="_Toc10145"/>
      <w:r>
        <w:rPr>
          <w:rFonts w:ascii="Times New Roman" w:hAnsi="Times New Roman" w:cs="Times New Roman"/>
          <w:b/>
          <w:bCs/>
          <w:sz w:val="30"/>
          <w:szCs w:val="30"/>
        </w:rPr>
        <w:t xml:space="preserve">2.2 </w:t>
      </w:r>
      <w:r>
        <w:rPr>
          <w:rFonts w:ascii="Times New Roman" w:hAnsi="Times New Roman" w:cs="Times New Roman"/>
          <w:b/>
          <w:bCs/>
          <w:sz w:val="30"/>
          <w:szCs w:val="30"/>
        </w:rPr>
        <w:t>桥梁构件详细命名编号规则</w:t>
      </w:r>
      <w:bookmarkEnd w:id="7"/>
    </w:p>
    <w:p w14:paraId="58A11196" w14:textId="77777777" w:rsidR="00332E12" w:rsidRDefault="00000000">
      <w:pPr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2.2.1 </w:t>
      </w:r>
      <w:r>
        <w:rPr>
          <w:rFonts w:ascii="Times New Roman" w:hAnsi="Times New Roman" w:cs="Times New Roman"/>
          <w:b/>
          <w:bCs/>
          <w:sz w:val="28"/>
          <w:szCs w:val="28"/>
        </w:rPr>
        <w:t>梁体、桥墩、墩台</w:t>
      </w:r>
    </w:p>
    <w:p w14:paraId="362C85C1" w14:textId="77777777" w:rsidR="00332E12" w:rsidRDefault="00000000">
      <w:pPr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梁体的命名采用顺序号，沿桥梁前进方向逐墩编号，例如第一个桥墩的梁体编号为</w:t>
      </w:r>
      <w:r>
        <w:rPr>
          <w:rFonts w:ascii="Times New Roman" w:hAnsi="Times New Roman" w:cs="Times New Roman"/>
          <w:sz w:val="24"/>
        </w:rPr>
        <w:t>“1#</w:t>
      </w:r>
      <w:r>
        <w:rPr>
          <w:rFonts w:ascii="Times New Roman" w:hAnsi="Times New Roman" w:cs="Times New Roman"/>
          <w:sz w:val="24"/>
        </w:rPr>
        <w:t>梁</w:t>
      </w:r>
      <w:r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>。</w:t>
      </w:r>
    </w:p>
    <w:p w14:paraId="651403EB" w14:textId="77777777" w:rsidR="00332E12" w:rsidRDefault="00000000">
      <w:pPr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桥墩和墩台同样采用顺序号，沿桥梁前进方向逐墩编号，编号从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0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开始，例如第一个</w:t>
      </w:r>
      <w:proofErr w:type="gramStart"/>
      <w:r>
        <w:rPr>
          <w:rFonts w:ascii="Times New Roman" w:hAnsi="Times New Roman" w:cs="Times New Roman"/>
          <w:sz w:val="24"/>
        </w:rPr>
        <w:t>墩</w:t>
      </w:r>
      <w:proofErr w:type="gramEnd"/>
      <w:r>
        <w:rPr>
          <w:rFonts w:ascii="Times New Roman" w:hAnsi="Times New Roman" w:cs="Times New Roman"/>
          <w:sz w:val="24"/>
        </w:rPr>
        <w:t>编号为</w:t>
      </w:r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 w:hint="eastAsia"/>
          <w:sz w:val="24"/>
        </w:rPr>
        <w:t>0</w:t>
      </w:r>
      <w:r>
        <w:rPr>
          <w:rFonts w:ascii="Times New Roman" w:hAnsi="Times New Roman" w:cs="Times New Roman"/>
          <w:sz w:val="24"/>
        </w:rPr>
        <w:t>#</w:t>
      </w:r>
      <w:r>
        <w:rPr>
          <w:rFonts w:ascii="Times New Roman" w:hAnsi="Times New Roman" w:cs="Times New Roman"/>
          <w:sz w:val="24"/>
        </w:rPr>
        <w:t>墩</w:t>
      </w:r>
      <w:r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>。</w:t>
      </w:r>
    </w:p>
    <w:p w14:paraId="4BE74129" w14:textId="77777777" w:rsidR="00332E12" w:rsidRDefault="00000000">
      <w:pPr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2.2.2 </w:t>
      </w:r>
      <w:r>
        <w:rPr>
          <w:rFonts w:ascii="Times New Roman" w:hAnsi="Times New Roman" w:cs="Times New Roman"/>
          <w:b/>
          <w:bCs/>
          <w:sz w:val="28"/>
          <w:szCs w:val="28"/>
        </w:rPr>
        <w:t>支座系统</w:t>
      </w:r>
    </w:p>
    <w:p w14:paraId="01BBA63A" w14:textId="77777777" w:rsidR="00332E12" w:rsidRDefault="00000000">
      <w:pPr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支座系统各构件的命名也沿桥梁前进方向逐墩编号，编号均从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0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开始。具体命名规则如下：</w:t>
      </w:r>
    </w:p>
    <w:p w14:paraId="16E4BADE" w14:textId="77777777" w:rsidR="00332E12" w:rsidRDefault="00000000">
      <w:pPr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垫石命名为</w:t>
      </w:r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顺序号</w:t>
      </w:r>
      <w:r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>，例如第一个桥墩的垫</w:t>
      </w:r>
      <w:proofErr w:type="gramStart"/>
      <w:r>
        <w:rPr>
          <w:rFonts w:ascii="Times New Roman" w:hAnsi="Times New Roman" w:cs="Times New Roman"/>
          <w:sz w:val="24"/>
        </w:rPr>
        <w:t>石部分</w:t>
      </w:r>
      <w:proofErr w:type="gramEnd"/>
      <w:r>
        <w:rPr>
          <w:rFonts w:ascii="Times New Roman" w:hAnsi="Times New Roman" w:cs="Times New Roman"/>
          <w:sz w:val="24"/>
        </w:rPr>
        <w:t>为</w:t>
      </w:r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 w:hint="eastAsia"/>
          <w:sz w:val="24"/>
        </w:rPr>
        <w:t>0</w:t>
      </w:r>
      <w:r>
        <w:rPr>
          <w:rFonts w:ascii="Times New Roman" w:hAnsi="Times New Roman" w:cs="Times New Roman"/>
          <w:sz w:val="24"/>
        </w:rPr>
        <w:t>#</w:t>
      </w:r>
      <w:r>
        <w:rPr>
          <w:rFonts w:ascii="Times New Roman" w:hAnsi="Times New Roman" w:cs="Times New Roman"/>
          <w:sz w:val="24"/>
        </w:rPr>
        <w:t>垫石</w:t>
      </w:r>
      <w:r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>；</w:t>
      </w:r>
    </w:p>
    <w:p w14:paraId="5FE1882D" w14:textId="77777777" w:rsidR="00332E12" w:rsidRDefault="00000000">
      <w:pPr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支座板命名为</w:t>
      </w:r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顺序号</w:t>
      </w:r>
      <w:r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>，例如第一个桥墩的支座板为</w:t>
      </w:r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 w:hint="eastAsia"/>
          <w:sz w:val="24"/>
        </w:rPr>
        <w:t>0</w:t>
      </w:r>
      <w:r>
        <w:rPr>
          <w:rFonts w:ascii="Times New Roman" w:hAnsi="Times New Roman" w:cs="Times New Roman"/>
          <w:sz w:val="24"/>
        </w:rPr>
        <w:t>#</w:t>
      </w:r>
      <w:r>
        <w:rPr>
          <w:rFonts w:ascii="Times New Roman" w:hAnsi="Times New Roman" w:cs="Times New Roman"/>
          <w:sz w:val="24"/>
        </w:rPr>
        <w:t>支座板</w:t>
      </w:r>
      <w:r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>；</w:t>
      </w:r>
    </w:p>
    <w:p w14:paraId="6A3219A9" w14:textId="77777777" w:rsidR="00332E12" w:rsidRDefault="00000000">
      <w:pPr>
        <w:ind w:firstLineChars="200" w:firstLine="480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防落梁块</w:t>
      </w:r>
      <w:proofErr w:type="gramEnd"/>
      <w:r>
        <w:rPr>
          <w:rFonts w:ascii="Times New Roman" w:hAnsi="Times New Roman" w:cs="Times New Roman"/>
          <w:sz w:val="24"/>
        </w:rPr>
        <w:t>命名为</w:t>
      </w:r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顺序号</w:t>
      </w:r>
      <w:r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>，例如第一个桥墩的</w:t>
      </w:r>
      <w:proofErr w:type="gramStart"/>
      <w:r>
        <w:rPr>
          <w:rFonts w:ascii="Times New Roman" w:hAnsi="Times New Roman" w:cs="Times New Roman"/>
          <w:sz w:val="24"/>
        </w:rPr>
        <w:t>防落梁块</w:t>
      </w:r>
      <w:proofErr w:type="gramEnd"/>
      <w:r>
        <w:rPr>
          <w:rFonts w:ascii="Times New Roman" w:hAnsi="Times New Roman" w:cs="Times New Roman"/>
          <w:sz w:val="24"/>
        </w:rPr>
        <w:t>为</w:t>
      </w:r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 w:hint="eastAsia"/>
          <w:sz w:val="24"/>
        </w:rPr>
        <w:t>0</w:t>
      </w:r>
      <w:r>
        <w:rPr>
          <w:rFonts w:ascii="Times New Roman" w:hAnsi="Times New Roman" w:cs="Times New Roman"/>
          <w:sz w:val="24"/>
        </w:rPr>
        <w:t>#</w:t>
      </w:r>
      <w:r>
        <w:rPr>
          <w:rFonts w:ascii="Times New Roman" w:hAnsi="Times New Roman" w:cs="Times New Roman"/>
          <w:sz w:val="24"/>
        </w:rPr>
        <w:t>防落梁块</w:t>
      </w:r>
      <w:r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>；</w:t>
      </w:r>
    </w:p>
    <w:p w14:paraId="1F0F5724" w14:textId="77777777" w:rsidR="00332E12" w:rsidRDefault="00000000">
      <w:pPr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球形支座命名为</w:t>
      </w:r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/>
          <w:sz w:val="24"/>
        </w:rPr>
        <w:t>顺序号</w:t>
      </w:r>
      <w:r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>，例如第一个桥墩的球形支座为</w:t>
      </w:r>
      <w:r>
        <w:rPr>
          <w:rFonts w:ascii="Times New Roman" w:hAnsi="Times New Roman" w:cs="Times New Roman"/>
          <w:sz w:val="24"/>
        </w:rPr>
        <w:t>“</w:t>
      </w:r>
      <w:r>
        <w:rPr>
          <w:rFonts w:ascii="Times New Roman" w:hAnsi="Times New Roman" w:cs="Times New Roman" w:hint="eastAsia"/>
          <w:sz w:val="24"/>
        </w:rPr>
        <w:t>0</w:t>
      </w:r>
      <w:r>
        <w:rPr>
          <w:rFonts w:ascii="Times New Roman" w:hAnsi="Times New Roman" w:cs="Times New Roman"/>
          <w:sz w:val="24"/>
        </w:rPr>
        <w:t>#</w:t>
      </w:r>
      <w:r>
        <w:rPr>
          <w:rFonts w:ascii="Times New Roman" w:hAnsi="Times New Roman" w:cs="Times New Roman"/>
          <w:sz w:val="24"/>
        </w:rPr>
        <w:t>支座</w:t>
      </w:r>
      <w:r>
        <w:rPr>
          <w:rFonts w:ascii="Times New Roman" w:hAnsi="Times New Roman" w:cs="Times New Roman"/>
          <w:sz w:val="24"/>
        </w:rPr>
        <w:t>”</w:t>
      </w:r>
      <w:r>
        <w:rPr>
          <w:rFonts w:ascii="Times New Roman" w:hAnsi="Times New Roman" w:cs="Times New Roman"/>
          <w:sz w:val="24"/>
        </w:rPr>
        <w:t>。</w:t>
      </w:r>
    </w:p>
    <w:p w14:paraId="2A8EC563" w14:textId="77777777" w:rsidR="00332E12" w:rsidRDefault="00332E12">
      <w:pPr>
        <w:rPr>
          <w:rFonts w:ascii="Times New Roman" w:hAnsi="Times New Roman" w:cs="Times New Roman"/>
        </w:rPr>
        <w:sectPr w:rsidR="00332E1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237417A" w14:textId="77777777" w:rsidR="00332E12" w:rsidRDefault="00000000">
      <w:pPr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8" w:name="_Toc10129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3 </w:t>
      </w:r>
      <w:r>
        <w:rPr>
          <w:rFonts w:ascii="Times New Roman" w:hAnsi="Times New Roman" w:cs="Times New Roman"/>
          <w:b/>
          <w:bCs/>
          <w:sz w:val="32"/>
          <w:szCs w:val="32"/>
        </w:rPr>
        <w:t>桥梁缺陷检查</w:t>
      </w:r>
      <w:bookmarkEnd w:id="8"/>
    </w:p>
    <w:p w14:paraId="5CD7CF58" w14:textId="77777777" w:rsidR="00332E12" w:rsidRDefault="00000000">
      <w:pPr>
        <w:outlineLvl w:val="1"/>
        <w:rPr>
          <w:rFonts w:ascii="Times New Roman" w:hAnsi="Times New Roman" w:cs="Times New Roman"/>
          <w:b/>
          <w:bCs/>
          <w:sz w:val="30"/>
          <w:szCs w:val="30"/>
        </w:rPr>
      </w:pPr>
      <w:bookmarkStart w:id="9" w:name="_Toc26041"/>
      <w:r>
        <w:rPr>
          <w:rFonts w:ascii="Times New Roman" w:hAnsi="Times New Roman" w:cs="Times New Roman"/>
          <w:b/>
          <w:bCs/>
          <w:sz w:val="30"/>
          <w:szCs w:val="30"/>
        </w:rPr>
        <w:t xml:space="preserve">3.1 </w:t>
      </w:r>
      <w:r>
        <w:rPr>
          <w:rFonts w:ascii="Times New Roman" w:hAnsi="Times New Roman" w:cs="Times New Roman"/>
          <w:b/>
          <w:bCs/>
          <w:sz w:val="30"/>
          <w:szCs w:val="30"/>
        </w:rPr>
        <w:t>梁体、桥墩、墩台</w:t>
      </w:r>
      <w:bookmarkEnd w:id="9"/>
    </w:p>
    <w:p w14:paraId="76EAAB32" w14:textId="66CC1C59" w:rsidR="00332E12" w:rsidRDefault="009B4A04">
      <w:pPr>
        <w:ind w:leftChars="228" w:left="479"/>
        <w:rPr>
          <w:rFonts w:ascii="Times New Roman" w:hAnsi="Times New Roman" w:cs="Times New Roman"/>
          <w:color w:val="FF0000"/>
          <w:sz w:val="24"/>
        </w:rPr>
      </w:pPr>
      <w:r w:rsidRPr="009B4A04">
        <w:rPr>
          <w:rFonts w:ascii="Times New Roman" w:hAnsi="Times New Roman" w:cs="Times New Roman"/>
          <w:color w:val="FF0000"/>
          <w:sz w:val="24"/>
        </w:rPr>
        <w:t>{</w:t>
      </w:r>
      <w:proofErr w:type="spellStart"/>
      <w:r w:rsidRPr="009B4A04">
        <w:rPr>
          <w:rFonts w:ascii="Times New Roman" w:hAnsi="Times New Roman" w:cs="Times New Roman"/>
          <w:color w:val="FF0000"/>
          <w:sz w:val="24"/>
        </w:rPr>
        <w:t>main_findings</w:t>
      </w:r>
      <w:proofErr w:type="spellEnd"/>
      <w:r w:rsidRPr="009B4A04">
        <w:rPr>
          <w:rFonts w:ascii="Times New Roman" w:hAnsi="Times New Roman" w:cs="Times New Roman"/>
          <w:color w:val="FF0000"/>
          <w:sz w:val="24"/>
        </w:rPr>
        <w:t>}</w:t>
      </w:r>
    </w:p>
    <w:p w14:paraId="23B695E0" w14:textId="77777777" w:rsidR="00332E12" w:rsidRDefault="00000000">
      <w:pPr>
        <w:ind w:firstLineChars="200" w:firstLine="480"/>
        <w:rPr>
          <w:rFonts w:ascii="Times New Roman" w:eastAsia="仿宋" w:hAnsi="Times New Roman" w:cs="Times New Roman"/>
          <w:b/>
          <w:bCs/>
          <w:color w:val="000000"/>
          <w:kern w:val="0"/>
          <w:sz w:val="24"/>
          <w:lang w:bidi="ar"/>
        </w:rPr>
      </w:pPr>
      <w:r>
        <w:rPr>
          <w:rFonts w:ascii="Times New Roman" w:hAnsi="Times New Roman" w:cs="Times New Roman"/>
          <w:sz w:val="24"/>
        </w:rPr>
        <w:t>梁体、桥墩、墩台缺陷状况汇总表见表</w:t>
      </w:r>
      <w:r>
        <w:rPr>
          <w:rFonts w:ascii="Times New Roman" w:hAnsi="Times New Roman" w:cs="Times New Roman"/>
          <w:sz w:val="24"/>
        </w:rPr>
        <w:t>3.1.1</w:t>
      </w:r>
      <w:r>
        <w:rPr>
          <w:rFonts w:ascii="Times New Roman" w:hAnsi="Times New Roman" w:cs="Times New Roman"/>
          <w:sz w:val="24"/>
        </w:rPr>
        <w:t>。</w:t>
      </w:r>
    </w:p>
    <w:p w14:paraId="2EA07DD4" w14:textId="77777777" w:rsidR="00332E12" w:rsidRDefault="00000000">
      <w:pPr>
        <w:jc w:val="center"/>
        <w:rPr>
          <w:rFonts w:ascii="Times New Roman" w:eastAsia="仿宋" w:hAnsi="Times New Roman" w:cs="Times New Roman"/>
          <w:b/>
          <w:bCs/>
          <w:color w:val="000000"/>
          <w:kern w:val="0"/>
          <w:sz w:val="24"/>
          <w:lang w:bidi="ar"/>
        </w:rPr>
      </w:pPr>
      <w:r>
        <w:rPr>
          <w:rFonts w:ascii="Times New Roman" w:eastAsia="仿宋" w:hAnsi="Times New Roman" w:cs="Times New Roman"/>
          <w:b/>
          <w:bCs/>
          <w:color w:val="000000"/>
          <w:kern w:val="0"/>
          <w:sz w:val="24"/>
          <w:lang w:bidi="ar"/>
        </w:rPr>
        <w:t>表</w:t>
      </w:r>
      <w:r>
        <w:rPr>
          <w:rFonts w:ascii="Times New Roman" w:eastAsia="仿宋" w:hAnsi="Times New Roman" w:cs="Times New Roman"/>
          <w:b/>
          <w:bCs/>
          <w:color w:val="000000"/>
          <w:kern w:val="0"/>
          <w:sz w:val="24"/>
          <w:lang w:bidi="ar"/>
        </w:rPr>
        <w:t xml:space="preserve"> 3.1.1 </w:t>
      </w:r>
      <w:r>
        <w:rPr>
          <w:rFonts w:ascii="Times New Roman" w:eastAsia="仿宋" w:hAnsi="Times New Roman" w:cs="Times New Roman"/>
          <w:b/>
          <w:bCs/>
          <w:color w:val="000000"/>
          <w:kern w:val="0"/>
          <w:sz w:val="24"/>
          <w:lang w:bidi="ar"/>
        </w:rPr>
        <w:t>梁体、桥墩、墩台缺陷状况汇总</w:t>
      </w:r>
    </w:p>
    <w:p w14:paraId="1397F6AE" w14:textId="77777777" w:rsidR="00332E12" w:rsidRDefault="00000000">
      <w:pPr>
        <w:jc w:val="center"/>
        <w:rPr>
          <w:rFonts w:ascii="Times New Roman" w:eastAsia="仿宋" w:hAnsi="Times New Roman" w:cs="Times New Roman"/>
          <w:b/>
          <w:bCs/>
          <w:color w:val="FF0000"/>
          <w:kern w:val="0"/>
          <w:sz w:val="24"/>
          <w:lang w:bidi="ar"/>
        </w:rPr>
      </w:pPr>
      <w:r>
        <w:rPr>
          <w:rFonts w:ascii="Times New Roman" w:eastAsia="仿宋" w:hAnsi="Times New Roman" w:cs="Times New Roman" w:hint="eastAsia"/>
          <w:b/>
          <w:bCs/>
          <w:color w:val="FF0000"/>
          <w:kern w:val="0"/>
          <w:sz w:val="24"/>
          <w:lang w:bidi="ar"/>
        </w:rPr>
        <w:t>（</w:t>
      </w:r>
      <w:r>
        <w:rPr>
          <w:rFonts w:ascii="Times New Roman" w:eastAsia="仿宋" w:hAnsi="Times New Roman" w:cs="Times New Roman" w:hint="eastAsia"/>
          <w:b/>
          <w:bCs/>
          <w:color w:val="FF0000"/>
          <w:kern w:val="0"/>
          <w:sz w:val="24"/>
          <w:lang w:bidi="ar"/>
        </w:rPr>
        <w:t>*</w:t>
      </w:r>
      <w:r>
        <w:rPr>
          <w:rFonts w:ascii="Times New Roman" w:eastAsia="仿宋" w:hAnsi="Times New Roman" w:cs="Times New Roman" w:hint="eastAsia"/>
          <w:b/>
          <w:bCs/>
          <w:color w:val="FF0000"/>
          <w:kern w:val="0"/>
          <w:sz w:val="24"/>
          <w:lang w:bidi="ar"/>
        </w:rPr>
        <w:t>表格用</w:t>
      </w:r>
      <w:r>
        <w:rPr>
          <w:rFonts w:ascii="Times New Roman" w:eastAsia="仿宋" w:hAnsi="Times New Roman" w:cs="Times New Roman" w:hint="eastAsia"/>
          <w:b/>
          <w:bCs/>
          <w:color w:val="FF0000"/>
          <w:kern w:val="0"/>
          <w:sz w:val="24"/>
          <w:lang w:bidi="ar"/>
        </w:rPr>
        <w:t>excel</w:t>
      </w:r>
      <w:r>
        <w:rPr>
          <w:rFonts w:ascii="Times New Roman" w:eastAsia="仿宋" w:hAnsi="Times New Roman" w:cs="Times New Roman" w:hint="eastAsia"/>
          <w:b/>
          <w:bCs/>
          <w:color w:val="FF0000"/>
          <w:kern w:val="0"/>
          <w:sz w:val="24"/>
          <w:lang w:bidi="ar"/>
        </w:rPr>
        <w:t>的筛选方法筛选处包含“</w:t>
      </w:r>
      <w:r>
        <w:rPr>
          <w:rFonts w:ascii="Times New Roman" w:eastAsia="仿宋" w:hAnsi="Times New Roman" w:cs="Times New Roman" w:hint="eastAsia"/>
          <w:b/>
          <w:bCs/>
          <w:color w:val="FF0000"/>
          <w:kern w:val="0"/>
          <w:sz w:val="24"/>
          <w:lang w:bidi="ar"/>
        </w:rPr>
        <w:t>#</w:t>
      </w:r>
      <w:r>
        <w:rPr>
          <w:rFonts w:ascii="Times New Roman" w:eastAsia="仿宋" w:hAnsi="Times New Roman" w:cs="Times New Roman" w:hint="eastAsia"/>
          <w:b/>
          <w:bCs/>
          <w:color w:val="FF0000"/>
          <w:kern w:val="0"/>
          <w:sz w:val="24"/>
          <w:lang w:bidi="ar"/>
        </w:rPr>
        <w:t>梁”“</w:t>
      </w:r>
      <w:r>
        <w:rPr>
          <w:rFonts w:ascii="Times New Roman" w:eastAsia="仿宋" w:hAnsi="Times New Roman" w:cs="Times New Roman" w:hint="eastAsia"/>
          <w:b/>
          <w:bCs/>
          <w:color w:val="FF0000"/>
          <w:kern w:val="0"/>
          <w:sz w:val="24"/>
          <w:lang w:bidi="ar"/>
        </w:rPr>
        <w:t>#</w:t>
      </w:r>
      <w:r>
        <w:rPr>
          <w:rFonts w:ascii="Times New Roman" w:eastAsia="仿宋" w:hAnsi="Times New Roman" w:cs="Times New Roman" w:hint="eastAsia"/>
          <w:b/>
          <w:bCs/>
          <w:color w:val="FF0000"/>
          <w:kern w:val="0"/>
          <w:sz w:val="24"/>
          <w:lang w:bidi="ar"/>
        </w:rPr>
        <w:t>墩”的表格，复制到此处）</w:t>
      </w:r>
    </w:p>
    <w:p w14:paraId="478FF32B" w14:textId="77777777" w:rsidR="00D3563A" w:rsidRPr="00D3563A" w:rsidRDefault="00D3563A" w:rsidP="00D3563A">
      <w:pPr>
        <w:jc w:val="center"/>
        <w:rPr>
          <w:rFonts w:ascii="Times New Roman" w:eastAsia="仿宋" w:hAnsi="Times New Roman" w:cs="Times New Roman"/>
          <w:b/>
          <w:bCs/>
          <w:color w:val="FF0000"/>
          <w:kern w:val="0"/>
          <w:sz w:val="24"/>
          <w:lang w:bidi="ar"/>
        </w:rPr>
      </w:pPr>
      <w:r w:rsidRPr="00D3563A">
        <w:rPr>
          <w:rFonts w:ascii="Times New Roman" w:eastAsia="仿宋" w:hAnsi="Times New Roman" w:cs="Times New Roman"/>
          <w:b/>
          <w:bCs/>
          <w:color w:val="FF0000"/>
          <w:kern w:val="0"/>
          <w:sz w:val="24"/>
          <w:lang w:bidi="ar"/>
        </w:rPr>
        <w:t>{</w:t>
      </w:r>
      <w:proofErr w:type="spellStart"/>
      <w:r w:rsidRPr="00D3563A">
        <w:rPr>
          <w:rFonts w:ascii="Times New Roman" w:eastAsia="仿宋" w:hAnsi="Times New Roman" w:cs="Times New Roman"/>
          <w:b/>
          <w:bCs/>
          <w:color w:val="FF0000"/>
          <w:kern w:val="0"/>
          <w:sz w:val="24"/>
          <w:lang w:bidi="ar"/>
        </w:rPr>
        <w:t>excel_filtered_table</w:t>
      </w:r>
      <w:proofErr w:type="spellEnd"/>
      <w:r w:rsidRPr="00D3563A">
        <w:rPr>
          <w:rFonts w:ascii="Times New Roman" w:eastAsia="仿宋" w:hAnsi="Times New Roman" w:cs="Times New Roman"/>
          <w:b/>
          <w:bCs/>
          <w:color w:val="FF0000"/>
          <w:kern w:val="0"/>
          <w:sz w:val="24"/>
          <w:lang w:bidi="ar"/>
        </w:rPr>
        <w:t>}</w:t>
      </w:r>
    </w:p>
    <w:p w14:paraId="6EBD3DA4" w14:textId="77777777" w:rsidR="00D3563A" w:rsidRDefault="00D3563A">
      <w:pPr>
        <w:jc w:val="center"/>
        <w:rPr>
          <w:rFonts w:ascii="Times New Roman" w:eastAsia="仿宋" w:hAnsi="Times New Roman" w:cs="Times New Roman"/>
          <w:b/>
          <w:bCs/>
          <w:color w:val="FF0000"/>
          <w:kern w:val="0"/>
          <w:sz w:val="24"/>
          <w:lang w:bidi="ar"/>
        </w:rPr>
      </w:pPr>
    </w:p>
    <w:p w14:paraId="47DF3672" w14:textId="77777777" w:rsidR="00332E12" w:rsidRDefault="00000000">
      <w:pPr>
        <w:outlineLvl w:val="1"/>
        <w:rPr>
          <w:rFonts w:ascii="Times New Roman" w:hAnsi="Times New Roman" w:cs="Times New Roman"/>
          <w:b/>
          <w:bCs/>
          <w:sz w:val="30"/>
          <w:szCs w:val="30"/>
        </w:rPr>
      </w:pPr>
      <w:bookmarkStart w:id="10" w:name="_Toc30858"/>
      <w:r>
        <w:rPr>
          <w:rFonts w:ascii="Times New Roman" w:hAnsi="Times New Roman" w:cs="Times New Roman"/>
          <w:b/>
          <w:bCs/>
          <w:sz w:val="30"/>
          <w:szCs w:val="30"/>
        </w:rPr>
        <w:t xml:space="preserve">3.2 </w:t>
      </w:r>
      <w:r>
        <w:rPr>
          <w:rFonts w:ascii="Times New Roman" w:hAnsi="Times New Roman" w:cs="Times New Roman"/>
          <w:b/>
          <w:bCs/>
          <w:sz w:val="30"/>
          <w:szCs w:val="30"/>
        </w:rPr>
        <w:t>支座系统</w:t>
      </w:r>
      <w:bookmarkEnd w:id="10"/>
    </w:p>
    <w:p w14:paraId="6C2E1CC4" w14:textId="4766DC7A" w:rsidR="00332E12" w:rsidRDefault="00332E12">
      <w:pPr>
        <w:ind w:leftChars="228" w:left="479"/>
        <w:rPr>
          <w:rFonts w:ascii="Times New Roman" w:hAnsi="Times New Roman" w:cs="Times New Roman"/>
          <w:color w:val="FF0000"/>
          <w:sz w:val="24"/>
        </w:rPr>
      </w:pPr>
    </w:p>
    <w:p w14:paraId="23BEDF8A" w14:textId="77777777" w:rsidR="00D3563A" w:rsidRPr="00D3563A" w:rsidRDefault="00D3563A" w:rsidP="00D3563A">
      <w:pPr>
        <w:ind w:firstLineChars="200" w:firstLine="480"/>
        <w:rPr>
          <w:rFonts w:ascii="Times New Roman" w:hAnsi="Times New Roman" w:cs="Times New Roman"/>
          <w:color w:val="FF0000"/>
          <w:sz w:val="24"/>
        </w:rPr>
      </w:pPr>
      <w:r w:rsidRPr="00D3563A">
        <w:rPr>
          <w:rFonts w:ascii="Times New Roman" w:hAnsi="Times New Roman" w:cs="Times New Roman"/>
          <w:color w:val="FF0000"/>
          <w:sz w:val="24"/>
        </w:rPr>
        <w:t>{</w:t>
      </w:r>
      <w:proofErr w:type="spellStart"/>
      <w:r w:rsidRPr="00D3563A">
        <w:rPr>
          <w:rFonts w:ascii="Times New Roman" w:hAnsi="Times New Roman" w:cs="Times New Roman"/>
          <w:color w:val="FF0000"/>
          <w:sz w:val="24"/>
        </w:rPr>
        <w:t>defect_summary</w:t>
      </w:r>
      <w:proofErr w:type="spellEnd"/>
      <w:r w:rsidRPr="00D3563A">
        <w:rPr>
          <w:rFonts w:ascii="Times New Roman" w:hAnsi="Times New Roman" w:cs="Times New Roman"/>
          <w:color w:val="FF0000"/>
          <w:sz w:val="24"/>
        </w:rPr>
        <w:t xml:space="preserve">} </w:t>
      </w:r>
    </w:p>
    <w:p w14:paraId="4012820A" w14:textId="77777777" w:rsidR="00332E12" w:rsidRDefault="00332E12">
      <w:pPr>
        <w:ind w:firstLineChars="200" w:firstLine="480"/>
        <w:rPr>
          <w:rFonts w:ascii="Times New Roman" w:hAnsi="Times New Roman" w:cs="Times New Roman"/>
          <w:color w:val="FF0000"/>
          <w:sz w:val="24"/>
        </w:rPr>
      </w:pPr>
    </w:p>
    <w:p w14:paraId="211396C5" w14:textId="77777777" w:rsidR="00332E12" w:rsidRDefault="00000000">
      <w:pPr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支座系统缺陷状况汇总表见表</w:t>
      </w:r>
      <w:r>
        <w:rPr>
          <w:rFonts w:ascii="Times New Roman" w:hAnsi="Times New Roman" w:cs="Times New Roman"/>
          <w:sz w:val="24"/>
        </w:rPr>
        <w:t>3.2.1</w:t>
      </w:r>
      <w:r>
        <w:rPr>
          <w:rFonts w:ascii="Times New Roman" w:hAnsi="Times New Roman" w:cs="Times New Roman"/>
          <w:sz w:val="24"/>
        </w:rPr>
        <w:t>。</w:t>
      </w:r>
    </w:p>
    <w:p w14:paraId="078BD4F1" w14:textId="77777777" w:rsidR="00332E12" w:rsidRDefault="00000000">
      <w:pPr>
        <w:jc w:val="center"/>
        <w:rPr>
          <w:rFonts w:ascii="Times New Roman" w:eastAsia="仿宋" w:hAnsi="Times New Roman" w:cs="Times New Roman"/>
          <w:b/>
          <w:bCs/>
          <w:color w:val="000000"/>
          <w:kern w:val="0"/>
          <w:sz w:val="24"/>
          <w:lang w:bidi="ar"/>
        </w:rPr>
      </w:pPr>
      <w:r>
        <w:rPr>
          <w:rFonts w:ascii="Times New Roman" w:eastAsia="仿宋" w:hAnsi="Times New Roman" w:cs="Times New Roman"/>
          <w:b/>
          <w:bCs/>
          <w:color w:val="000000"/>
          <w:kern w:val="0"/>
          <w:sz w:val="24"/>
          <w:lang w:bidi="ar"/>
        </w:rPr>
        <w:t>表</w:t>
      </w:r>
      <w:r>
        <w:rPr>
          <w:rFonts w:ascii="Times New Roman" w:eastAsia="仿宋" w:hAnsi="Times New Roman" w:cs="Times New Roman"/>
          <w:b/>
          <w:bCs/>
          <w:color w:val="000000"/>
          <w:kern w:val="0"/>
          <w:sz w:val="24"/>
          <w:lang w:bidi="ar"/>
        </w:rPr>
        <w:t xml:space="preserve"> 3.2.1 </w:t>
      </w:r>
      <w:r>
        <w:rPr>
          <w:rFonts w:ascii="Times New Roman" w:eastAsia="仿宋" w:hAnsi="Times New Roman" w:cs="Times New Roman"/>
          <w:b/>
          <w:bCs/>
          <w:color w:val="000000"/>
          <w:kern w:val="0"/>
          <w:sz w:val="24"/>
          <w:lang w:bidi="ar"/>
        </w:rPr>
        <w:t>支座系统缺陷状况汇总</w:t>
      </w:r>
    </w:p>
    <w:p w14:paraId="25B428DF" w14:textId="77777777" w:rsidR="00D3563A" w:rsidRDefault="00000000">
      <w:pPr>
        <w:jc w:val="center"/>
        <w:rPr>
          <w:rFonts w:ascii="Times New Roman" w:eastAsia="仿宋" w:hAnsi="Times New Roman" w:cs="Times New Roman"/>
          <w:b/>
          <w:bCs/>
          <w:color w:val="FF0000"/>
          <w:kern w:val="0"/>
          <w:sz w:val="24"/>
          <w:lang w:bidi="ar"/>
        </w:rPr>
      </w:pPr>
      <w:r>
        <w:rPr>
          <w:rFonts w:ascii="Times New Roman" w:eastAsia="仿宋" w:hAnsi="Times New Roman" w:cs="Times New Roman" w:hint="eastAsia"/>
          <w:b/>
          <w:bCs/>
          <w:color w:val="FF0000"/>
          <w:kern w:val="0"/>
          <w:sz w:val="24"/>
          <w:lang w:bidi="ar"/>
        </w:rPr>
        <w:t>（</w:t>
      </w:r>
      <w:r>
        <w:rPr>
          <w:rFonts w:ascii="Times New Roman" w:eastAsia="仿宋" w:hAnsi="Times New Roman" w:cs="Times New Roman" w:hint="eastAsia"/>
          <w:b/>
          <w:bCs/>
          <w:color w:val="FF0000"/>
          <w:kern w:val="0"/>
          <w:sz w:val="24"/>
          <w:lang w:bidi="ar"/>
        </w:rPr>
        <w:t>*</w:t>
      </w:r>
      <w:r>
        <w:rPr>
          <w:rFonts w:ascii="Times New Roman" w:eastAsia="仿宋" w:hAnsi="Times New Roman" w:cs="Times New Roman" w:hint="eastAsia"/>
          <w:b/>
          <w:bCs/>
          <w:color w:val="FF0000"/>
          <w:kern w:val="0"/>
          <w:sz w:val="24"/>
          <w:lang w:bidi="ar"/>
        </w:rPr>
        <w:t>表格用</w:t>
      </w:r>
      <w:r>
        <w:rPr>
          <w:rFonts w:ascii="Times New Roman" w:eastAsia="仿宋" w:hAnsi="Times New Roman" w:cs="Times New Roman" w:hint="eastAsia"/>
          <w:b/>
          <w:bCs/>
          <w:color w:val="FF0000"/>
          <w:kern w:val="0"/>
          <w:sz w:val="24"/>
          <w:lang w:bidi="ar"/>
        </w:rPr>
        <w:t>excel</w:t>
      </w:r>
      <w:r>
        <w:rPr>
          <w:rFonts w:ascii="Times New Roman" w:eastAsia="仿宋" w:hAnsi="Times New Roman" w:cs="Times New Roman" w:hint="eastAsia"/>
          <w:b/>
          <w:bCs/>
          <w:color w:val="FF0000"/>
          <w:kern w:val="0"/>
          <w:sz w:val="24"/>
          <w:lang w:bidi="ar"/>
        </w:rPr>
        <w:t>的筛选方法筛选处包含“</w:t>
      </w:r>
      <w:r>
        <w:rPr>
          <w:rFonts w:ascii="Times New Roman" w:eastAsia="仿宋" w:hAnsi="Times New Roman" w:cs="Times New Roman" w:hint="eastAsia"/>
          <w:b/>
          <w:bCs/>
          <w:color w:val="FF0000"/>
          <w:kern w:val="0"/>
          <w:sz w:val="24"/>
          <w:lang w:bidi="ar"/>
        </w:rPr>
        <w:t>#</w:t>
      </w:r>
      <w:r>
        <w:rPr>
          <w:rFonts w:ascii="Times New Roman" w:eastAsia="仿宋" w:hAnsi="Times New Roman" w:cs="Times New Roman" w:hint="eastAsia"/>
          <w:b/>
          <w:bCs/>
          <w:color w:val="FF0000"/>
          <w:kern w:val="0"/>
          <w:sz w:val="24"/>
          <w:lang w:bidi="ar"/>
        </w:rPr>
        <w:t>防落梁块”“</w:t>
      </w:r>
      <w:r>
        <w:rPr>
          <w:rFonts w:ascii="Times New Roman" w:eastAsia="仿宋" w:hAnsi="Times New Roman" w:cs="Times New Roman" w:hint="eastAsia"/>
          <w:b/>
          <w:bCs/>
          <w:color w:val="FF0000"/>
          <w:kern w:val="0"/>
          <w:sz w:val="24"/>
          <w:lang w:bidi="ar"/>
        </w:rPr>
        <w:t>#</w:t>
      </w:r>
      <w:r>
        <w:rPr>
          <w:rFonts w:ascii="Times New Roman" w:eastAsia="仿宋" w:hAnsi="Times New Roman" w:cs="Times New Roman" w:hint="eastAsia"/>
          <w:b/>
          <w:bCs/>
          <w:color w:val="FF0000"/>
          <w:kern w:val="0"/>
          <w:sz w:val="24"/>
          <w:lang w:bidi="ar"/>
        </w:rPr>
        <w:t>垫石”“</w:t>
      </w:r>
      <w:r>
        <w:rPr>
          <w:rFonts w:ascii="Times New Roman" w:eastAsia="仿宋" w:hAnsi="Times New Roman" w:cs="Times New Roman" w:hint="eastAsia"/>
          <w:b/>
          <w:bCs/>
          <w:color w:val="FF0000"/>
          <w:kern w:val="0"/>
          <w:sz w:val="24"/>
          <w:lang w:bidi="ar"/>
        </w:rPr>
        <w:t>#</w:t>
      </w:r>
      <w:r>
        <w:rPr>
          <w:rFonts w:ascii="Times New Roman" w:eastAsia="仿宋" w:hAnsi="Times New Roman" w:cs="Times New Roman" w:hint="eastAsia"/>
          <w:b/>
          <w:bCs/>
          <w:color w:val="FF0000"/>
          <w:kern w:val="0"/>
          <w:sz w:val="24"/>
          <w:lang w:bidi="ar"/>
        </w:rPr>
        <w:t>支座板”“</w:t>
      </w:r>
      <w:r>
        <w:rPr>
          <w:rFonts w:ascii="Times New Roman" w:eastAsia="仿宋" w:hAnsi="Times New Roman" w:cs="Times New Roman" w:hint="eastAsia"/>
          <w:b/>
          <w:bCs/>
          <w:color w:val="FF0000"/>
          <w:kern w:val="0"/>
          <w:sz w:val="24"/>
          <w:lang w:bidi="ar"/>
        </w:rPr>
        <w:t>#</w:t>
      </w:r>
      <w:r>
        <w:rPr>
          <w:rFonts w:ascii="Times New Roman" w:eastAsia="仿宋" w:hAnsi="Times New Roman" w:cs="Times New Roman" w:hint="eastAsia"/>
          <w:b/>
          <w:bCs/>
          <w:color w:val="FF0000"/>
          <w:kern w:val="0"/>
          <w:sz w:val="24"/>
          <w:lang w:bidi="ar"/>
        </w:rPr>
        <w:t>支座”的表格，复制到此处）</w:t>
      </w:r>
    </w:p>
    <w:p w14:paraId="12E54AFB" w14:textId="77777777" w:rsidR="00D3563A" w:rsidRPr="00D3563A" w:rsidRDefault="00D3563A" w:rsidP="00D3563A">
      <w:pPr>
        <w:jc w:val="center"/>
        <w:rPr>
          <w:rFonts w:ascii="Times New Roman" w:eastAsia="仿宋" w:hAnsi="Times New Roman" w:cs="Times New Roman"/>
          <w:b/>
          <w:bCs/>
          <w:color w:val="FF0000"/>
          <w:kern w:val="0"/>
          <w:sz w:val="24"/>
          <w:lang w:bidi="ar"/>
        </w:rPr>
      </w:pPr>
      <w:r w:rsidRPr="00D3563A">
        <w:rPr>
          <w:rFonts w:ascii="Times New Roman" w:eastAsia="仿宋" w:hAnsi="Times New Roman" w:cs="Times New Roman"/>
          <w:b/>
          <w:bCs/>
          <w:color w:val="FF0000"/>
          <w:kern w:val="0"/>
          <w:sz w:val="24"/>
          <w:lang w:bidi="ar"/>
        </w:rPr>
        <w:t>{</w:t>
      </w:r>
      <w:proofErr w:type="spellStart"/>
      <w:r w:rsidRPr="00D3563A">
        <w:rPr>
          <w:rFonts w:ascii="Times New Roman" w:eastAsia="仿宋" w:hAnsi="Times New Roman" w:cs="Times New Roman"/>
          <w:b/>
          <w:bCs/>
          <w:color w:val="FF0000"/>
          <w:kern w:val="0"/>
          <w:sz w:val="24"/>
          <w:lang w:bidi="ar"/>
        </w:rPr>
        <w:t>excel_filtered_table</w:t>
      </w:r>
      <w:proofErr w:type="spellEnd"/>
      <w:r w:rsidRPr="00D3563A">
        <w:rPr>
          <w:rFonts w:ascii="Times New Roman" w:eastAsia="仿宋" w:hAnsi="Times New Roman" w:cs="Times New Roman"/>
          <w:b/>
          <w:bCs/>
          <w:color w:val="FF0000"/>
          <w:kern w:val="0"/>
          <w:sz w:val="24"/>
          <w:lang w:bidi="ar"/>
        </w:rPr>
        <w:t xml:space="preserve">} </w:t>
      </w:r>
    </w:p>
    <w:p w14:paraId="1F915CB0" w14:textId="0F616032" w:rsidR="00332E12" w:rsidRPr="00D3563A" w:rsidRDefault="00D3563A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仿宋" w:hAnsi="Times New Roman" w:cs="Times New Roman"/>
          <w:b/>
          <w:bCs/>
          <w:color w:val="FF0000"/>
          <w:kern w:val="0"/>
          <w:sz w:val="24"/>
          <w:lang w:bidi="ar"/>
        </w:rPr>
        <w:br/>
      </w:r>
    </w:p>
    <w:p w14:paraId="269D8D5A" w14:textId="77777777" w:rsidR="00332E12" w:rsidRDefault="00000000">
      <w:pPr>
        <w:outlineLvl w:val="1"/>
        <w:rPr>
          <w:rFonts w:ascii="Times New Roman" w:hAnsi="Times New Roman" w:cs="Times New Roman"/>
          <w:b/>
          <w:bCs/>
          <w:sz w:val="30"/>
          <w:szCs w:val="30"/>
        </w:rPr>
      </w:pPr>
      <w:bookmarkStart w:id="11" w:name="_Toc687"/>
      <w:r>
        <w:rPr>
          <w:rFonts w:ascii="Times New Roman" w:hAnsi="Times New Roman" w:cs="Times New Roman"/>
          <w:b/>
          <w:bCs/>
          <w:sz w:val="30"/>
          <w:szCs w:val="30"/>
        </w:rPr>
        <w:t xml:space="preserve">3.3 </w:t>
      </w:r>
      <w:r>
        <w:rPr>
          <w:rFonts w:ascii="Times New Roman" w:hAnsi="Times New Roman" w:cs="Times New Roman" w:hint="eastAsia"/>
          <w:b/>
          <w:bCs/>
          <w:sz w:val="30"/>
          <w:szCs w:val="30"/>
        </w:rPr>
        <w:t>缺陷</w:t>
      </w:r>
      <w:r>
        <w:rPr>
          <w:rFonts w:ascii="Times New Roman" w:hAnsi="Times New Roman" w:cs="Times New Roman"/>
          <w:b/>
          <w:bCs/>
          <w:sz w:val="30"/>
          <w:szCs w:val="30"/>
        </w:rPr>
        <w:t>分析</w:t>
      </w:r>
      <w:bookmarkEnd w:id="11"/>
    </w:p>
    <w:p w14:paraId="05447F21" w14:textId="77777777" w:rsidR="00332E12" w:rsidRDefault="00000000">
      <w:pPr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.1 </w:t>
      </w:r>
      <w:r>
        <w:rPr>
          <w:rFonts w:ascii="Times New Roman" w:hAnsi="Times New Roman" w:cs="Times New Roman"/>
          <w:b/>
          <w:bCs/>
          <w:sz w:val="28"/>
          <w:szCs w:val="28"/>
        </w:rPr>
        <w:t>梁体、桥墩、墩台</w:t>
      </w:r>
    </w:p>
    <w:p w14:paraId="620EB8E4" w14:textId="77777777" w:rsidR="00D3563A" w:rsidRPr="00D3563A" w:rsidRDefault="00D3563A" w:rsidP="00D3563A">
      <w:pPr>
        <w:ind w:firstLineChars="200" w:firstLine="480"/>
        <w:rPr>
          <w:rFonts w:ascii="Times New Roman" w:hAnsi="Times New Roman" w:cs="Times New Roman"/>
          <w:color w:val="FF0000"/>
          <w:sz w:val="24"/>
        </w:rPr>
      </w:pPr>
      <w:r w:rsidRPr="00D3563A">
        <w:rPr>
          <w:rFonts w:ascii="Times New Roman" w:hAnsi="Times New Roman" w:cs="Times New Roman"/>
          <w:color w:val="FF0000"/>
          <w:sz w:val="24"/>
        </w:rPr>
        <w:t>{</w:t>
      </w:r>
      <w:proofErr w:type="spellStart"/>
      <w:r w:rsidRPr="00D3563A">
        <w:rPr>
          <w:rFonts w:ascii="Times New Roman" w:hAnsi="Times New Roman" w:cs="Times New Roman"/>
          <w:color w:val="FF0000"/>
          <w:sz w:val="24"/>
        </w:rPr>
        <w:t>defect_causes</w:t>
      </w:r>
      <w:proofErr w:type="spellEnd"/>
      <w:r w:rsidRPr="00D3563A">
        <w:rPr>
          <w:rFonts w:ascii="Times New Roman" w:hAnsi="Times New Roman" w:cs="Times New Roman"/>
          <w:color w:val="FF0000"/>
          <w:sz w:val="24"/>
        </w:rPr>
        <w:t>}</w:t>
      </w:r>
    </w:p>
    <w:p w14:paraId="368C7341" w14:textId="77777777" w:rsidR="00D3563A" w:rsidRPr="00D3563A" w:rsidRDefault="00D3563A" w:rsidP="00D3563A">
      <w:pPr>
        <w:ind w:firstLineChars="200" w:firstLine="480"/>
        <w:rPr>
          <w:rFonts w:ascii="Times New Roman" w:hAnsi="Times New Roman" w:cs="Times New Roman"/>
          <w:color w:val="FF0000"/>
          <w:sz w:val="24"/>
        </w:rPr>
      </w:pPr>
      <w:r w:rsidRPr="00D3563A">
        <w:rPr>
          <w:rFonts w:ascii="Times New Roman" w:hAnsi="Times New Roman" w:cs="Times New Roman"/>
          <w:color w:val="FF0000"/>
          <w:sz w:val="24"/>
        </w:rPr>
        <w:t>{</w:t>
      </w:r>
      <w:proofErr w:type="spellStart"/>
      <w:r w:rsidRPr="00D3563A">
        <w:rPr>
          <w:rFonts w:ascii="Times New Roman" w:hAnsi="Times New Roman" w:cs="Times New Roman"/>
          <w:color w:val="FF0000"/>
          <w:sz w:val="24"/>
        </w:rPr>
        <w:t>defect_list</w:t>
      </w:r>
      <w:proofErr w:type="spellEnd"/>
      <w:r w:rsidRPr="00D3563A">
        <w:rPr>
          <w:rFonts w:ascii="Times New Roman" w:hAnsi="Times New Roman" w:cs="Times New Roman"/>
          <w:color w:val="FF0000"/>
          <w:sz w:val="24"/>
        </w:rPr>
        <w:t xml:space="preserve">} </w:t>
      </w:r>
    </w:p>
    <w:p w14:paraId="684974DE" w14:textId="150FDB6D" w:rsidR="00332E12" w:rsidRDefault="00332E12">
      <w:pPr>
        <w:ind w:firstLineChars="200" w:firstLine="480"/>
        <w:rPr>
          <w:rFonts w:ascii="Times New Roman" w:hAnsi="Times New Roman" w:cs="Times New Roman"/>
          <w:color w:val="FF0000"/>
          <w:sz w:val="24"/>
        </w:rPr>
      </w:pPr>
    </w:p>
    <w:p w14:paraId="65155EBC" w14:textId="77777777" w:rsidR="00332E12" w:rsidRDefault="00000000">
      <w:pPr>
        <w:outlineLvl w:val="2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支座系统</w:t>
      </w:r>
    </w:p>
    <w:p w14:paraId="7EFA6D79" w14:textId="77777777" w:rsidR="00D3563A" w:rsidRPr="00D3563A" w:rsidRDefault="00D3563A" w:rsidP="00D3563A">
      <w:pPr>
        <w:ind w:firstLineChars="200" w:firstLine="480"/>
        <w:rPr>
          <w:rFonts w:ascii="Times New Roman" w:hAnsi="Times New Roman" w:cs="Times New Roman"/>
          <w:color w:val="FF0000"/>
          <w:sz w:val="24"/>
        </w:rPr>
      </w:pPr>
      <w:r w:rsidRPr="00D3563A">
        <w:rPr>
          <w:rFonts w:ascii="Times New Roman" w:hAnsi="Times New Roman" w:cs="Times New Roman"/>
          <w:color w:val="FF0000"/>
          <w:sz w:val="24"/>
        </w:rPr>
        <w:t>{</w:t>
      </w:r>
      <w:proofErr w:type="spellStart"/>
      <w:r w:rsidRPr="00D3563A">
        <w:rPr>
          <w:rFonts w:ascii="Times New Roman" w:hAnsi="Times New Roman" w:cs="Times New Roman"/>
          <w:color w:val="FF0000"/>
          <w:sz w:val="24"/>
        </w:rPr>
        <w:t>defect_list</w:t>
      </w:r>
      <w:proofErr w:type="spellEnd"/>
      <w:r w:rsidRPr="00D3563A">
        <w:rPr>
          <w:rFonts w:ascii="Times New Roman" w:hAnsi="Times New Roman" w:cs="Times New Roman"/>
          <w:color w:val="FF0000"/>
          <w:sz w:val="24"/>
        </w:rPr>
        <w:t xml:space="preserve">} </w:t>
      </w:r>
    </w:p>
    <w:p w14:paraId="139E8A5A" w14:textId="77777777" w:rsidR="00D3563A" w:rsidRPr="00D3563A" w:rsidRDefault="00D3563A" w:rsidP="00D3563A">
      <w:pPr>
        <w:ind w:firstLineChars="200" w:firstLine="480"/>
        <w:rPr>
          <w:rFonts w:ascii="Times New Roman" w:hAnsi="Times New Roman" w:cs="Times New Roman"/>
          <w:color w:val="FF0000"/>
          <w:sz w:val="24"/>
        </w:rPr>
      </w:pPr>
      <w:r w:rsidRPr="00D3563A">
        <w:rPr>
          <w:rFonts w:ascii="Times New Roman" w:hAnsi="Times New Roman" w:cs="Times New Roman"/>
          <w:color w:val="FF0000"/>
          <w:sz w:val="24"/>
        </w:rPr>
        <w:t>{</w:t>
      </w:r>
      <w:proofErr w:type="spellStart"/>
      <w:r w:rsidRPr="00D3563A">
        <w:rPr>
          <w:rFonts w:ascii="Times New Roman" w:hAnsi="Times New Roman" w:cs="Times New Roman"/>
          <w:color w:val="FF0000"/>
          <w:sz w:val="24"/>
        </w:rPr>
        <w:t>defect_causes</w:t>
      </w:r>
      <w:proofErr w:type="spellEnd"/>
      <w:r w:rsidRPr="00D3563A">
        <w:rPr>
          <w:rFonts w:ascii="Times New Roman" w:hAnsi="Times New Roman" w:cs="Times New Roman"/>
          <w:color w:val="FF0000"/>
          <w:sz w:val="24"/>
        </w:rPr>
        <w:t>}</w:t>
      </w:r>
    </w:p>
    <w:p w14:paraId="77F9AA62" w14:textId="14FBAFD7" w:rsidR="00332E12" w:rsidRDefault="00332E12">
      <w:pPr>
        <w:ind w:firstLineChars="200" w:firstLine="480"/>
        <w:rPr>
          <w:rFonts w:ascii="Times New Roman" w:hAnsi="Times New Roman" w:cs="Times New Roman"/>
          <w:color w:val="FF0000"/>
          <w:sz w:val="24"/>
        </w:rPr>
      </w:pPr>
    </w:p>
    <w:p w14:paraId="400A70D5" w14:textId="77777777" w:rsidR="00332E12" w:rsidRDefault="00332E12">
      <w:pPr>
        <w:ind w:firstLineChars="200" w:firstLine="480"/>
        <w:rPr>
          <w:rFonts w:ascii="Times New Roman" w:hAnsi="Times New Roman" w:cs="Times New Roman"/>
          <w:color w:val="FF0000"/>
          <w:sz w:val="24"/>
        </w:rPr>
      </w:pPr>
    </w:p>
    <w:p w14:paraId="6B975F56" w14:textId="77777777" w:rsidR="00332E12" w:rsidRDefault="00000000">
      <w:pPr>
        <w:outlineLvl w:val="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总体分析</w:t>
      </w:r>
    </w:p>
    <w:p w14:paraId="442E4C07" w14:textId="77777777" w:rsidR="00D3563A" w:rsidRPr="00D3563A" w:rsidRDefault="00D3563A" w:rsidP="00D3563A">
      <w:pPr>
        <w:ind w:firstLineChars="200" w:firstLine="480"/>
        <w:rPr>
          <w:rFonts w:ascii="Times New Roman" w:hAnsi="Times New Roman" w:cs="Times New Roman"/>
          <w:color w:val="FF0000"/>
          <w:sz w:val="24"/>
        </w:rPr>
      </w:pPr>
      <w:r w:rsidRPr="00D3563A">
        <w:rPr>
          <w:rFonts w:ascii="Times New Roman" w:hAnsi="Times New Roman" w:cs="Times New Roman"/>
          <w:color w:val="FF0000"/>
          <w:sz w:val="24"/>
        </w:rPr>
        <w:t>{</w:t>
      </w:r>
      <w:proofErr w:type="spellStart"/>
      <w:r w:rsidRPr="00D3563A">
        <w:rPr>
          <w:rFonts w:ascii="Times New Roman" w:hAnsi="Times New Roman" w:cs="Times New Roman"/>
          <w:color w:val="FF0000"/>
          <w:sz w:val="24"/>
        </w:rPr>
        <w:t>defect_causes</w:t>
      </w:r>
      <w:proofErr w:type="spellEnd"/>
      <w:r w:rsidRPr="00D3563A">
        <w:rPr>
          <w:rFonts w:ascii="Times New Roman" w:hAnsi="Times New Roman" w:cs="Times New Roman"/>
          <w:color w:val="FF0000"/>
          <w:sz w:val="24"/>
        </w:rPr>
        <w:t>}</w:t>
      </w:r>
    </w:p>
    <w:p w14:paraId="42646EDA" w14:textId="62D348F5" w:rsidR="00332E12" w:rsidRDefault="00D3563A" w:rsidP="00435F96">
      <w:pPr>
        <w:ind w:left="420" w:firstLineChars="25" w:firstLine="60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 w:hint="eastAsia"/>
          <w:color w:val="FF0000"/>
          <w:sz w:val="24"/>
        </w:rPr>
        <w:t>{</w:t>
      </w:r>
      <w:proofErr w:type="spellStart"/>
      <w:r w:rsidRPr="00D3563A">
        <w:rPr>
          <w:rFonts w:ascii="Times New Roman" w:hAnsi="Times New Roman" w:cs="Times New Roman"/>
          <w:color w:val="FF0000"/>
          <w:sz w:val="24"/>
        </w:rPr>
        <w:t>defect_list</w:t>
      </w:r>
      <w:proofErr w:type="spellEnd"/>
      <w:r w:rsidRPr="00D3563A">
        <w:rPr>
          <w:rFonts w:ascii="Times New Roman" w:hAnsi="Times New Roman" w:cs="Times New Roman"/>
          <w:color w:val="FF0000"/>
          <w:sz w:val="24"/>
        </w:rPr>
        <w:t>}</w:t>
      </w:r>
      <w:r w:rsidR="00435F96">
        <w:rPr>
          <w:rFonts w:ascii="Times New Roman" w:hAnsi="Times New Roman" w:cs="Times New Roman"/>
          <w:color w:val="FF0000"/>
          <w:sz w:val="24"/>
        </w:rPr>
        <w:br/>
      </w:r>
      <w:r w:rsidR="00435F96" w:rsidRPr="00435F96">
        <w:rPr>
          <w:rFonts w:ascii="Times New Roman" w:hAnsi="Times New Roman" w:cs="Times New Roman"/>
          <w:color w:val="FF0000"/>
          <w:sz w:val="24"/>
        </w:rPr>
        <w:t>{suggestions}</w:t>
      </w:r>
      <w:r>
        <w:rPr>
          <w:rFonts w:ascii="Times New Roman" w:hAnsi="Times New Roman" w:cs="Times New Roman"/>
          <w:color w:val="FF0000"/>
          <w:sz w:val="24"/>
        </w:rPr>
        <w:br/>
      </w:r>
      <w:r>
        <w:rPr>
          <w:rFonts w:ascii="Times New Roman" w:hAnsi="Times New Roman" w:cs="Times New Roman" w:hint="eastAsia"/>
          <w:color w:val="FF0000"/>
          <w:sz w:val="24"/>
        </w:rPr>
        <w:t xml:space="preserve">  </w:t>
      </w:r>
    </w:p>
    <w:p w14:paraId="21FD85D3" w14:textId="77777777" w:rsidR="00332E12" w:rsidRDefault="00332E12">
      <w:pPr>
        <w:ind w:firstLineChars="200" w:firstLine="480"/>
        <w:rPr>
          <w:rFonts w:ascii="Times New Roman" w:hAnsi="Times New Roman" w:cs="Times New Roman"/>
          <w:color w:val="FF0000"/>
          <w:sz w:val="24"/>
        </w:rPr>
        <w:sectPr w:rsidR="00332E1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603C752" w14:textId="77777777" w:rsidR="00332E12" w:rsidRDefault="00000000">
      <w:pPr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2" w:name="_Toc23846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附录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1</w:t>
      </w:r>
      <w:bookmarkEnd w:id="1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9FAF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3"/>
        <w:gridCol w:w="6463"/>
      </w:tblGrid>
      <w:tr w:rsidR="00332E12" w14:paraId="54DF852E" w14:textId="77777777">
        <w:trPr>
          <w:tblHeader/>
        </w:trPr>
        <w:tc>
          <w:tcPr>
            <w:tcW w:w="2113" w:type="dxa"/>
            <w:shd w:val="clear" w:color="auto" w:fill="FFFFFF" w:themeFill="background1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025C33" w14:textId="77777777" w:rsidR="00332E12" w:rsidRDefault="00000000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说明类别</w:t>
            </w:r>
          </w:p>
        </w:tc>
        <w:tc>
          <w:tcPr>
            <w:tcW w:w="6463" w:type="dxa"/>
            <w:shd w:val="clear" w:color="auto" w:fill="FFFFFF" w:themeFill="background1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797C7FA" w14:textId="77777777" w:rsidR="00332E12" w:rsidRDefault="00000000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具体内容</w:t>
            </w:r>
          </w:p>
        </w:tc>
      </w:tr>
      <w:tr w:rsidR="00332E12" w14:paraId="729E5D69" w14:textId="77777777">
        <w:tc>
          <w:tcPr>
            <w:tcW w:w="2113" w:type="dxa"/>
            <w:shd w:val="clear" w:color="auto" w:fill="FFFFFF" w:themeFill="background1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E051ADE" w14:textId="77777777" w:rsidR="00332E12" w:rsidRDefault="00000000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编号规则拆解</w:t>
            </w:r>
          </w:p>
        </w:tc>
        <w:tc>
          <w:tcPr>
            <w:tcW w:w="6463" w:type="dxa"/>
            <w:shd w:val="clear" w:color="auto" w:fill="FFFFFF" w:themeFill="background1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4E4725E" w14:textId="6132598A" w:rsidR="00332E12" w:rsidRPr="00D3563A" w:rsidRDefault="00000000" w:rsidP="00D3563A">
            <w:pPr>
              <w:widowControl/>
              <w:numPr>
                <w:ilvl w:val="0"/>
                <w:numId w:val="3"/>
              </w:numPr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 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桥墩标识：</w:t>
            </w:r>
            <w:r w:rsidR="00D3563A" w:rsidRPr="00D3563A"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{</w:t>
            </w:r>
            <w:proofErr w:type="spellStart"/>
            <w:r w:rsidR="00D3563A" w:rsidRPr="00D3563A"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pier_naming_rule</w:t>
            </w:r>
            <w:proofErr w:type="spellEnd"/>
            <w:r w:rsidR="00D3563A" w:rsidRPr="00D3563A"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}</w:t>
            </w:r>
          </w:p>
          <w:p w14:paraId="0B045113" w14:textId="4F1F7BCF" w:rsidR="00332E12" w:rsidRDefault="00332E12">
            <w:pPr>
              <w:widowControl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22"/>
                <w:szCs w:val="22"/>
                <w:lang w:bidi="ar"/>
              </w:rPr>
            </w:pPr>
          </w:p>
          <w:p w14:paraId="3FA6FFF9" w14:textId="77777777" w:rsidR="00332E12" w:rsidRDefault="00000000">
            <w:pPr>
              <w:widowControl/>
              <w:numPr>
                <w:ilvl w:val="0"/>
                <w:numId w:val="3"/>
              </w:numPr>
              <w:textAlignment w:val="bottom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 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缺陷位置：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“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大里程侧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 /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小里程侧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 +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左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 /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右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”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与报告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 “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部位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”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列（如大里程侧右侧）匹配，明确缺陷方位；</w:t>
            </w:r>
          </w:p>
          <w:p w14:paraId="04B6C489" w14:textId="77777777" w:rsidR="00332E12" w:rsidRDefault="00000000">
            <w:pPr>
              <w:widowControl/>
              <w:textAlignment w:val="bottom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3. 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缺陷类型：末尾文字与报告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 “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缺陷类型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”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列（如防滑块锈蚀）一致，体现图片记录的缺陷内容。</w:t>
            </w:r>
          </w:p>
        </w:tc>
      </w:tr>
      <w:tr w:rsidR="00332E12" w14:paraId="38474050" w14:textId="77777777">
        <w:tc>
          <w:tcPr>
            <w:tcW w:w="2113" w:type="dxa"/>
            <w:shd w:val="clear" w:color="auto" w:fill="FFFFFF" w:themeFill="background1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0727457" w14:textId="77777777" w:rsidR="00332E12" w:rsidRDefault="00000000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编号与文件的关联方式</w:t>
            </w:r>
          </w:p>
        </w:tc>
        <w:tc>
          <w:tcPr>
            <w:tcW w:w="6463" w:type="dxa"/>
            <w:shd w:val="clear" w:color="auto" w:fill="FFFFFF" w:themeFill="background1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1E5F65D" w14:textId="6BBC006E" w:rsidR="00332E12" w:rsidRPr="00B50838" w:rsidRDefault="00000000" w:rsidP="00B50838">
            <w:pPr>
              <w:widowControl/>
              <w:numPr>
                <w:ilvl w:val="0"/>
                <w:numId w:val="4"/>
              </w:numPr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szCs w:val="22"/>
                <w:lang w:bidi="ar"/>
              </w:rPr>
              <w:t> </w:t>
            </w:r>
            <w:r w:rsidR="00B50838" w:rsidRPr="00B50838">
              <w:rPr>
                <w:rFonts w:ascii="Times New Roman" w:eastAsia="宋体" w:hAnsi="Times New Roman" w:cs="Times New Roman"/>
                <w:color w:val="FF0000"/>
                <w:kern w:val="0"/>
                <w:sz w:val="22"/>
                <w:szCs w:val="22"/>
                <w:lang w:bidi="ar"/>
              </w:rPr>
              <w:t>{</w:t>
            </w:r>
            <w:proofErr w:type="spellStart"/>
            <w:r w:rsidR="00B50838" w:rsidRPr="00B50838">
              <w:rPr>
                <w:rFonts w:ascii="Times New Roman" w:eastAsia="宋体" w:hAnsi="Times New Roman" w:cs="Times New Roman"/>
                <w:color w:val="FF0000"/>
                <w:kern w:val="0"/>
                <w:sz w:val="22"/>
                <w:szCs w:val="22"/>
                <w:lang w:bidi="ar"/>
              </w:rPr>
              <w:t>id_file_mapping</w:t>
            </w:r>
            <w:proofErr w:type="spellEnd"/>
            <w:r w:rsidR="00B50838" w:rsidRPr="00B50838">
              <w:rPr>
                <w:rFonts w:ascii="Times New Roman" w:eastAsia="宋体" w:hAnsi="Times New Roman" w:cs="Times New Roman"/>
                <w:color w:val="FF0000"/>
                <w:kern w:val="0"/>
                <w:sz w:val="22"/>
                <w:szCs w:val="22"/>
                <w:lang w:bidi="ar"/>
              </w:rPr>
              <w:t xml:space="preserve">} </w:t>
            </w:r>
            <w:r w:rsidRPr="00B50838">
              <w:rPr>
                <w:rFonts w:ascii="Times New Roman" w:eastAsia="宋体" w:hAnsi="Times New Roman" w:cs="Times New Roman"/>
                <w:color w:val="FF0000"/>
                <w:kern w:val="0"/>
                <w:sz w:val="22"/>
                <w:szCs w:val="22"/>
                <w:lang w:bidi="ar"/>
              </w:rPr>
              <w:br/>
            </w:r>
          </w:p>
          <w:p w14:paraId="6E290F92" w14:textId="77777777" w:rsidR="00332E12" w:rsidRDefault="00000000">
            <w:pPr>
              <w:widowControl/>
              <w:textAlignment w:val="bottom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2. 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与报告缺陷关联：通过编号三要素（桥墩标识、位置、类型），可反向对应报告表格中对应列信息。</w:t>
            </w:r>
          </w:p>
        </w:tc>
      </w:tr>
      <w:tr w:rsidR="00332E12" w14:paraId="4D996D69" w14:textId="77777777">
        <w:tc>
          <w:tcPr>
            <w:tcW w:w="2113" w:type="dxa"/>
            <w:shd w:val="clear" w:color="auto" w:fill="FFFFFF" w:themeFill="background1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07B199A" w14:textId="77777777" w:rsidR="00332E12" w:rsidRDefault="00000000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图片查阅操作说明</w:t>
            </w:r>
          </w:p>
        </w:tc>
        <w:tc>
          <w:tcPr>
            <w:tcW w:w="6463" w:type="dxa"/>
            <w:shd w:val="clear" w:color="auto" w:fill="FFFFFF" w:themeFill="background1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D91E8EF" w14:textId="6F3FB8A6" w:rsidR="00332E12" w:rsidRDefault="00000000">
            <w:pPr>
              <w:widowControl/>
              <w:numPr>
                <w:ilvl w:val="0"/>
                <w:numId w:val="5"/>
              </w:numPr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独立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 PDF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按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 “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桥墩编号顺序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”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整理</w:t>
            </w:r>
            <w:r w:rsidR="00D3563A" w:rsidRPr="00D3563A"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{</w:t>
            </w:r>
            <w:proofErr w:type="spellStart"/>
            <w:r w:rsidR="00D3563A" w:rsidRPr="00D3563A"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bridge_code</w:t>
            </w:r>
            <w:proofErr w:type="spellEnd"/>
            <w:r w:rsidR="00D3563A" w:rsidRPr="00D3563A"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}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，支持按桥墩批量查阅；</w:t>
            </w:r>
          </w:p>
          <w:p w14:paraId="51A1F74F" w14:textId="77777777" w:rsidR="00332E12" w:rsidRDefault="00000000">
            <w:pPr>
              <w:widowControl/>
              <w:textAlignment w:val="bottom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2.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定位具体缺陷图片：先在报告表格找到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 “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现场照片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”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列编号，再在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 PDF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中用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 “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查找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”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功能输入编号，即可快速跳转至目标图片。</w:t>
            </w:r>
          </w:p>
        </w:tc>
      </w:tr>
      <w:tr w:rsidR="00332E12" w14:paraId="2361FA5E" w14:textId="77777777">
        <w:tc>
          <w:tcPr>
            <w:tcW w:w="2113" w:type="dxa"/>
            <w:shd w:val="clear" w:color="auto" w:fill="FFFFFF" w:themeFill="background1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073B93" w14:textId="77777777" w:rsidR="00332E12" w:rsidRDefault="00000000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对应报告文件说明</w:t>
            </w:r>
          </w:p>
        </w:tc>
        <w:tc>
          <w:tcPr>
            <w:tcW w:w="6463" w:type="dxa"/>
            <w:shd w:val="clear" w:color="auto" w:fill="FFFFFF" w:themeFill="background1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A85357E" w14:textId="77777777" w:rsidR="00332E12" w:rsidRDefault="00000000">
            <w:pPr>
              <w:widowControl/>
              <w:textAlignment w:val="bottom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报告中所有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 “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现场照片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”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列编号均遵循上述规则，与独立存储的图片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 xml:space="preserve"> PDF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szCs w:val="22"/>
                <w:lang w:bidi="ar"/>
              </w:rPr>
              <w:t>配套使用，不涉及其他文件关联。</w:t>
            </w:r>
          </w:p>
        </w:tc>
      </w:tr>
    </w:tbl>
    <w:p w14:paraId="1326646D" w14:textId="4A38DEC8" w:rsidR="00332E12" w:rsidRDefault="00332E12"/>
    <w:sectPr w:rsidR="00332E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BCF40" w14:textId="77777777" w:rsidR="009347A1" w:rsidRDefault="009347A1">
      <w:r>
        <w:separator/>
      </w:r>
    </w:p>
  </w:endnote>
  <w:endnote w:type="continuationSeparator" w:id="0">
    <w:p w14:paraId="3F904E33" w14:textId="77777777" w:rsidR="009347A1" w:rsidRDefault="00934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DC684" w14:textId="77777777" w:rsidR="00332E12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98707B" wp14:editId="0C201C1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E36112" w14:textId="77777777" w:rsidR="00332E12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98707B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6E36112" w14:textId="77777777" w:rsidR="00332E12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768E1" w14:textId="77777777" w:rsidR="009347A1" w:rsidRDefault="009347A1">
      <w:r>
        <w:separator/>
      </w:r>
    </w:p>
  </w:footnote>
  <w:footnote w:type="continuationSeparator" w:id="0">
    <w:p w14:paraId="38838511" w14:textId="77777777" w:rsidR="009347A1" w:rsidRDefault="009347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F110B4"/>
    <w:multiLevelType w:val="singleLevel"/>
    <w:tmpl w:val="92F110B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C104D7D"/>
    <w:multiLevelType w:val="singleLevel"/>
    <w:tmpl w:val="CC104D7D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EB588B00"/>
    <w:multiLevelType w:val="singleLevel"/>
    <w:tmpl w:val="EB588B00"/>
    <w:lvl w:ilvl="0">
      <w:start w:val="1"/>
      <w:numFmt w:val="decimal"/>
      <w:suff w:val="space"/>
      <w:lvlText w:val="%1)"/>
      <w:lvlJc w:val="left"/>
    </w:lvl>
  </w:abstractNum>
  <w:abstractNum w:abstractNumId="3" w15:restartNumberingAfterBreak="0">
    <w:nsid w:val="5426CDCB"/>
    <w:multiLevelType w:val="singleLevel"/>
    <w:tmpl w:val="5426CDC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64596731"/>
    <w:multiLevelType w:val="singleLevel"/>
    <w:tmpl w:val="6459673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312054607">
    <w:abstractNumId w:val="1"/>
  </w:num>
  <w:num w:numId="2" w16cid:durableId="1973511797">
    <w:abstractNumId w:val="2"/>
  </w:num>
  <w:num w:numId="3" w16cid:durableId="1203983101">
    <w:abstractNumId w:val="4"/>
  </w:num>
  <w:num w:numId="4" w16cid:durableId="1745570516">
    <w:abstractNumId w:val="3"/>
  </w:num>
  <w:num w:numId="5" w16cid:durableId="899747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F2A516B"/>
    <w:rsid w:val="000213B4"/>
    <w:rsid w:val="00153C34"/>
    <w:rsid w:val="00236DE7"/>
    <w:rsid w:val="00332E12"/>
    <w:rsid w:val="00435F96"/>
    <w:rsid w:val="004A17BF"/>
    <w:rsid w:val="004D23FC"/>
    <w:rsid w:val="0067022A"/>
    <w:rsid w:val="007E7718"/>
    <w:rsid w:val="00904B28"/>
    <w:rsid w:val="009347A1"/>
    <w:rsid w:val="00980FBA"/>
    <w:rsid w:val="009B4A04"/>
    <w:rsid w:val="00A7057B"/>
    <w:rsid w:val="00B50838"/>
    <w:rsid w:val="00B7312B"/>
    <w:rsid w:val="00BD31EA"/>
    <w:rsid w:val="00C93224"/>
    <w:rsid w:val="00D3563A"/>
    <w:rsid w:val="00E1625F"/>
    <w:rsid w:val="00E2138B"/>
    <w:rsid w:val="34607E92"/>
    <w:rsid w:val="62AD1DB0"/>
    <w:rsid w:val="6F2A5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80452F"/>
  <w15:docId w15:val="{C3CE1AA0-9288-4026-B179-C6A601446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TOC1">
    <w:name w:val="toc 1"/>
    <w:basedOn w:val="a"/>
    <w:next w:val="a"/>
    <w:qFormat/>
  </w:style>
  <w:style w:type="paragraph" w:styleId="TOC2">
    <w:name w:val="toc 2"/>
    <w:basedOn w:val="a"/>
    <w:next w:val="a"/>
    <w:qFormat/>
    <w:pPr>
      <w:ind w:leftChars="200" w:left="420"/>
    </w:p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980F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80FBA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4919</TotalTime>
  <Pages>7</Pages>
  <Words>1485</Words>
  <Characters>1782</Characters>
  <Application>Microsoft Office Word</Application>
  <DocSecurity>0</DocSecurity>
  <Lines>118</Lines>
  <Paragraphs>142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WPS_1219485896</dc:creator>
  <cp:lastModifiedBy>桐雨 倪</cp:lastModifiedBy>
  <cp:revision>14</cp:revision>
  <cp:lastPrinted>2025-11-23T06:46:00Z</cp:lastPrinted>
  <dcterms:created xsi:type="dcterms:W3CDTF">2025-10-20T11:47:00Z</dcterms:created>
  <dcterms:modified xsi:type="dcterms:W3CDTF">2025-11-26T07:24:00Z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CE1200301DA040D08EBBE29F6F7ECC56_13</vt:lpwstr>
  </property>
  <property fmtid="{D5CDD505-2E9C-101B-9397-08002B2CF9AE}" pid="4" name="KSOTemplateDocerSaveRecord">
    <vt:lpwstr>eyJoZGlkIjoiYjkyZmNhZmMwYTRkMzdjNDc0ZDBiODA4ZTNmNjg2YzYiLCJ1c2VySWQiOiIxMjE5NDg1ODk2In0=</vt:lpwstr>
  </property>
</Properties>
</file>