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136" w:rsidRPr="000B4114" w:rsidRDefault="000B4114" w:rsidP="000B4114">
      <w:pPr>
        <w:jc w:val="center"/>
        <w:rPr>
          <w:rFonts w:ascii="微软雅黑" w:eastAsia="微软雅黑" w:hAnsi="微软雅黑"/>
          <w:sz w:val="48"/>
          <w:szCs w:val="48"/>
        </w:rPr>
      </w:pPr>
      <w:r w:rsidRPr="000B4114">
        <w:rPr>
          <w:rFonts w:ascii="微软雅黑" w:eastAsia="微软雅黑" w:hAnsi="微软雅黑" w:hint="eastAsia"/>
          <w:sz w:val="48"/>
          <w:szCs w:val="48"/>
        </w:rPr>
        <w:t>XXX项目测试报告</w:t>
      </w:r>
    </w:p>
    <w:p w:rsidR="008E12AA" w:rsidRDefault="008E12AA"/>
    <w:p w:rsidR="000B4114" w:rsidRDefault="000B4114"/>
    <w:p w:rsidR="000B4114" w:rsidRDefault="000B4114"/>
    <w:p w:rsidR="008E12AA" w:rsidRDefault="008E12AA" w:rsidP="000B4114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项目概述</w:t>
      </w:r>
    </w:p>
    <w:p w:rsidR="008E12AA" w:rsidRDefault="00EC18BB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ab/>
      </w:r>
      <w:r w:rsidRPr="00EC18BB">
        <w:rPr>
          <w:rFonts w:hint="eastAsia"/>
          <w:color w:val="4F81BD" w:themeColor="accent1"/>
        </w:rPr>
        <w:t>对项目背景做简单说明</w:t>
      </w:r>
    </w:p>
    <w:p w:rsidR="00EC18BB" w:rsidRPr="00EC18BB" w:rsidRDefault="00EC18BB">
      <w:pPr>
        <w:rPr>
          <w:color w:val="4F81BD" w:themeColor="accent1"/>
        </w:rPr>
      </w:pPr>
    </w:p>
    <w:p w:rsidR="008E12AA" w:rsidRDefault="008E12AA" w:rsidP="000B4114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测试计划</w:t>
      </w:r>
    </w:p>
    <w:p w:rsidR="008E12AA" w:rsidRDefault="008E12AA"/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E12AA" w:rsidRPr="008E12AA" w:rsidTr="008E12AA">
        <w:tc>
          <w:tcPr>
            <w:tcW w:w="2130" w:type="dxa"/>
          </w:tcPr>
          <w:p w:rsidR="008E12AA" w:rsidRPr="008E12AA" w:rsidRDefault="008E12AA" w:rsidP="008E12AA">
            <w:pPr>
              <w:jc w:val="center"/>
              <w:rPr>
                <w:b/>
              </w:rPr>
            </w:pPr>
            <w:r w:rsidRPr="008E12AA">
              <w:rPr>
                <w:rFonts w:hint="eastAsia"/>
                <w:b/>
              </w:rPr>
              <w:t>测试阶段</w:t>
            </w:r>
          </w:p>
        </w:tc>
        <w:tc>
          <w:tcPr>
            <w:tcW w:w="2130" w:type="dxa"/>
          </w:tcPr>
          <w:p w:rsidR="008E12AA" w:rsidRPr="008E12AA" w:rsidRDefault="008E12AA" w:rsidP="008E12AA">
            <w:pPr>
              <w:jc w:val="center"/>
              <w:rPr>
                <w:b/>
              </w:rPr>
            </w:pPr>
            <w:r w:rsidRPr="008E12AA">
              <w:rPr>
                <w:rFonts w:hint="eastAsia"/>
                <w:b/>
              </w:rPr>
              <w:t>测试内容</w:t>
            </w:r>
          </w:p>
        </w:tc>
        <w:tc>
          <w:tcPr>
            <w:tcW w:w="2131" w:type="dxa"/>
          </w:tcPr>
          <w:p w:rsidR="008E12AA" w:rsidRPr="008E12AA" w:rsidRDefault="008E12AA" w:rsidP="008E12AA">
            <w:pPr>
              <w:jc w:val="center"/>
              <w:rPr>
                <w:b/>
              </w:rPr>
            </w:pPr>
            <w:r w:rsidRPr="008E12AA">
              <w:rPr>
                <w:rFonts w:hint="eastAsia"/>
                <w:b/>
              </w:rPr>
              <w:t>测试人数</w:t>
            </w:r>
          </w:p>
        </w:tc>
        <w:tc>
          <w:tcPr>
            <w:tcW w:w="2131" w:type="dxa"/>
          </w:tcPr>
          <w:p w:rsidR="008E12AA" w:rsidRPr="008E12AA" w:rsidRDefault="008E12AA" w:rsidP="008E12AA">
            <w:pPr>
              <w:jc w:val="center"/>
              <w:rPr>
                <w:b/>
              </w:rPr>
            </w:pPr>
            <w:r w:rsidRPr="008E12AA">
              <w:rPr>
                <w:rFonts w:hint="eastAsia"/>
                <w:b/>
              </w:rPr>
              <w:t>测试工期</w:t>
            </w:r>
          </w:p>
        </w:tc>
      </w:tr>
      <w:tr w:rsidR="008E12AA" w:rsidTr="008E12AA">
        <w:tc>
          <w:tcPr>
            <w:tcW w:w="2130" w:type="dxa"/>
          </w:tcPr>
          <w:p w:rsidR="008E12AA" w:rsidRDefault="008E12AA"/>
        </w:tc>
        <w:tc>
          <w:tcPr>
            <w:tcW w:w="2130" w:type="dxa"/>
          </w:tcPr>
          <w:p w:rsidR="008E12AA" w:rsidRDefault="008E12AA"/>
        </w:tc>
        <w:tc>
          <w:tcPr>
            <w:tcW w:w="2131" w:type="dxa"/>
          </w:tcPr>
          <w:p w:rsidR="008E12AA" w:rsidRDefault="008E12AA"/>
        </w:tc>
        <w:tc>
          <w:tcPr>
            <w:tcW w:w="2131" w:type="dxa"/>
          </w:tcPr>
          <w:p w:rsidR="008E12AA" w:rsidRDefault="008E12AA"/>
        </w:tc>
      </w:tr>
      <w:tr w:rsidR="008E12AA" w:rsidTr="008E12AA">
        <w:tc>
          <w:tcPr>
            <w:tcW w:w="2130" w:type="dxa"/>
          </w:tcPr>
          <w:p w:rsidR="008E12AA" w:rsidRDefault="008E12AA"/>
        </w:tc>
        <w:tc>
          <w:tcPr>
            <w:tcW w:w="2130" w:type="dxa"/>
          </w:tcPr>
          <w:p w:rsidR="008E12AA" w:rsidRDefault="008E12AA"/>
        </w:tc>
        <w:tc>
          <w:tcPr>
            <w:tcW w:w="2131" w:type="dxa"/>
          </w:tcPr>
          <w:p w:rsidR="008E12AA" w:rsidRDefault="008E12AA"/>
        </w:tc>
        <w:tc>
          <w:tcPr>
            <w:tcW w:w="2131" w:type="dxa"/>
          </w:tcPr>
          <w:p w:rsidR="008E12AA" w:rsidRDefault="008E12AA"/>
        </w:tc>
      </w:tr>
      <w:tr w:rsidR="008E12AA" w:rsidTr="008E12AA">
        <w:tc>
          <w:tcPr>
            <w:tcW w:w="2130" w:type="dxa"/>
          </w:tcPr>
          <w:p w:rsidR="008E12AA" w:rsidRDefault="008E12AA"/>
        </w:tc>
        <w:tc>
          <w:tcPr>
            <w:tcW w:w="2130" w:type="dxa"/>
          </w:tcPr>
          <w:p w:rsidR="008E12AA" w:rsidRDefault="008E12AA"/>
        </w:tc>
        <w:tc>
          <w:tcPr>
            <w:tcW w:w="2131" w:type="dxa"/>
          </w:tcPr>
          <w:p w:rsidR="008E12AA" w:rsidRDefault="008E12AA"/>
        </w:tc>
        <w:tc>
          <w:tcPr>
            <w:tcW w:w="2131" w:type="dxa"/>
          </w:tcPr>
          <w:p w:rsidR="008E12AA" w:rsidRDefault="008E12AA"/>
        </w:tc>
      </w:tr>
    </w:tbl>
    <w:p w:rsidR="008E12AA" w:rsidRDefault="008E12AA"/>
    <w:p w:rsidR="008E12AA" w:rsidRDefault="008E12AA" w:rsidP="000B4114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测试</w:t>
      </w:r>
      <w:r w:rsidR="00EC18BB">
        <w:rPr>
          <w:rFonts w:hint="eastAsia"/>
        </w:rPr>
        <w:t>范围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</w:tblGrid>
      <w:tr w:rsidR="00EC18BB" w:rsidTr="00EC18BB">
        <w:tc>
          <w:tcPr>
            <w:tcW w:w="2130" w:type="dxa"/>
          </w:tcPr>
          <w:p w:rsidR="00EC18BB" w:rsidRPr="00EC18BB" w:rsidRDefault="00EC18BB" w:rsidP="00EC18BB">
            <w:pPr>
              <w:jc w:val="center"/>
              <w:rPr>
                <w:b/>
              </w:rPr>
            </w:pPr>
          </w:p>
        </w:tc>
        <w:tc>
          <w:tcPr>
            <w:tcW w:w="2130" w:type="dxa"/>
          </w:tcPr>
          <w:p w:rsidR="00EC18BB" w:rsidRPr="00EC18BB" w:rsidRDefault="00EC18BB" w:rsidP="00EC18BB">
            <w:pPr>
              <w:jc w:val="center"/>
              <w:rPr>
                <w:b/>
              </w:rPr>
            </w:pPr>
            <w:r w:rsidRPr="00EC18BB">
              <w:rPr>
                <w:rFonts w:hint="eastAsia"/>
                <w:b/>
              </w:rPr>
              <w:t>用例数</w:t>
            </w:r>
          </w:p>
        </w:tc>
        <w:tc>
          <w:tcPr>
            <w:tcW w:w="2131" w:type="dxa"/>
          </w:tcPr>
          <w:p w:rsidR="00EC18BB" w:rsidRPr="00EC18BB" w:rsidRDefault="00EC18BB" w:rsidP="00EC18BB">
            <w:pPr>
              <w:jc w:val="center"/>
              <w:rPr>
                <w:b/>
              </w:rPr>
            </w:pPr>
            <w:r w:rsidRPr="00EC18BB">
              <w:rPr>
                <w:rFonts w:hint="eastAsia"/>
                <w:b/>
              </w:rPr>
              <w:t>用例覆盖范围描述</w:t>
            </w:r>
          </w:p>
        </w:tc>
      </w:tr>
      <w:tr w:rsidR="00EC18BB" w:rsidTr="00EC18BB">
        <w:tc>
          <w:tcPr>
            <w:tcW w:w="2130" w:type="dxa"/>
          </w:tcPr>
          <w:p w:rsidR="00EC18BB" w:rsidRPr="00EC18BB" w:rsidRDefault="00EC18BB" w:rsidP="00EC18BB">
            <w:pPr>
              <w:jc w:val="center"/>
              <w:rPr>
                <w:b/>
              </w:rPr>
            </w:pPr>
            <w:r w:rsidRPr="00EC18BB">
              <w:rPr>
                <w:rFonts w:hint="eastAsia"/>
                <w:b/>
              </w:rPr>
              <w:t>接口测试</w:t>
            </w:r>
          </w:p>
        </w:tc>
        <w:tc>
          <w:tcPr>
            <w:tcW w:w="2130" w:type="dxa"/>
          </w:tcPr>
          <w:p w:rsidR="00EC18BB" w:rsidRDefault="00EC18BB"/>
        </w:tc>
        <w:tc>
          <w:tcPr>
            <w:tcW w:w="2131" w:type="dxa"/>
          </w:tcPr>
          <w:p w:rsidR="00EC18BB" w:rsidRDefault="00EC18BB"/>
        </w:tc>
      </w:tr>
      <w:tr w:rsidR="00EC18BB" w:rsidTr="00EC18BB">
        <w:tc>
          <w:tcPr>
            <w:tcW w:w="2130" w:type="dxa"/>
          </w:tcPr>
          <w:p w:rsidR="00EC18BB" w:rsidRPr="00EC18BB" w:rsidRDefault="00EC18BB" w:rsidP="00EC18BB">
            <w:pPr>
              <w:jc w:val="center"/>
              <w:rPr>
                <w:b/>
              </w:rPr>
            </w:pPr>
            <w:r w:rsidRPr="00EC18BB">
              <w:rPr>
                <w:rFonts w:hint="eastAsia"/>
                <w:b/>
              </w:rPr>
              <w:t>功能测试</w:t>
            </w:r>
          </w:p>
        </w:tc>
        <w:tc>
          <w:tcPr>
            <w:tcW w:w="2130" w:type="dxa"/>
          </w:tcPr>
          <w:p w:rsidR="00EC18BB" w:rsidRDefault="00EC18BB"/>
        </w:tc>
        <w:tc>
          <w:tcPr>
            <w:tcW w:w="2131" w:type="dxa"/>
          </w:tcPr>
          <w:p w:rsidR="00EC18BB" w:rsidRDefault="00EC18BB"/>
        </w:tc>
      </w:tr>
      <w:tr w:rsidR="00EC18BB" w:rsidTr="00EC18BB">
        <w:tc>
          <w:tcPr>
            <w:tcW w:w="2130" w:type="dxa"/>
          </w:tcPr>
          <w:p w:rsidR="00EC18BB" w:rsidRPr="00EC18BB" w:rsidRDefault="00EC18BB" w:rsidP="00EC18BB">
            <w:pPr>
              <w:jc w:val="center"/>
              <w:rPr>
                <w:b/>
              </w:rPr>
            </w:pPr>
            <w:r w:rsidRPr="00EC18BB">
              <w:rPr>
                <w:rFonts w:hint="eastAsia"/>
                <w:b/>
              </w:rPr>
              <w:t>性能测试</w:t>
            </w:r>
          </w:p>
        </w:tc>
        <w:tc>
          <w:tcPr>
            <w:tcW w:w="2130" w:type="dxa"/>
          </w:tcPr>
          <w:p w:rsidR="00EC18BB" w:rsidRDefault="00EC18BB"/>
        </w:tc>
        <w:tc>
          <w:tcPr>
            <w:tcW w:w="2131" w:type="dxa"/>
          </w:tcPr>
          <w:p w:rsidR="00EC18BB" w:rsidRDefault="00EC18BB"/>
        </w:tc>
      </w:tr>
    </w:tbl>
    <w:p w:rsidR="00EC18BB" w:rsidRDefault="00EC18BB"/>
    <w:p w:rsidR="00EC18BB" w:rsidRDefault="00EC18BB" w:rsidP="000B4114">
      <w:pPr>
        <w:pStyle w:val="1"/>
      </w:pPr>
      <w:r>
        <w:rPr>
          <w:rFonts w:hint="eastAsia"/>
        </w:rPr>
        <w:t>4.</w:t>
      </w:r>
      <w:r w:rsidR="00AE5AF8" w:rsidRPr="00AE5AF8">
        <w:rPr>
          <w:rFonts w:hint="eastAsia"/>
        </w:rPr>
        <w:t xml:space="preserve"> </w:t>
      </w:r>
      <w:r w:rsidR="00AE5AF8">
        <w:rPr>
          <w:rFonts w:hint="eastAsia"/>
        </w:rPr>
        <w:t>冒烟测试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E5AF8" w:rsidTr="00AE5AF8">
        <w:tc>
          <w:tcPr>
            <w:tcW w:w="2130" w:type="dxa"/>
          </w:tcPr>
          <w:p w:rsidR="00AE5AF8" w:rsidRPr="00091777" w:rsidRDefault="00AE5AF8" w:rsidP="00091777">
            <w:pPr>
              <w:jc w:val="center"/>
              <w:rPr>
                <w:b/>
              </w:rPr>
            </w:pPr>
            <w:r w:rsidRPr="00091777">
              <w:rPr>
                <w:rFonts w:hint="eastAsia"/>
                <w:b/>
              </w:rPr>
              <w:t>冒烟</w:t>
            </w:r>
            <w:r w:rsidRPr="00091777">
              <w:rPr>
                <w:rFonts w:hint="eastAsia"/>
                <w:b/>
              </w:rPr>
              <w:t>case</w:t>
            </w:r>
            <w:r w:rsidRPr="00091777">
              <w:rPr>
                <w:rFonts w:hint="eastAsia"/>
                <w:b/>
              </w:rPr>
              <w:t>数</w:t>
            </w:r>
          </w:p>
        </w:tc>
        <w:tc>
          <w:tcPr>
            <w:tcW w:w="2130" w:type="dxa"/>
          </w:tcPr>
          <w:p w:rsidR="00AE5AF8" w:rsidRPr="00091777" w:rsidRDefault="00AE5AF8" w:rsidP="00091777">
            <w:pPr>
              <w:jc w:val="center"/>
              <w:rPr>
                <w:b/>
              </w:rPr>
            </w:pPr>
            <w:r w:rsidRPr="00091777">
              <w:rPr>
                <w:rFonts w:hint="eastAsia"/>
                <w:b/>
              </w:rPr>
              <w:t>冒烟测试通过数</w:t>
            </w:r>
          </w:p>
        </w:tc>
        <w:tc>
          <w:tcPr>
            <w:tcW w:w="2131" w:type="dxa"/>
          </w:tcPr>
          <w:p w:rsidR="00AE5AF8" w:rsidRPr="00091777" w:rsidRDefault="00AE5AF8" w:rsidP="00091777">
            <w:pPr>
              <w:jc w:val="center"/>
              <w:rPr>
                <w:b/>
              </w:rPr>
            </w:pPr>
            <w:r w:rsidRPr="00091777">
              <w:rPr>
                <w:rFonts w:hint="eastAsia"/>
                <w:b/>
              </w:rPr>
              <w:t>冒烟测试通过率</w:t>
            </w:r>
          </w:p>
        </w:tc>
        <w:tc>
          <w:tcPr>
            <w:tcW w:w="2131" w:type="dxa"/>
          </w:tcPr>
          <w:p w:rsidR="00AE5AF8" w:rsidRPr="00091777" w:rsidRDefault="00AE5AF8" w:rsidP="00091777">
            <w:pPr>
              <w:jc w:val="center"/>
              <w:rPr>
                <w:b/>
              </w:rPr>
            </w:pPr>
            <w:r w:rsidRPr="00091777">
              <w:rPr>
                <w:rFonts w:hint="eastAsia"/>
                <w:b/>
              </w:rPr>
              <w:t>说明</w:t>
            </w:r>
          </w:p>
        </w:tc>
      </w:tr>
      <w:tr w:rsidR="00AE5AF8" w:rsidTr="00AE5AF8">
        <w:tc>
          <w:tcPr>
            <w:tcW w:w="2130" w:type="dxa"/>
          </w:tcPr>
          <w:p w:rsidR="00AE5AF8" w:rsidRDefault="00AE5AF8"/>
        </w:tc>
        <w:tc>
          <w:tcPr>
            <w:tcW w:w="2130" w:type="dxa"/>
          </w:tcPr>
          <w:p w:rsidR="00AE5AF8" w:rsidRDefault="00AE5AF8"/>
        </w:tc>
        <w:tc>
          <w:tcPr>
            <w:tcW w:w="2131" w:type="dxa"/>
          </w:tcPr>
          <w:p w:rsidR="00AE5AF8" w:rsidRDefault="00AE5AF8"/>
        </w:tc>
        <w:tc>
          <w:tcPr>
            <w:tcW w:w="2131" w:type="dxa"/>
          </w:tcPr>
          <w:p w:rsidR="00AE5AF8" w:rsidRDefault="00AE5AF8"/>
        </w:tc>
      </w:tr>
    </w:tbl>
    <w:p w:rsidR="008E12AA" w:rsidRDefault="008E12AA"/>
    <w:p w:rsidR="008E12AA" w:rsidRDefault="00EC18BB" w:rsidP="000B4114">
      <w:pPr>
        <w:pStyle w:val="1"/>
      </w:pPr>
      <w:r>
        <w:rPr>
          <w:rFonts w:hint="eastAsia"/>
        </w:rPr>
        <w:lastRenderedPageBreak/>
        <w:t>5</w:t>
      </w:r>
      <w:r w:rsidR="008E12AA">
        <w:rPr>
          <w:rFonts w:hint="eastAsia"/>
        </w:rPr>
        <w:t>.</w:t>
      </w:r>
      <w:r>
        <w:rPr>
          <w:rFonts w:hint="eastAsia"/>
        </w:rPr>
        <w:t>bug</w:t>
      </w:r>
      <w:r>
        <w:rPr>
          <w:rFonts w:hint="eastAsia"/>
        </w:rPr>
        <w:t>统计</w:t>
      </w:r>
    </w:p>
    <w:p w:rsidR="00252273" w:rsidRDefault="00252273"/>
    <w:p w:rsidR="00EC18BB" w:rsidRDefault="00EC18BB"/>
    <w:p w:rsidR="008E12AA" w:rsidRDefault="00EC18BB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159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E12AA" w:rsidRDefault="008E12AA"/>
    <w:p w:rsidR="00EC18BB" w:rsidRDefault="00EC18BB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159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C18BB" w:rsidRDefault="00EC18BB"/>
    <w:p w:rsidR="00EC18BB" w:rsidRDefault="00EC18BB"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19050" t="0" r="2159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C18BB" w:rsidRDefault="00EC18BB">
      <w:pPr>
        <w:rPr>
          <w:rFonts w:hint="eastAsia"/>
        </w:rPr>
      </w:pPr>
    </w:p>
    <w:p w:rsidR="00091777" w:rsidRDefault="00091777"/>
    <w:p w:rsidR="000B4114" w:rsidRDefault="000B4114" w:rsidP="000B4114">
      <w:pPr>
        <w:rPr>
          <w:rFonts w:hint="eastAsia"/>
          <w:b/>
          <w:sz w:val="24"/>
          <w:szCs w:val="24"/>
        </w:rPr>
      </w:pPr>
      <w:r w:rsidRPr="00091777">
        <w:rPr>
          <w:rFonts w:hint="eastAsia"/>
          <w:b/>
          <w:sz w:val="24"/>
          <w:szCs w:val="24"/>
        </w:rPr>
        <w:t>服务端漏测率</w:t>
      </w:r>
    </w:p>
    <w:p w:rsidR="00091777" w:rsidRPr="00091777" w:rsidRDefault="00091777" w:rsidP="000B4114">
      <w:pPr>
        <w:rPr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2162"/>
        <w:gridCol w:w="2162"/>
        <w:gridCol w:w="2069"/>
      </w:tblGrid>
      <w:tr w:rsidR="000B4114" w:rsidTr="009D3245">
        <w:tc>
          <w:tcPr>
            <w:tcW w:w="2162" w:type="dxa"/>
          </w:tcPr>
          <w:p w:rsidR="000B4114" w:rsidRDefault="000B4114" w:rsidP="009D3245">
            <w:r>
              <w:rPr>
                <w:rFonts w:hint="eastAsia"/>
              </w:rPr>
              <w:t>总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162" w:type="dxa"/>
          </w:tcPr>
          <w:p w:rsidR="000B4114" w:rsidRDefault="000B4114" w:rsidP="009D3245">
            <w:r>
              <w:rPr>
                <w:rFonts w:hint="eastAsia"/>
              </w:rPr>
              <w:t>接口测试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069" w:type="dxa"/>
          </w:tcPr>
          <w:p w:rsidR="000B4114" w:rsidRDefault="000B4114" w:rsidP="009D3245">
            <w:pPr>
              <w:ind w:firstLineChars="200" w:firstLine="420"/>
            </w:pPr>
            <w:r>
              <w:rPr>
                <w:rFonts w:hint="eastAsia"/>
              </w:rPr>
              <w:t>漏测率</w:t>
            </w:r>
          </w:p>
        </w:tc>
      </w:tr>
      <w:tr w:rsidR="000B4114" w:rsidTr="009D3245">
        <w:tc>
          <w:tcPr>
            <w:tcW w:w="2162" w:type="dxa"/>
          </w:tcPr>
          <w:p w:rsidR="000B4114" w:rsidRDefault="000B4114" w:rsidP="009D3245"/>
        </w:tc>
        <w:tc>
          <w:tcPr>
            <w:tcW w:w="2162" w:type="dxa"/>
          </w:tcPr>
          <w:p w:rsidR="000B4114" w:rsidRDefault="000B4114" w:rsidP="009D3245"/>
        </w:tc>
        <w:tc>
          <w:tcPr>
            <w:tcW w:w="2069" w:type="dxa"/>
          </w:tcPr>
          <w:p w:rsidR="000B4114" w:rsidRDefault="000B4114" w:rsidP="009D3245"/>
        </w:tc>
      </w:tr>
    </w:tbl>
    <w:p w:rsidR="000B4114" w:rsidRDefault="000B4114" w:rsidP="000B4114"/>
    <w:p w:rsidR="000B4114" w:rsidRDefault="000B4114"/>
    <w:p w:rsidR="008E12AA" w:rsidRDefault="008E12AA" w:rsidP="000B4114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遗留问题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EC18BB" w:rsidTr="00EC18BB">
        <w:tc>
          <w:tcPr>
            <w:tcW w:w="4261" w:type="dxa"/>
          </w:tcPr>
          <w:p w:rsidR="00EC18BB" w:rsidRPr="00EC18BB" w:rsidRDefault="00EC18BB" w:rsidP="00EC18BB">
            <w:pPr>
              <w:jc w:val="center"/>
              <w:rPr>
                <w:b/>
              </w:rPr>
            </w:pPr>
            <w:r w:rsidRPr="00EC18BB">
              <w:rPr>
                <w:rFonts w:hint="eastAsia"/>
                <w:b/>
              </w:rPr>
              <w:t>遗留</w:t>
            </w:r>
            <w:r w:rsidRPr="00EC18BB">
              <w:rPr>
                <w:rFonts w:hint="eastAsia"/>
                <w:b/>
              </w:rPr>
              <w:t>bug</w:t>
            </w:r>
          </w:p>
        </w:tc>
        <w:tc>
          <w:tcPr>
            <w:tcW w:w="4261" w:type="dxa"/>
          </w:tcPr>
          <w:p w:rsidR="00EC18BB" w:rsidRPr="00EC18BB" w:rsidRDefault="00EC18BB" w:rsidP="00EC18BB">
            <w:pPr>
              <w:jc w:val="center"/>
              <w:rPr>
                <w:b/>
              </w:rPr>
            </w:pPr>
            <w:r w:rsidRPr="00EC18BB">
              <w:rPr>
                <w:rFonts w:hint="eastAsia"/>
                <w:b/>
              </w:rPr>
              <w:t>原因说明</w:t>
            </w:r>
          </w:p>
        </w:tc>
      </w:tr>
      <w:tr w:rsidR="00EC18BB" w:rsidTr="00EC18BB">
        <w:tc>
          <w:tcPr>
            <w:tcW w:w="4261" w:type="dxa"/>
          </w:tcPr>
          <w:p w:rsidR="00EC18BB" w:rsidRDefault="00EC18BB"/>
        </w:tc>
        <w:tc>
          <w:tcPr>
            <w:tcW w:w="4261" w:type="dxa"/>
          </w:tcPr>
          <w:p w:rsidR="00EC18BB" w:rsidRDefault="00EC18BB"/>
        </w:tc>
      </w:tr>
      <w:tr w:rsidR="00EC18BB" w:rsidTr="00EC18BB">
        <w:tc>
          <w:tcPr>
            <w:tcW w:w="4261" w:type="dxa"/>
          </w:tcPr>
          <w:p w:rsidR="00EC18BB" w:rsidRDefault="00EC18BB"/>
        </w:tc>
        <w:tc>
          <w:tcPr>
            <w:tcW w:w="4261" w:type="dxa"/>
          </w:tcPr>
          <w:p w:rsidR="00EC18BB" w:rsidRDefault="00EC18BB"/>
        </w:tc>
      </w:tr>
    </w:tbl>
    <w:p w:rsidR="00EC18BB" w:rsidRDefault="00EC18BB"/>
    <w:p w:rsidR="00EC18BB" w:rsidRDefault="000B4114" w:rsidP="000B4114">
      <w:pPr>
        <w:pStyle w:val="1"/>
      </w:pPr>
      <w:r>
        <w:rPr>
          <w:rFonts w:hint="eastAsia"/>
        </w:rPr>
        <w:t>7.</w:t>
      </w:r>
      <w:r w:rsidR="00EC18BB">
        <w:rPr>
          <w:rFonts w:hint="eastAsia"/>
        </w:rPr>
        <w:t>结论分析</w:t>
      </w:r>
    </w:p>
    <w:p w:rsidR="008E12AA" w:rsidRDefault="008E12AA"/>
    <w:p w:rsidR="00EC18BB" w:rsidRDefault="00EC18BB"/>
    <w:p w:rsidR="008E12AA" w:rsidRDefault="008E12AA"/>
    <w:sectPr w:rsidR="008E12AA" w:rsidSect="00422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D49" w:rsidRDefault="00FD1D49" w:rsidP="000B4114">
      <w:r>
        <w:separator/>
      </w:r>
    </w:p>
  </w:endnote>
  <w:endnote w:type="continuationSeparator" w:id="0">
    <w:p w:rsidR="00FD1D49" w:rsidRDefault="00FD1D49" w:rsidP="000B4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D49" w:rsidRDefault="00FD1D49" w:rsidP="000B4114">
      <w:r>
        <w:separator/>
      </w:r>
    </w:p>
  </w:footnote>
  <w:footnote w:type="continuationSeparator" w:id="0">
    <w:p w:rsidR="00FD1D49" w:rsidRDefault="00FD1D49" w:rsidP="000B41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2AA"/>
    <w:rsid w:val="00030477"/>
    <w:rsid w:val="00076656"/>
    <w:rsid w:val="000877CC"/>
    <w:rsid w:val="00091777"/>
    <w:rsid w:val="000B4114"/>
    <w:rsid w:val="000C1957"/>
    <w:rsid w:val="000D1741"/>
    <w:rsid w:val="000F6D26"/>
    <w:rsid w:val="00143019"/>
    <w:rsid w:val="00161A94"/>
    <w:rsid w:val="001728BE"/>
    <w:rsid w:val="001A03D9"/>
    <w:rsid w:val="001C0A74"/>
    <w:rsid w:val="001C6C2C"/>
    <w:rsid w:val="001D3C49"/>
    <w:rsid w:val="001E4135"/>
    <w:rsid w:val="00252273"/>
    <w:rsid w:val="002A56D9"/>
    <w:rsid w:val="002C5A0B"/>
    <w:rsid w:val="002C7035"/>
    <w:rsid w:val="00316F5F"/>
    <w:rsid w:val="00317ECC"/>
    <w:rsid w:val="003239BF"/>
    <w:rsid w:val="0039050F"/>
    <w:rsid w:val="0039552E"/>
    <w:rsid w:val="00396AB1"/>
    <w:rsid w:val="003A54DF"/>
    <w:rsid w:val="003B136C"/>
    <w:rsid w:val="003B4E89"/>
    <w:rsid w:val="003C2F42"/>
    <w:rsid w:val="003E05C9"/>
    <w:rsid w:val="003E1F70"/>
    <w:rsid w:val="00402FBC"/>
    <w:rsid w:val="00421257"/>
    <w:rsid w:val="00422136"/>
    <w:rsid w:val="00432D02"/>
    <w:rsid w:val="0045030F"/>
    <w:rsid w:val="00457153"/>
    <w:rsid w:val="00492BAE"/>
    <w:rsid w:val="004A7ED6"/>
    <w:rsid w:val="004C153A"/>
    <w:rsid w:val="005012BB"/>
    <w:rsid w:val="005157AC"/>
    <w:rsid w:val="00527B7C"/>
    <w:rsid w:val="005310BD"/>
    <w:rsid w:val="00533995"/>
    <w:rsid w:val="00546BC6"/>
    <w:rsid w:val="0056156C"/>
    <w:rsid w:val="005F2839"/>
    <w:rsid w:val="00625358"/>
    <w:rsid w:val="006340B7"/>
    <w:rsid w:val="0067162D"/>
    <w:rsid w:val="006739E5"/>
    <w:rsid w:val="006753BC"/>
    <w:rsid w:val="00682175"/>
    <w:rsid w:val="006C6857"/>
    <w:rsid w:val="0072478D"/>
    <w:rsid w:val="00753E20"/>
    <w:rsid w:val="00781D59"/>
    <w:rsid w:val="007B33F4"/>
    <w:rsid w:val="007E2AD8"/>
    <w:rsid w:val="00803C57"/>
    <w:rsid w:val="00873C9F"/>
    <w:rsid w:val="008E12AA"/>
    <w:rsid w:val="008E21BD"/>
    <w:rsid w:val="008F0C23"/>
    <w:rsid w:val="00913C6F"/>
    <w:rsid w:val="00914029"/>
    <w:rsid w:val="00926000"/>
    <w:rsid w:val="00957BDA"/>
    <w:rsid w:val="00971484"/>
    <w:rsid w:val="009A0D6B"/>
    <w:rsid w:val="009A73A0"/>
    <w:rsid w:val="009B3733"/>
    <w:rsid w:val="009C56D7"/>
    <w:rsid w:val="009C6933"/>
    <w:rsid w:val="00A233CB"/>
    <w:rsid w:val="00A616E2"/>
    <w:rsid w:val="00A7722A"/>
    <w:rsid w:val="00A77F13"/>
    <w:rsid w:val="00AB3D84"/>
    <w:rsid w:val="00AC2FD7"/>
    <w:rsid w:val="00AE5AF8"/>
    <w:rsid w:val="00B1756D"/>
    <w:rsid w:val="00B37263"/>
    <w:rsid w:val="00B56A8F"/>
    <w:rsid w:val="00B712FA"/>
    <w:rsid w:val="00B75467"/>
    <w:rsid w:val="00B842F3"/>
    <w:rsid w:val="00B85686"/>
    <w:rsid w:val="00B974DF"/>
    <w:rsid w:val="00B97E6D"/>
    <w:rsid w:val="00BA6B6F"/>
    <w:rsid w:val="00BF3521"/>
    <w:rsid w:val="00C32975"/>
    <w:rsid w:val="00C51AAD"/>
    <w:rsid w:val="00C71B2F"/>
    <w:rsid w:val="00C77E7F"/>
    <w:rsid w:val="00CA3903"/>
    <w:rsid w:val="00D1330E"/>
    <w:rsid w:val="00D60BF6"/>
    <w:rsid w:val="00DC6F47"/>
    <w:rsid w:val="00DE7DAA"/>
    <w:rsid w:val="00E01B55"/>
    <w:rsid w:val="00E25BBD"/>
    <w:rsid w:val="00E5267C"/>
    <w:rsid w:val="00E57E23"/>
    <w:rsid w:val="00EA0E6E"/>
    <w:rsid w:val="00EA52F7"/>
    <w:rsid w:val="00EC18BB"/>
    <w:rsid w:val="00EC3ABD"/>
    <w:rsid w:val="00ED34D5"/>
    <w:rsid w:val="00ED4BCA"/>
    <w:rsid w:val="00ED4DA1"/>
    <w:rsid w:val="00ED521B"/>
    <w:rsid w:val="00F20680"/>
    <w:rsid w:val="00F24577"/>
    <w:rsid w:val="00F37B68"/>
    <w:rsid w:val="00F44827"/>
    <w:rsid w:val="00F45694"/>
    <w:rsid w:val="00F83663"/>
    <w:rsid w:val="00FA0527"/>
    <w:rsid w:val="00FC5861"/>
    <w:rsid w:val="00FC7BD8"/>
    <w:rsid w:val="00FD1D49"/>
    <w:rsid w:val="00FD281B"/>
    <w:rsid w:val="00FE3A14"/>
    <w:rsid w:val="00FE6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13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12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8E12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E12A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8E12A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8E12A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8E12A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8E12A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8E12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8E12A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1-1">
    <w:name w:val="Medium Grid 1 Accent 1"/>
    <w:basedOn w:val="a1"/>
    <w:uiPriority w:val="67"/>
    <w:rsid w:val="008E12A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EC18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18BB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0B4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B411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B4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B41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411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bug分布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接口测试bug数</c:v>
                </c:pt>
                <c:pt idx="1">
                  <c:v>功能测试bug数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20</c:v>
                </c:pt>
                <c:pt idx="1">
                  <c:v>30</c:v>
                </c:pt>
              </c:numCache>
            </c:numRef>
          </c:val>
        </c:ser>
        <c:gapWidth val="95"/>
        <c:axId val="167089664"/>
        <c:axId val="167091200"/>
      </c:barChart>
      <c:catAx>
        <c:axId val="167089664"/>
        <c:scaling>
          <c:orientation val="minMax"/>
        </c:scaling>
        <c:axPos val="b"/>
        <c:majorTickMark val="none"/>
        <c:tickLblPos val="nextTo"/>
        <c:crossAx val="167091200"/>
        <c:crosses val="autoZero"/>
        <c:auto val="1"/>
        <c:lblAlgn val="ctr"/>
        <c:lblOffset val="100"/>
      </c:catAx>
      <c:valAx>
        <c:axId val="167091200"/>
        <c:scaling>
          <c:orientation val="minMax"/>
        </c:scaling>
        <c:axPos val="l"/>
        <c:majorGridlines/>
        <c:title/>
        <c:numFmt formatCode="General" sourceLinked="1"/>
        <c:majorTickMark val="none"/>
        <c:tickLblPos val="nextTo"/>
        <c:crossAx val="16708966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bug类型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技术实现</c:v>
                </c:pt>
                <c:pt idx="1">
                  <c:v>前端问题</c:v>
                </c:pt>
                <c:pt idx="2">
                  <c:v>需求</c:v>
                </c:pt>
                <c:pt idx="3">
                  <c:v>前后端交互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</c:ser>
        <c:axId val="170855040"/>
        <c:axId val="180482432"/>
      </c:barChart>
      <c:catAx>
        <c:axId val="170855040"/>
        <c:scaling>
          <c:orientation val="minMax"/>
        </c:scaling>
        <c:axPos val="b"/>
        <c:majorTickMark val="none"/>
        <c:tickLblPos val="nextTo"/>
        <c:crossAx val="180482432"/>
        <c:crosses val="autoZero"/>
        <c:auto val="1"/>
        <c:lblAlgn val="ctr"/>
        <c:lblOffset val="100"/>
      </c:catAx>
      <c:valAx>
        <c:axId val="180482432"/>
        <c:scaling>
          <c:orientation val="minMax"/>
        </c:scaling>
        <c:axPos val="l"/>
        <c:majorGridlines/>
        <c:title/>
        <c:numFmt formatCode="General" sourceLinked="1"/>
        <c:majorTickMark val="none"/>
        <c:tickLblPos val="nextTo"/>
        <c:crossAx val="17085504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bug</a:t>
            </a:r>
            <a:r>
              <a:rPr lang="zh-CN" altLang="en-US"/>
              <a:t>趋势图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新增bug数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第一轮</c:v>
                </c:pt>
                <c:pt idx="1">
                  <c:v>第二轮</c:v>
                </c:pt>
                <c:pt idx="2">
                  <c:v>第三轮</c:v>
                </c:pt>
                <c:pt idx="3">
                  <c:v>第四轮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</c:v>
                </c:pt>
                <c:pt idx="1">
                  <c:v>10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已解决bug数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第一轮</c:v>
                </c:pt>
                <c:pt idx="1">
                  <c:v>第二轮</c:v>
                </c:pt>
                <c:pt idx="2">
                  <c:v>第三轮</c:v>
                </c:pt>
                <c:pt idx="3">
                  <c:v>第四轮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10</c:v>
                </c:pt>
                <c:pt idx="3">
                  <c:v>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关闭bug数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第一轮</c:v>
                </c:pt>
                <c:pt idx="1">
                  <c:v>第二轮</c:v>
                </c:pt>
                <c:pt idx="2">
                  <c:v>第三轮</c:v>
                </c:pt>
                <c:pt idx="3">
                  <c:v>第四轮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</c:ser>
        <c:marker val="1"/>
        <c:axId val="181871360"/>
        <c:axId val="181872896"/>
      </c:lineChart>
      <c:catAx>
        <c:axId val="181871360"/>
        <c:scaling>
          <c:orientation val="minMax"/>
        </c:scaling>
        <c:axPos val="b"/>
        <c:numFmt formatCode="m&quot;月&quot;d&quot;日&quot;" sourceLinked="1"/>
        <c:majorTickMark val="none"/>
        <c:tickLblPos val="nextTo"/>
        <c:crossAx val="181872896"/>
        <c:crosses val="autoZero"/>
        <c:auto val="1"/>
        <c:lblAlgn val="ctr"/>
        <c:lblOffset val="100"/>
      </c:catAx>
      <c:valAx>
        <c:axId val="181872896"/>
        <c:scaling>
          <c:orientation val="minMax"/>
        </c:scaling>
        <c:axPos val="l"/>
        <c:majorGridlines/>
        <c:title/>
        <c:numFmt formatCode="General" sourceLinked="1"/>
        <c:majorTickMark val="none"/>
        <c:tickLblPos val="nextTo"/>
        <c:crossAx val="18187136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6B1324-88ED-4ACC-822B-D35DC2457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2016-07-06T07:37:00Z</dcterms:created>
  <dcterms:modified xsi:type="dcterms:W3CDTF">2016-07-08T06:08:00Z</dcterms:modified>
</cp:coreProperties>
</file>