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174-1556970399414" w:id="1"/>
      <w:bookmarkEnd w:id="1"/>
      <w:r>
        <w:rPr/>
        <w:t>1.咕泡中讲解的设计模式由</w:t>
      </w:r>
    </w:p>
    <w:p>
      <w:pPr>
        <w:ind w:firstLine="420"/>
      </w:pPr>
      <w:bookmarkStart w:name="1162-1556970421266" w:id="2"/>
      <w:bookmarkEnd w:id="2"/>
      <w:r>
        <w:rPr/>
        <w:t>1）工厂模式</w:t>
      </w:r>
    </w:p>
    <w:p>
      <w:pPr>
        <w:ind w:firstLine="420"/>
      </w:pPr>
      <w:bookmarkStart w:name="3213-1556970430397" w:id="3"/>
      <w:bookmarkEnd w:id="3"/>
      <w:r>
        <w:rPr/>
        <w:t>2）单例模式</w:t>
      </w:r>
    </w:p>
    <w:p>
      <w:pPr>
        <w:ind w:firstLine="420"/>
      </w:pPr>
      <w:bookmarkStart w:name="8379-1556970434720" w:id="4"/>
      <w:bookmarkEnd w:id="4"/>
      <w:r>
        <w:rPr/>
        <w:t>3）委派模式</w:t>
      </w:r>
    </w:p>
    <w:p>
      <w:pPr>
        <w:ind w:firstLine="420"/>
      </w:pPr>
      <w:bookmarkStart w:name="5055-1556970452093" w:id="5"/>
      <w:bookmarkEnd w:id="5"/>
      <w:r>
        <w:rPr/>
        <w:t>4）策略模式</w:t>
      </w:r>
    </w:p>
    <w:p>
      <w:pPr>
        <w:ind w:firstLine="420"/>
      </w:pPr>
      <w:bookmarkStart w:name="3190-1556970459459" w:id="6"/>
      <w:bookmarkEnd w:id="6"/>
      <w:r>
        <w:rPr/>
        <w:t>5）代理模式</w:t>
      </w:r>
    </w:p>
    <w:p>
      <w:pPr>
        <w:ind w:firstLine="420"/>
      </w:pPr>
      <w:bookmarkStart w:name="6067-1556970464392" w:id="7"/>
      <w:bookmarkEnd w:id="7"/>
      <w:r>
        <w:rPr/>
        <w:t>6)  适配器模式</w:t>
      </w:r>
    </w:p>
    <w:p>
      <w:pPr>
        <w:ind w:firstLine="420"/>
      </w:pPr>
      <w:bookmarkStart w:name="9194-1556970475081" w:id="8"/>
      <w:bookmarkEnd w:id="8"/>
      <w:r>
        <w:rPr/>
        <w:t>7）装饰器模式</w:t>
      </w:r>
    </w:p>
    <w:p>
      <w:pPr>
        <w:ind w:firstLine="420"/>
      </w:pPr>
      <w:bookmarkStart w:name="6238-1556970483712" w:id="9"/>
      <w:bookmarkEnd w:id="9"/>
      <w:r>
        <w:rPr/>
        <w:t>8）原型模式</w:t>
      </w:r>
    </w:p>
    <w:p>
      <w:pPr>
        <w:ind w:firstLine="420"/>
      </w:pPr>
      <w:bookmarkStart w:name="2985-1556970519648" w:id="10"/>
      <w:bookmarkEnd w:id="10"/>
      <w:r>
        <w:rPr/>
        <w:t>9）观察者模式</w:t>
      </w:r>
    </w:p>
    <w:p>
      <w:pPr>
        <w:ind w:firstLine="420"/>
      </w:pPr>
      <w:bookmarkStart w:name="7796-1556970681340" w:id="11"/>
      <w:bookmarkEnd w:id="11"/>
      <w:r>
        <w:rPr/>
        <w:t>10）模板方法模式</w:t>
      </w:r>
    </w:p>
    <w:p>
      <w:pPr>
        <w:ind w:firstLine="420"/>
      </w:pPr>
      <w:bookmarkStart w:name="3990-1556971646690" w:id="12"/>
      <w:bookmarkEnd w:id="12"/>
    </w:p>
    <w:p>
      <w:pPr>
        <w:ind w:firstLine="420"/>
      </w:pPr>
      <w:bookmarkStart w:name="8791-1556971646848" w:id="13"/>
      <w:bookmarkEnd w:id="13"/>
      <w:r>
        <w:rPr/>
        <w:t>分类</w:t>
      </w:r>
    </w:p>
    <w:p>
      <w:pPr/>
      <w:bookmarkStart w:name="8972-1556971648746" w:id="14"/>
      <w:bookmarkEnd w:id="14"/>
      <w:r>
        <w:drawing>
          <wp:inline distT="0" distR="0" distB="0" distL="0">
            <wp:extent cx="5267325" cy="32757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810-1556976371971" w:id="15"/>
      <w:bookmarkEnd w:id="15"/>
    </w:p>
    <w:p>
      <w:pPr/>
      <w:bookmarkStart w:name="6657-1556976371971" w:id="16"/>
      <w:bookmarkEnd w:id="16"/>
      <w:r>
        <w:drawing>
          <wp:inline distT="0" distR="0" distB="0" distL="0">
            <wp:extent cx="5267325" cy="381092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882-1556976371971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2019-05-04T13:53:29Z</dcterms:created>
  <dc:creator>Apache POI</dc:creator>
</cp:coreProperties>
</file>