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421E0" w14:textId="4DBE8649" w:rsidR="004F1A58" w:rsidRPr="00373013" w:rsidRDefault="00FE7333" w:rsidP="004F1A58">
      <w:pPr>
        <w:jc w:val="center"/>
        <w:rPr>
          <w:rFonts w:ascii="Times New Roman" w:hAnsi="Times New Roman" w:cs="Times New Roman"/>
          <w:sz w:val="44"/>
          <w:szCs w:val="21"/>
        </w:rPr>
      </w:pPr>
      <w:r w:rsidRPr="00373013">
        <w:rPr>
          <w:rFonts w:ascii="Times New Roman" w:hAnsi="Times New Roman" w:cs="Times New Roman"/>
          <w:b/>
          <w:sz w:val="44"/>
          <w:szCs w:val="21"/>
        </w:rPr>
        <w:t>Meiyi L</w:t>
      </w:r>
      <w:r w:rsidR="00C23E76">
        <w:rPr>
          <w:rFonts w:ascii="Times New Roman" w:hAnsi="Times New Roman" w:cs="Times New Roman"/>
          <w:b/>
          <w:sz w:val="44"/>
          <w:szCs w:val="21"/>
        </w:rPr>
        <w:t>I</w:t>
      </w:r>
    </w:p>
    <w:p w14:paraId="7FD484FC" w14:textId="1004F53A" w:rsidR="000839CC" w:rsidRPr="000839CC" w:rsidRDefault="0041255B" w:rsidP="004F1A58">
      <w:pPr>
        <w:jc w:val="center"/>
        <w:rPr>
          <w:rFonts w:ascii="Times New Roman" w:hAnsi="Times New Roman" w:cs="Times New Roman"/>
          <w:i/>
          <w:sz w:val="44"/>
          <w:szCs w:val="21"/>
        </w:rPr>
      </w:pPr>
      <w:r w:rsidRPr="000839CC">
        <w:rPr>
          <w:rFonts w:ascii="Times New Roman" w:hAnsi="Times New Roman" w:cs="Times New Roman"/>
          <w:szCs w:val="21"/>
        </w:rPr>
        <w:t xml:space="preserve">Email: </w:t>
      </w:r>
      <w:r w:rsidR="00FE7333" w:rsidRPr="00FE7333">
        <w:rPr>
          <w:rFonts w:ascii="Times New Roman" w:hAnsi="Times New Roman" w:cs="Times New Roman"/>
          <w:szCs w:val="21"/>
        </w:rPr>
        <w:t>limeiyi@sjtu.edu.cn</w:t>
      </w:r>
      <w:r w:rsidR="000839CC">
        <w:rPr>
          <w:rFonts w:ascii="Times New Roman" w:hAnsi="Times New Roman" w:cs="Times New Roman" w:hint="eastAsia"/>
          <w:szCs w:val="21"/>
        </w:rPr>
        <w:t xml:space="preserve"> | </w:t>
      </w:r>
      <w:r w:rsidR="00444293">
        <w:rPr>
          <w:rFonts w:ascii="Times New Roman" w:hAnsi="Times New Roman" w:cs="Times New Roman"/>
          <w:szCs w:val="21"/>
        </w:rPr>
        <w:t>Personal Webpage</w:t>
      </w:r>
      <w:r w:rsidRPr="000839CC">
        <w:rPr>
          <w:rFonts w:ascii="Times New Roman" w:hAnsi="Times New Roman" w:cs="Times New Roman"/>
          <w:szCs w:val="21"/>
        </w:rPr>
        <w:t>:</w:t>
      </w:r>
      <w:r w:rsidR="003A0BA3" w:rsidRPr="003A0BA3">
        <w:t xml:space="preserve"> </w:t>
      </w:r>
      <w:r w:rsidR="003A0BA3" w:rsidRPr="003A0BA3">
        <w:rPr>
          <w:rFonts w:ascii="Times New Roman" w:hAnsi="Times New Roman" w:cs="Times New Roman"/>
          <w:szCs w:val="21"/>
        </w:rPr>
        <w:t>meiyi</w:t>
      </w:r>
      <w:r w:rsidR="00A92C28" w:rsidRPr="003A0BA3">
        <w:rPr>
          <w:rFonts w:ascii="Times New Roman" w:hAnsi="Times New Roman" w:cs="Times New Roman" w:hint="eastAsia"/>
          <w:szCs w:val="21"/>
        </w:rPr>
        <w:t>l</w:t>
      </w:r>
      <w:r w:rsidR="00A92C28" w:rsidRPr="003A0BA3">
        <w:rPr>
          <w:rFonts w:ascii="Times New Roman" w:hAnsi="Times New Roman" w:cs="Times New Roman"/>
          <w:szCs w:val="21"/>
        </w:rPr>
        <w:t>i</w:t>
      </w:r>
      <w:bookmarkStart w:id="0" w:name="_GoBack"/>
      <w:bookmarkEnd w:id="0"/>
      <w:r w:rsidR="003A0BA3" w:rsidRPr="003A0BA3">
        <w:rPr>
          <w:rFonts w:ascii="Times New Roman" w:hAnsi="Times New Roman" w:cs="Times New Roman"/>
          <w:szCs w:val="21"/>
        </w:rPr>
        <w:t>power.github.io</w:t>
      </w:r>
    </w:p>
    <w:p w14:paraId="16FEA612" w14:textId="72CA168D" w:rsidR="00BD7C52" w:rsidRPr="000839CC" w:rsidRDefault="00B46F73" w:rsidP="00B7141F">
      <w:pPr>
        <w:rPr>
          <w:rFonts w:ascii="Times New Roman" w:hAnsi="Times New Roman" w:cs="Times New Roman"/>
          <w:b/>
          <w:szCs w:val="21"/>
          <w:u w:val="single"/>
        </w:rPr>
      </w:pPr>
      <w:r w:rsidRPr="000839CC">
        <w:rPr>
          <w:rFonts w:ascii="Times New Roman" w:hAnsi="Times New Roman" w:cs="Times New Roman"/>
          <w:b/>
          <w:sz w:val="28"/>
          <w:szCs w:val="21"/>
          <w:u w:val="single"/>
        </w:rPr>
        <w:t>E</w:t>
      </w:r>
      <w:r w:rsidR="0005204B" w:rsidRPr="000839CC">
        <w:rPr>
          <w:rFonts w:ascii="Times New Roman" w:hAnsi="Times New Roman" w:cs="Times New Roman"/>
          <w:b/>
          <w:sz w:val="28"/>
          <w:szCs w:val="21"/>
          <w:u w:val="single"/>
        </w:rPr>
        <w:t xml:space="preserve">DUCATION  </w:t>
      </w:r>
      <w:r w:rsidRPr="000839CC">
        <w:rPr>
          <w:rFonts w:ascii="Times New Roman" w:hAnsi="Times New Roman" w:cs="Times New Roman"/>
          <w:b/>
          <w:szCs w:val="21"/>
          <w:u w:val="single"/>
        </w:rPr>
        <w:t xml:space="preserve"> </w:t>
      </w:r>
      <w:r w:rsidR="0041255B" w:rsidRPr="000839CC">
        <w:rPr>
          <w:rFonts w:ascii="Times New Roman" w:hAnsi="Times New Roman" w:cs="Times New Roman"/>
          <w:b/>
          <w:szCs w:val="21"/>
          <w:u w:val="single"/>
        </w:rPr>
        <w:t xml:space="preserve">                                                          </w:t>
      </w:r>
      <w:r w:rsidR="00246692">
        <w:rPr>
          <w:rFonts w:ascii="Times New Roman" w:hAnsi="Times New Roman" w:cs="Times New Roman"/>
          <w:b/>
          <w:szCs w:val="21"/>
          <w:u w:val="single"/>
        </w:rPr>
        <w:t xml:space="preserve"> </w:t>
      </w:r>
      <w:r w:rsidR="0041255B" w:rsidRPr="000839CC">
        <w:rPr>
          <w:rFonts w:ascii="Times New Roman" w:hAnsi="Times New Roman" w:cs="Times New Roman"/>
          <w:b/>
          <w:szCs w:val="21"/>
          <w:u w:val="single"/>
        </w:rPr>
        <w:t xml:space="preserve">   </w:t>
      </w:r>
      <w:r w:rsidR="00E53ACA" w:rsidRPr="000839CC">
        <w:rPr>
          <w:rFonts w:ascii="Times New Roman" w:hAnsi="Times New Roman" w:cs="Times New Roman"/>
          <w:b/>
          <w:szCs w:val="21"/>
          <w:u w:val="single"/>
        </w:rPr>
        <w:t xml:space="preserve">       </w:t>
      </w:r>
      <w:r w:rsidR="000839CC" w:rsidRPr="000839CC">
        <w:rPr>
          <w:rFonts w:ascii="Times New Roman" w:hAnsi="Times New Roman" w:cs="Times New Roman" w:hint="eastAsia"/>
          <w:b/>
          <w:szCs w:val="21"/>
          <w:u w:val="single"/>
        </w:rPr>
        <w:t xml:space="preserve">   </w:t>
      </w:r>
      <w:r w:rsidR="00E53ACA" w:rsidRPr="000839CC">
        <w:rPr>
          <w:rFonts w:ascii="Times New Roman" w:hAnsi="Times New Roman" w:cs="Times New Roman"/>
          <w:b/>
          <w:szCs w:val="21"/>
          <w:u w:val="single"/>
        </w:rPr>
        <w:t xml:space="preserve">           </w:t>
      </w:r>
    </w:p>
    <w:p w14:paraId="20DF31C6" w14:textId="5518FEDA" w:rsidR="00D3740E" w:rsidRPr="00DE15E6" w:rsidRDefault="00FE7333" w:rsidP="00DE15E6">
      <w:pPr>
        <w:rPr>
          <w:rFonts w:ascii="Times New Roman" w:hAnsi="Times New Roman" w:cs="Times New Roman"/>
          <w:szCs w:val="21"/>
        </w:rPr>
      </w:pPr>
      <w:r w:rsidRPr="00DE15E6">
        <w:rPr>
          <w:rFonts w:ascii="Times New Roman" w:hAnsi="Times New Roman" w:cs="Times New Roman"/>
          <w:b/>
          <w:szCs w:val="21"/>
        </w:rPr>
        <w:t>Shanghai Jiao Tong University</w:t>
      </w:r>
      <w:r w:rsidR="009142B3">
        <w:rPr>
          <w:rFonts w:ascii="Times New Roman" w:hAnsi="Times New Roman" w:cs="Times New Roman"/>
          <w:szCs w:val="21"/>
        </w:rPr>
        <w:t xml:space="preserve"> (SJTU)</w:t>
      </w:r>
      <w:r w:rsidR="002E3911">
        <w:rPr>
          <w:rFonts w:ascii="Times New Roman" w:hAnsi="Times New Roman" w:cs="Times New Roman"/>
          <w:szCs w:val="21"/>
        </w:rPr>
        <w:t xml:space="preserve">       </w:t>
      </w:r>
      <w:r w:rsidRPr="00DE15E6">
        <w:rPr>
          <w:rFonts w:ascii="Times New Roman" w:hAnsi="Times New Roman" w:cs="Times New Roman"/>
          <w:szCs w:val="21"/>
        </w:rPr>
        <w:t xml:space="preserve"> </w:t>
      </w:r>
      <w:r w:rsidR="00DE15E6">
        <w:rPr>
          <w:rFonts w:ascii="Times New Roman" w:hAnsi="Times New Roman" w:cs="Times New Roman"/>
          <w:szCs w:val="21"/>
        </w:rPr>
        <w:t xml:space="preserve">       </w:t>
      </w:r>
      <w:r w:rsidR="00B168D0">
        <w:rPr>
          <w:rFonts w:ascii="Times New Roman" w:hAnsi="Times New Roman" w:cs="Times New Roman"/>
          <w:szCs w:val="21"/>
        </w:rPr>
        <w:t xml:space="preserve">  </w:t>
      </w:r>
      <w:r w:rsidR="002E3911">
        <w:rPr>
          <w:rFonts w:ascii="Times New Roman" w:hAnsi="Times New Roman" w:cs="Times New Roman"/>
          <w:szCs w:val="21"/>
        </w:rPr>
        <w:t xml:space="preserve">   </w:t>
      </w:r>
      <w:r w:rsidR="00B168D0">
        <w:rPr>
          <w:rFonts w:ascii="Times New Roman" w:hAnsi="Times New Roman" w:cs="Times New Roman"/>
          <w:szCs w:val="21"/>
        </w:rPr>
        <w:t xml:space="preserve">                </w:t>
      </w:r>
      <w:r w:rsidR="00DE15E6">
        <w:rPr>
          <w:rFonts w:ascii="Times New Roman" w:hAnsi="Times New Roman" w:cs="Times New Roman"/>
          <w:szCs w:val="21"/>
        </w:rPr>
        <w:t xml:space="preserve">    </w:t>
      </w:r>
      <w:r w:rsidR="00FD3B16">
        <w:rPr>
          <w:rFonts w:ascii="Times New Roman" w:hAnsi="Times New Roman" w:cs="Times New Roman"/>
          <w:szCs w:val="21"/>
        </w:rPr>
        <w:t xml:space="preserve">   </w:t>
      </w:r>
      <w:r w:rsidRPr="00DE15E6">
        <w:rPr>
          <w:rFonts w:ascii="Times New Roman" w:hAnsi="Times New Roman" w:cs="Times New Roman"/>
          <w:szCs w:val="21"/>
        </w:rPr>
        <w:t xml:space="preserve"> </w:t>
      </w:r>
      <w:r w:rsidRPr="00DE15E6">
        <w:rPr>
          <w:rFonts w:ascii="Times New Roman" w:hAnsi="Times New Roman" w:cs="Times New Roman" w:hint="eastAsia"/>
          <w:szCs w:val="21"/>
        </w:rPr>
        <w:t xml:space="preserve">   </w:t>
      </w:r>
      <w:r w:rsidR="00C23E76">
        <w:rPr>
          <w:rFonts w:ascii="Times New Roman" w:hAnsi="Times New Roman" w:cs="Times New Roman"/>
          <w:szCs w:val="21"/>
        </w:rPr>
        <w:t xml:space="preserve">   </w:t>
      </w:r>
      <w:r w:rsidRPr="00DE15E6">
        <w:rPr>
          <w:rFonts w:ascii="Times New Roman" w:hAnsi="Times New Roman" w:cs="Times New Roman" w:hint="eastAsia"/>
          <w:szCs w:val="21"/>
        </w:rPr>
        <w:t xml:space="preserve"> </w:t>
      </w:r>
      <w:r w:rsidRPr="00DE15E6">
        <w:rPr>
          <w:rFonts w:ascii="Times New Roman" w:hAnsi="Times New Roman" w:cs="Times New Roman"/>
          <w:szCs w:val="21"/>
        </w:rPr>
        <w:t xml:space="preserve">      </w:t>
      </w:r>
      <w:r w:rsidRPr="008E0EBE">
        <w:rPr>
          <w:rFonts w:ascii="Times New Roman" w:hAnsi="Times New Roman" w:cs="Times New Roman"/>
          <w:i/>
          <w:szCs w:val="21"/>
        </w:rPr>
        <w:t>Shanghai, China</w:t>
      </w:r>
    </w:p>
    <w:p w14:paraId="596470ED" w14:textId="41D80B94" w:rsidR="0075619F" w:rsidRPr="00FE6012" w:rsidRDefault="00D715EA" w:rsidP="0086745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szCs w:val="21"/>
        </w:rPr>
        <w:t>●</w:t>
      </w:r>
      <w:r w:rsidR="0075619F" w:rsidRPr="00913322">
        <w:rPr>
          <w:rFonts w:ascii="Times New Roman" w:hAnsi="Times New Roman" w:cs="Times New Roman"/>
          <w:i/>
          <w:szCs w:val="21"/>
        </w:rPr>
        <w:t>M.Sc. in Electrical Engineering</w:t>
      </w:r>
      <w:r w:rsidR="002E3911">
        <w:rPr>
          <w:rFonts w:ascii="Times New Roman" w:hAnsi="Times New Roman" w:cs="Times New Roman"/>
          <w:i/>
          <w:szCs w:val="21"/>
        </w:rPr>
        <w:t xml:space="preserve"> </w:t>
      </w:r>
      <w:r w:rsidR="002D1477">
        <w:rPr>
          <w:rFonts w:ascii="Times New Roman" w:hAnsi="Times New Roman" w:cs="Times New Roman"/>
          <w:i/>
          <w:szCs w:val="21"/>
        </w:rPr>
        <w:t xml:space="preserve">               |</w:t>
      </w:r>
      <w:r w:rsidR="002E3911" w:rsidRPr="00913322">
        <w:rPr>
          <w:rFonts w:ascii="Times New Roman" w:hAnsi="Times New Roman" w:cs="Times New Roman"/>
          <w:szCs w:val="21"/>
        </w:rPr>
        <w:t>GPA: 3.</w:t>
      </w:r>
      <w:r w:rsidR="002E3911">
        <w:rPr>
          <w:rFonts w:ascii="Times New Roman" w:hAnsi="Times New Roman" w:cs="Times New Roman"/>
          <w:szCs w:val="21"/>
        </w:rPr>
        <w:t>56</w:t>
      </w:r>
      <w:r w:rsidR="002E3911" w:rsidRPr="00913322">
        <w:rPr>
          <w:rFonts w:ascii="Times New Roman" w:hAnsi="Times New Roman" w:cs="Times New Roman"/>
          <w:szCs w:val="21"/>
        </w:rPr>
        <w:t>/4.0</w:t>
      </w:r>
      <w:r w:rsidR="0075619F" w:rsidRPr="0075619F">
        <w:rPr>
          <w:rFonts w:ascii="Times New Roman" w:hAnsi="Times New Roman" w:cs="Times New Roman"/>
          <w:i/>
          <w:szCs w:val="21"/>
        </w:rPr>
        <w:t xml:space="preserve"> </w:t>
      </w:r>
      <w:r w:rsidR="0075619F">
        <w:rPr>
          <w:rFonts w:ascii="Times New Roman" w:hAnsi="Times New Roman" w:cs="Times New Roman"/>
          <w:i/>
          <w:szCs w:val="21"/>
        </w:rPr>
        <w:t xml:space="preserve"> </w:t>
      </w:r>
      <w:r w:rsidR="00B11195">
        <w:rPr>
          <w:rFonts w:ascii="Times New Roman" w:hAnsi="Times New Roman" w:cs="Times New Roman"/>
          <w:i/>
          <w:szCs w:val="21"/>
        </w:rPr>
        <w:t xml:space="preserve"> </w:t>
      </w:r>
      <w:r w:rsidR="002D1477">
        <w:rPr>
          <w:rFonts w:ascii="Times New Roman" w:hAnsi="Times New Roman" w:cs="Times New Roman"/>
          <w:i/>
          <w:szCs w:val="21"/>
        </w:rPr>
        <w:t xml:space="preserve">    </w:t>
      </w:r>
      <w:r w:rsidR="002E3911">
        <w:rPr>
          <w:rFonts w:ascii="Times New Roman" w:hAnsi="Times New Roman" w:cs="Times New Roman"/>
          <w:i/>
          <w:szCs w:val="21"/>
        </w:rPr>
        <w:t xml:space="preserve">   </w:t>
      </w:r>
      <w:r w:rsidR="0075619F">
        <w:rPr>
          <w:rFonts w:ascii="Times New Roman" w:hAnsi="Times New Roman" w:cs="Times New Roman"/>
          <w:i/>
          <w:szCs w:val="21"/>
        </w:rPr>
        <w:t xml:space="preserve">          </w:t>
      </w:r>
      <w:r w:rsidR="00867458">
        <w:rPr>
          <w:rFonts w:ascii="Times New Roman" w:hAnsi="Times New Roman" w:cs="Times New Roman"/>
          <w:i/>
          <w:szCs w:val="21"/>
        </w:rPr>
        <w:t xml:space="preserve">    </w:t>
      </w:r>
      <w:r w:rsidR="00C23E76">
        <w:rPr>
          <w:rFonts w:ascii="Times New Roman" w:hAnsi="Times New Roman" w:cs="Times New Roman"/>
          <w:i/>
          <w:szCs w:val="21"/>
        </w:rPr>
        <w:t xml:space="preserve">   </w:t>
      </w:r>
      <w:r w:rsidR="0075619F">
        <w:rPr>
          <w:rFonts w:ascii="Times New Roman" w:hAnsi="Times New Roman" w:cs="Times New Roman"/>
          <w:i/>
          <w:szCs w:val="21"/>
        </w:rPr>
        <w:t xml:space="preserve">      </w:t>
      </w:r>
      <w:r w:rsidR="00FD3B16">
        <w:rPr>
          <w:rFonts w:ascii="Times New Roman" w:hAnsi="Times New Roman" w:cs="Times New Roman"/>
          <w:i/>
          <w:szCs w:val="21"/>
        </w:rPr>
        <w:t xml:space="preserve"> </w:t>
      </w:r>
      <w:r w:rsidR="0075619F" w:rsidRPr="008E0EBE">
        <w:rPr>
          <w:rFonts w:ascii="Times New Roman" w:hAnsi="Times New Roman" w:cs="Times New Roman"/>
          <w:i/>
          <w:szCs w:val="21"/>
        </w:rPr>
        <w:t>Sep. 201</w:t>
      </w:r>
      <w:r w:rsidR="00DE15E6" w:rsidRPr="008E0EBE">
        <w:rPr>
          <w:rFonts w:ascii="Times New Roman" w:hAnsi="Times New Roman" w:cs="Times New Roman"/>
          <w:i/>
          <w:szCs w:val="21"/>
        </w:rPr>
        <w:t>7</w:t>
      </w:r>
      <w:r w:rsidR="0075619F" w:rsidRPr="008E0EBE">
        <w:rPr>
          <w:rFonts w:ascii="Times New Roman" w:hAnsi="Times New Roman" w:cs="Times New Roman"/>
          <w:i/>
          <w:szCs w:val="21"/>
        </w:rPr>
        <w:t>-Present</w:t>
      </w:r>
    </w:p>
    <w:p w14:paraId="3E0A1A62" w14:textId="59FBDFEB" w:rsidR="00246692" w:rsidRDefault="004414EB" w:rsidP="00867458">
      <w:pPr>
        <w:ind w:leftChars="200" w:left="420"/>
        <w:rPr>
          <w:rFonts w:ascii="Times New Roman" w:hAnsi="Times New Roman" w:cs="Times New Roman"/>
          <w:szCs w:val="21"/>
        </w:rPr>
      </w:pPr>
      <w:r w:rsidRPr="00913322">
        <w:rPr>
          <w:rFonts w:ascii="Times New Roman" w:hAnsi="Times New Roman" w:cs="Times New Roman"/>
          <w:szCs w:val="21"/>
        </w:rPr>
        <w:t>○</w:t>
      </w:r>
      <w:r w:rsidR="0009632B">
        <w:rPr>
          <w:rFonts w:ascii="Times New Roman" w:hAnsi="Times New Roman" w:cs="Times New Roman" w:hint="eastAsia"/>
          <w:szCs w:val="21"/>
        </w:rPr>
        <w:t>Rec</w:t>
      </w:r>
      <w:r w:rsidR="0009632B">
        <w:rPr>
          <w:rFonts w:ascii="Times New Roman" w:hAnsi="Times New Roman" w:cs="Times New Roman"/>
          <w:szCs w:val="21"/>
        </w:rPr>
        <w:t xml:space="preserve">eived waiver for the National Postgraduate Entrance Examination </w:t>
      </w:r>
      <w:r w:rsidR="00246692">
        <w:rPr>
          <w:rFonts w:ascii="Times New Roman" w:hAnsi="Times New Roman" w:cs="Times New Roman"/>
          <w:szCs w:val="21"/>
        </w:rPr>
        <w:t>to enter SJTU</w:t>
      </w:r>
      <w:r w:rsidR="00C23E76">
        <w:rPr>
          <w:rFonts w:ascii="Times New Roman" w:hAnsi="Times New Roman" w:cs="Times New Roman"/>
          <w:szCs w:val="21"/>
        </w:rPr>
        <w:t xml:space="preserve"> </w:t>
      </w:r>
      <w:r w:rsidR="00246692">
        <w:rPr>
          <w:rFonts w:ascii="Times New Roman" w:hAnsi="Times New Roman" w:cs="Times New Roman"/>
          <w:szCs w:val="21"/>
        </w:rPr>
        <w:t>(</w:t>
      </w:r>
      <w:r w:rsidR="00491105">
        <w:rPr>
          <w:rFonts w:ascii="Times New Roman" w:hAnsi="Times New Roman" w:cs="Times New Roman" w:hint="eastAsia"/>
          <w:szCs w:val="21"/>
        </w:rPr>
        <w:t>Rank</w:t>
      </w:r>
      <w:r w:rsidR="00491105">
        <w:rPr>
          <w:rFonts w:ascii="Times New Roman" w:hAnsi="Times New Roman" w:cs="Times New Roman"/>
          <w:szCs w:val="21"/>
        </w:rPr>
        <w:t xml:space="preserve"> 10/170</w:t>
      </w:r>
      <w:r w:rsidR="00246692">
        <w:rPr>
          <w:rFonts w:ascii="Times New Roman" w:hAnsi="Times New Roman" w:cs="Times New Roman"/>
          <w:szCs w:val="21"/>
        </w:rPr>
        <w:t>)</w:t>
      </w:r>
    </w:p>
    <w:p w14:paraId="5553CC36" w14:textId="21073BF3" w:rsidR="004414EB" w:rsidRPr="008E0EBE" w:rsidRDefault="00246692" w:rsidP="00867458">
      <w:pPr>
        <w:ind w:leftChars="200" w:left="420"/>
        <w:rPr>
          <w:rFonts w:ascii="Times New Roman" w:hAnsi="Times New Roman" w:cs="Times New Roman"/>
          <w:i/>
          <w:szCs w:val="21"/>
        </w:rPr>
      </w:pPr>
      <w:r w:rsidRPr="00913322">
        <w:rPr>
          <w:rFonts w:ascii="Times New Roman" w:hAnsi="Times New Roman" w:cs="Times New Roman"/>
          <w:szCs w:val="21"/>
        </w:rPr>
        <w:t>○</w:t>
      </w:r>
      <w:r w:rsidR="004414EB" w:rsidRPr="002E3911">
        <w:rPr>
          <w:rFonts w:ascii="Times New Roman" w:hAnsi="Times New Roman" w:cs="Times New Roman"/>
          <w:b/>
          <w:szCs w:val="21"/>
        </w:rPr>
        <w:t>National Scholarship</w:t>
      </w:r>
      <w:r w:rsidR="004414EB" w:rsidRPr="00B229E5">
        <w:rPr>
          <w:rFonts w:ascii="Times New Roman" w:hAnsi="Times New Roman" w:cs="Times New Roman"/>
          <w:szCs w:val="21"/>
        </w:rPr>
        <w:t xml:space="preserve"> for Outstanding Academic </w:t>
      </w:r>
      <w:r w:rsidR="004414EB">
        <w:rPr>
          <w:rFonts w:ascii="Times New Roman" w:hAnsi="Times New Roman" w:cs="Times New Roman"/>
          <w:szCs w:val="21"/>
        </w:rPr>
        <w:t xml:space="preserve">Achievements </w:t>
      </w:r>
      <w:r w:rsidR="002A4579">
        <w:rPr>
          <w:rFonts w:ascii="Times New Roman" w:hAnsi="Times New Roman" w:cs="Times New Roman" w:hint="eastAsia"/>
          <w:szCs w:val="21"/>
        </w:rPr>
        <w:t>(</w:t>
      </w:r>
      <w:r w:rsidR="001F6E02">
        <w:rPr>
          <w:rFonts w:ascii="Times New Roman" w:hAnsi="Times New Roman" w:cs="Times New Roman"/>
          <w:szCs w:val="21"/>
        </w:rPr>
        <w:t xml:space="preserve">Highest scholarship, </w:t>
      </w:r>
      <w:r w:rsidR="002A4579">
        <w:rPr>
          <w:rFonts w:ascii="Times New Roman" w:hAnsi="Times New Roman" w:cs="Times New Roman"/>
          <w:szCs w:val="21"/>
        </w:rPr>
        <w:t xml:space="preserve">Top </w:t>
      </w:r>
      <w:r w:rsidR="002A4579" w:rsidRPr="00AE25EA">
        <w:rPr>
          <w:rFonts w:ascii="Times New Roman" w:hAnsi="Times New Roman" w:cs="Times New Roman"/>
          <w:b/>
          <w:szCs w:val="21"/>
        </w:rPr>
        <w:t>1</w:t>
      </w:r>
      <w:r w:rsidR="002A4579">
        <w:rPr>
          <w:rFonts w:ascii="Times New Roman" w:hAnsi="Times New Roman" w:cs="Times New Roman"/>
          <w:szCs w:val="21"/>
        </w:rPr>
        <w:t>%</w:t>
      </w:r>
      <w:r w:rsidR="007A400E">
        <w:rPr>
          <w:rFonts w:ascii="Times New Roman" w:hAnsi="Times New Roman" w:cs="Times New Roman"/>
          <w:szCs w:val="21"/>
        </w:rPr>
        <w:t xml:space="preserve">, Top </w:t>
      </w:r>
      <w:r w:rsidR="007A400E" w:rsidRPr="00164E71">
        <w:rPr>
          <w:rFonts w:ascii="Times New Roman" w:hAnsi="Times New Roman" w:cs="Times New Roman"/>
          <w:b/>
          <w:szCs w:val="21"/>
        </w:rPr>
        <w:t>1</w:t>
      </w:r>
      <w:r w:rsidR="007A400E">
        <w:rPr>
          <w:rFonts w:ascii="Times New Roman" w:hAnsi="Times New Roman" w:cs="Times New Roman"/>
          <w:szCs w:val="21"/>
        </w:rPr>
        <w:t xml:space="preserve"> among female students</w:t>
      </w:r>
      <w:r w:rsidR="002A4579">
        <w:rPr>
          <w:rFonts w:ascii="Times New Roman" w:hAnsi="Times New Roman" w:cs="Times New Roman" w:hint="eastAsia"/>
          <w:szCs w:val="21"/>
        </w:rPr>
        <w:t>)</w:t>
      </w:r>
      <w:r w:rsidR="002A4579" w:rsidDel="002A4579">
        <w:rPr>
          <w:rFonts w:ascii="Times New Roman" w:hAnsi="Times New Roman" w:cs="Times New Roman"/>
          <w:szCs w:val="21"/>
        </w:rPr>
        <w:t xml:space="preserve"> </w:t>
      </w:r>
    </w:p>
    <w:p w14:paraId="38A87EA7" w14:textId="0AB7BB75" w:rsidR="0075619F" w:rsidRDefault="00D715EA" w:rsidP="00867458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szCs w:val="21"/>
        </w:rPr>
        <w:t>○</w:t>
      </w:r>
      <w:r w:rsidR="00DE15E6" w:rsidRPr="00913322">
        <w:rPr>
          <w:rFonts w:ascii="Times New Roman" w:hAnsi="Times New Roman" w:cs="Times New Roman"/>
          <w:szCs w:val="21"/>
        </w:rPr>
        <w:t xml:space="preserve">Thesis: </w:t>
      </w:r>
      <w:r w:rsidRPr="00913322">
        <w:rPr>
          <w:rFonts w:ascii="Times New Roman" w:hAnsi="Times New Roman" w:cs="Times New Roman"/>
          <w:szCs w:val="21"/>
        </w:rPr>
        <w:t>“</w:t>
      </w:r>
      <w:r w:rsidR="00DE15E6" w:rsidRPr="00913322">
        <w:rPr>
          <w:rFonts w:ascii="Times New Roman" w:hAnsi="Times New Roman" w:cs="Times New Roman"/>
          <w:szCs w:val="21"/>
        </w:rPr>
        <w:t xml:space="preserve">Stability Analysis and Optimal Control of </w:t>
      </w:r>
      <w:r w:rsidRPr="00913322">
        <w:rPr>
          <w:rFonts w:ascii="Times New Roman" w:hAnsi="Times New Roman" w:cs="Times New Roman"/>
          <w:szCs w:val="21"/>
        </w:rPr>
        <w:t>Virtual Synchronous Generator Controlled Inverter-Interfaced Distributed Generators”</w:t>
      </w:r>
    </w:p>
    <w:p w14:paraId="521FF486" w14:textId="21213E5F" w:rsidR="0075619F" w:rsidRPr="008E0EBE" w:rsidRDefault="00D715EA" w:rsidP="00867458">
      <w:pPr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●</w:t>
      </w:r>
      <w:r w:rsidR="0075619F" w:rsidRPr="00913322">
        <w:rPr>
          <w:rFonts w:ascii="Times New Roman" w:hAnsi="Times New Roman" w:cs="Times New Roman"/>
          <w:i/>
          <w:szCs w:val="21"/>
        </w:rPr>
        <w:t xml:space="preserve">B.Sc. in </w:t>
      </w:r>
      <w:r w:rsidR="00FD3B16" w:rsidRPr="00913322">
        <w:rPr>
          <w:rFonts w:ascii="Times New Roman" w:hAnsi="Times New Roman" w:cs="Times New Roman"/>
          <w:i/>
          <w:szCs w:val="21"/>
        </w:rPr>
        <w:t>Electr</w:t>
      </w:r>
      <w:r w:rsidR="002E3911">
        <w:rPr>
          <w:rFonts w:ascii="Times New Roman" w:hAnsi="Times New Roman" w:cs="Times New Roman"/>
          <w:i/>
          <w:szCs w:val="21"/>
        </w:rPr>
        <w:t>ical Engineering and Automation</w:t>
      </w:r>
      <w:r w:rsidR="002D1477">
        <w:rPr>
          <w:rFonts w:ascii="Times New Roman" w:hAnsi="Times New Roman" w:cs="Times New Roman"/>
          <w:i/>
          <w:szCs w:val="21"/>
        </w:rPr>
        <w:t xml:space="preserve">   |</w:t>
      </w:r>
      <w:r w:rsidR="002E3911" w:rsidRPr="002D1477">
        <w:rPr>
          <w:rFonts w:ascii="Times New Roman" w:hAnsi="Times New Roman" w:cs="Times New Roman"/>
          <w:szCs w:val="21"/>
        </w:rPr>
        <w:t xml:space="preserve">GPA: </w:t>
      </w:r>
      <w:r w:rsidR="003F68C4">
        <w:rPr>
          <w:rFonts w:ascii="Times New Roman" w:hAnsi="Times New Roman" w:cs="Times New Roman"/>
          <w:b/>
          <w:szCs w:val="21"/>
        </w:rPr>
        <w:t>4.</w:t>
      </w:r>
      <w:r w:rsidR="00F6453C">
        <w:rPr>
          <w:rFonts w:ascii="Times New Roman" w:hAnsi="Times New Roman" w:cs="Times New Roman"/>
          <w:b/>
          <w:szCs w:val="21"/>
        </w:rPr>
        <w:t>01</w:t>
      </w:r>
      <w:r w:rsidR="002E3911" w:rsidRPr="002D1477">
        <w:rPr>
          <w:rFonts w:ascii="Times New Roman" w:hAnsi="Times New Roman" w:cs="Times New Roman"/>
          <w:szCs w:val="21"/>
        </w:rPr>
        <w:t>/4.</w:t>
      </w:r>
      <w:r w:rsidR="003F68C4">
        <w:rPr>
          <w:rFonts w:ascii="Times New Roman" w:hAnsi="Times New Roman" w:cs="Times New Roman"/>
          <w:szCs w:val="21"/>
        </w:rPr>
        <w:t>3</w:t>
      </w:r>
      <w:r w:rsidR="00FD3B16" w:rsidRPr="00913322">
        <w:rPr>
          <w:rFonts w:ascii="Times New Roman" w:hAnsi="Times New Roman" w:cs="Times New Roman"/>
          <w:i/>
          <w:szCs w:val="21"/>
        </w:rPr>
        <w:t xml:space="preserve">  </w:t>
      </w:r>
      <w:r w:rsidR="0075619F" w:rsidRPr="00FF5CAA">
        <w:rPr>
          <w:rFonts w:ascii="Times New Roman" w:hAnsi="Times New Roman" w:cs="Times New Roman"/>
          <w:szCs w:val="21"/>
        </w:rPr>
        <w:t xml:space="preserve"> </w:t>
      </w:r>
      <w:r w:rsidR="002E3911">
        <w:rPr>
          <w:rFonts w:ascii="Times New Roman" w:hAnsi="Times New Roman" w:cs="Times New Roman"/>
          <w:szCs w:val="21"/>
        </w:rPr>
        <w:t xml:space="preserve"> </w:t>
      </w:r>
      <w:r w:rsidR="00B168D0">
        <w:rPr>
          <w:rFonts w:ascii="Times New Roman" w:hAnsi="Times New Roman" w:cs="Times New Roman"/>
          <w:szCs w:val="21"/>
        </w:rPr>
        <w:t xml:space="preserve">          </w:t>
      </w:r>
      <w:r w:rsidR="00FD3B16">
        <w:rPr>
          <w:rFonts w:ascii="Times New Roman" w:hAnsi="Times New Roman" w:cs="Times New Roman"/>
          <w:szCs w:val="21"/>
        </w:rPr>
        <w:t xml:space="preserve">  </w:t>
      </w:r>
      <w:r w:rsidR="00867458">
        <w:rPr>
          <w:rFonts w:ascii="Times New Roman" w:hAnsi="Times New Roman" w:cs="Times New Roman"/>
          <w:szCs w:val="21"/>
        </w:rPr>
        <w:t xml:space="preserve">    </w:t>
      </w:r>
      <w:r w:rsidR="00FD3B16">
        <w:rPr>
          <w:rFonts w:ascii="Times New Roman" w:hAnsi="Times New Roman" w:cs="Times New Roman"/>
          <w:szCs w:val="21"/>
        </w:rPr>
        <w:t xml:space="preserve">     </w:t>
      </w:r>
      <w:r w:rsidR="00C23E76">
        <w:rPr>
          <w:rFonts w:ascii="Times New Roman" w:hAnsi="Times New Roman" w:cs="Times New Roman"/>
          <w:szCs w:val="21"/>
        </w:rPr>
        <w:t xml:space="preserve">   </w:t>
      </w:r>
      <w:r w:rsidR="00FD3B16">
        <w:rPr>
          <w:rFonts w:ascii="Times New Roman" w:hAnsi="Times New Roman" w:cs="Times New Roman"/>
          <w:szCs w:val="21"/>
        </w:rPr>
        <w:t xml:space="preserve">   </w:t>
      </w:r>
      <w:r w:rsidR="005B252D">
        <w:rPr>
          <w:rFonts w:ascii="Times New Roman" w:hAnsi="Times New Roman" w:cs="Times New Roman" w:hint="eastAsia"/>
          <w:szCs w:val="21"/>
        </w:rPr>
        <w:t xml:space="preserve"> </w:t>
      </w:r>
      <w:r w:rsidR="0075619F" w:rsidRPr="008E0EBE">
        <w:rPr>
          <w:rFonts w:ascii="Times New Roman" w:hAnsi="Times New Roman" w:cs="Times New Roman"/>
          <w:i/>
          <w:szCs w:val="21"/>
        </w:rPr>
        <w:t>Sep</w:t>
      </w:r>
      <w:r w:rsidR="005B252D">
        <w:rPr>
          <w:rFonts w:ascii="Times New Roman" w:hAnsi="Times New Roman" w:cs="Times New Roman" w:hint="eastAsia"/>
          <w:i/>
          <w:szCs w:val="21"/>
        </w:rPr>
        <w:t>.</w:t>
      </w:r>
      <w:r w:rsidR="0075619F" w:rsidRPr="008E0EBE">
        <w:rPr>
          <w:rFonts w:ascii="Times New Roman" w:hAnsi="Times New Roman" w:cs="Times New Roman"/>
          <w:i/>
          <w:szCs w:val="21"/>
        </w:rPr>
        <w:t xml:space="preserve"> 201</w:t>
      </w:r>
      <w:r w:rsidR="00DE15E6" w:rsidRPr="008E0EBE">
        <w:rPr>
          <w:rFonts w:ascii="Times New Roman" w:hAnsi="Times New Roman" w:cs="Times New Roman"/>
          <w:i/>
          <w:szCs w:val="21"/>
        </w:rPr>
        <w:t>3</w:t>
      </w:r>
      <w:r w:rsidR="0075619F" w:rsidRPr="008E0EBE">
        <w:rPr>
          <w:rFonts w:ascii="Times New Roman" w:hAnsi="Times New Roman" w:cs="Times New Roman"/>
          <w:i/>
          <w:szCs w:val="21"/>
        </w:rPr>
        <w:t>-Jun</w:t>
      </w:r>
      <w:r w:rsidR="005B252D">
        <w:rPr>
          <w:rFonts w:ascii="Times New Roman" w:hAnsi="Times New Roman" w:cs="Times New Roman"/>
          <w:i/>
          <w:szCs w:val="21"/>
        </w:rPr>
        <w:t>.</w:t>
      </w:r>
      <w:r w:rsidR="0075619F" w:rsidRPr="008E0EBE">
        <w:rPr>
          <w:rFonts w:ascii="Times New Roman" w:hAnsi="Times New Roman" w:cs="Times New Roman"/>
          <w:i/>
          <w:szCs w:val="21"/>
        </w:rPr>
        <w:t xml:space="preserve"> 201</w:t>
      </w:r>
      <w:r w:rsidR="00DE15E6" w:rsidRPr="008E0EBE">
        <w:rPr>
          <w:rFonts w:ascii="Times New Roman" w:hAnsi="Times New Roman" w:cs="Times New Roman"/>
          <w:i/>
          <w:szCs w:val="21"/>
        </w:rPr>
        <w:t>7</w:t>
      </w:r>
    </w:p>
    <w:p w14:paraId="4AB2D1CB" w14:textId="30B4CCB1" w:rsidR="00FD3B16" w:rsidRPr="00913322" w:rsidRDefault="00D715EA" w:rsidP="00867458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szCs w:val="21"/>
        </w:rPr>
        <w:t>○</w:t>
      </w:r>
      <w:r w:rsidR="00FD3B16" w:rsidRPr="00913322">
        <w:rPr>
          <w:rFonts w:ascii="Times New Roman" w:hAnsi="Times New Roman" w:cs="Times New Roman"/>
          <w:szCs w:val="21"/>
        </w:rPr>
        <w:t>Outstanding Engineers Honor Class</w:t>
      </w:r>
      <w:r w:rsidR="008A7048">
        <w:rPr>
          <w:rFonts w:ascii="Times New Roman" w:hAnsi="Times New Roman" w:cs="Times New Roman"/>
          <w:szCs w:val="21"/>
        </w:rPr>
        <w:t xml:space="preserve"> </w:t>
      </w:r>
      <w:r w:rsidR="00C85DF8">
        <w:rPr>
          <w:rFonts w:ascii="Times New Roman" w:hAnsi="Times New Roman" w:cs="Times New Roman" w:hint="eastAsia"/>
          <w:szCs w:val="21"/>
        </w:rPr>
        <w:t>(</w:t>
      </w:r>
      <w:r w:rsidR="0010059C">
        <w:rPr>
          <w:rFonts w:ascii="Times New Roman" w:hAnsi="Times New Roman" w:cs="Times New Roman"/>
          <w:szCs w:val="21"/>
        </w:rPr>
        <w:t xml:space="preserve">30 </w:t>
      </w:r>
      <w:r w:rsidR="008A7048">
        <w:rPr>
          <w:rFonts w:ascii="Times New Roman" w:hAnsi="Times New Roman" w:cs="Times New Roman"/>
          <w:szCs w:val="21"/>
        </w:rPr>
        <w:t xml:space="preserve">students selected from </w:t>
      </w:r>
      <w:r w:rsidR="0010059C">
        <w:rPr>
          <w:rFonts w:ascii="Times New Roman" w:hAnsi="Times New Roman" w:cs="Times New Roman"/>
          <w:szCs w:val="21"/>
        </w:rPr>
        <w:t xml:space="preserve">160 </w:t>
      </w:r>
      <w:r w:rsidR="008A7048">
        <w:rPr>
          <w:rFonts w:ascii="Times New Roman" w:hAnsi="Times New Roman" w:cs="Times New Roman"/>
          <w:szCs w:val="21"/>
        </w:rPr>
        <w:t>candidates in the school</w:t>
      </w:r>
      <w:r w:rsidR="00C85DF8">
        <w:rPr>
          <w:rFonts w:ascii="Times New Roman" w:hAnsi="Times New Roman" w:cs="Times New Roman" w:hint="eastAsia"/>
          <w:szCs w:val="21"/>
        </w:rPr>
        <w:t>)</w:t>
      </w:r>
    </w:p>
    <w:p w14:paraId="5C34D13C" w14:textId="2D939299" w:rsidR="004414EB" w:rsidRPr="00913322" w:rsidRDefault="004414EB" w:rsidP="00867458">
      <w:pPr>
        <w:ind w:leftChars="200" w:left="420"/>
        <w:rPr>
          <w:rFonts w:ascii="Times New Roman" w:hAnsi="Times New Roman" w:cs="Times New Roman"/>
          <w:szCs w:val="21"/>
        </w:rPr>
      </w:pPr>
      <w:r w:rsidRPr="00913322">
        <w:rPr>
          <w:rFonts w:ascii="Times New Roman" w:hAnsi="Times New Roman" w:cs="Times New Roman"/>
          <w:szCs w:val="21"/>
        </w:rPr>
        <w:t>○</w:t>
      </w:r>
      <w:r w:rsidR="004B2DD9" w:rsidRPr="004B2DD9">
        <w:rPr>
          <w:rFonts w:ascii="Times New Roman" w:hAnsi="Times New Roman" w:cs="Times New Roman"/>
          <w:szCs w:val="21"/>
        </w:rPr>
        <w:t xml:space="preserve">Merit student of SJTU (Top </w:t>
      </w:r>
      <w:r w:rsidR="004B2DD9" w:rsidRPr="004B2DD9">
        <w:rPr>
          <w:rFonts w:ascii="Times New Roman" w:hAnsi="Times New Roman" w:cs="Times New Roman"/>
          <w:b/>
          <w:szCs w:val="21"/>
        </w:rPr>
        <w:t>3</w:t>
      </w:r>
      <w:r w:rsidR="004B2DD9" w:rsidRPr="004B2DD9">
        <w:rPr>
          <w:rFonts w:ascii="Times New Roman" w:hAnsi="Times New Roman" w:cs="Times New Roman"/>
          <w:szCs w:val="21"/>
        </w:rPr>
        <w:t>%)</w:t>
      </w:r>
      <w:r w:rsidR="004B2DD9">
        <w:rPr>
          <w:rFonts w:ascii="Times New Roman" w:hAnsi="Times New Roman" w:cs="Times New Roman"/>
          <w:szCs w:val="21"/>
        </w:rPr>
        <w:t xml:space="preserve">, </w:t>
      </w:r>
      <w:r w:rsidR="004B2DD9" w:rsidRPr="004B2DD9">
        <w:rPr>
          <w:rFonts w:ascii="Times New Roman" w:hAnsi="Times New Roman" w:cs="Times New Roman"/>
          <w:szCs w:val="21"/>
        </w:rPr>
        <w:t xml:space="preserve">Outstanding Graduates of Shanghai (Top </w:t>
      </w:r>
      <w:r w:rsidR="004B2DD9" w:rsidRPr="004B2DD9">
        <w:rPr>
          <w:rFonts w:ascii="Times New Roman" w:hAnsi="Times New Roman" w:cs="Times New Roman"/>
          <w:b/>
          <w:szCs w:val="21"/>
        </w:rPr>
        <w:t>5</w:t>
      </w:r>
      <w:r w:rsidR="004B2DD9" w:rsidRPr="004B2DD9">
        <w:rPr>
          <w:rFonts w:ascii="Times New Roman" w:hAnsi="Times New Roman" w:cs="Times New Roman"/>
          <w:szCs w:val="21"/>
        </w:rPr>
        <w:t>%)</w:t>
      </w:r>
    </w:p>
    <w:p w14:paraId="778ECB05" w14:textId="0128F0BC" w:rsidR="0075619F" w:rsidRPr="00913322" w:rsidRDefault="00FD3B16" w:rsidP="00867458">
      <w:pPr>
        <w:ind w:leftChars="200" w:left="420"/>
        <w:rPr>
          <w:rFonts w:ascii="Times New Roman" w:hAnsi="Times New Roman" w:cs="Times New Roman"/>
          <w:szCs w:val="21"/>
        </w:rPr>
      </w:pPr>
      <w:r w:rsidRPr="00913322">
        <w:rPr>
          <w:rFonts w:ascii="Times New Roman" w:hAnsi="Times New Roman" w:cs="Times New Roman"/>
          <w:szCs w:val="21"/>
        </w:rPr>
        <w:t>○</w:t>
      </w:r>
      <w:r w:rsidR="00D715EA" w:rsidRPr="00913322">
        <w:rPr>
          <w:rFonts w:ascii="Times New Roman" w:hAnsi="Times New Roman" w:cs="Times New Roman"/>
          <w:szCs w:val="21"/>
        </w:rPr>
        <w:t>Thesis: “Transient Stability and Optimization Control of Microgrid”</w:t>
      </w:r>
    </w:p>
    <w:p w14:paraId="36E96F57" w14:textId="65E73632" w:rsidR="00185DB8" w:rsidRPr="00B911FB" w:rsidRDefault="00185DB8" w:rsidP="00185DB8">
      <w:pPr>
        <w:rPr>
          <w:rFonts w:ascii="Times New Roman" w:hAnsi="Times New Roman" w:cs="Times New Roman"/>
          <w:b/>
          <w:szCs w:val="21"/>
        </w:rPr>
      </w:pPr>
      <w:r w:rsidRPr="00B911FB">
        <w:rPr>
          <w:rFonts w:ascii="Times New Roman" w:hAnsi="Times New Roman" w:cs="Times New Roman"/>
          <w:b/>
          <w:sz w:val="28"/>
          <w:szCs w:val="21"/>
          <w:u w:val="single"/>
        </w:rPr>
        <w:t xml:space="preserve">PUBLICATIONS          </w:t>
      </w:r>
      <w:r w:rsidRPr="00B911FB">
        <w:rPr>
          <w:rFonts w:ascii="Times New Roman" w:hAnsi="Times New Roman" w:cs="Times New Roman" w:hint="eastAsia"/>
          <w:b/>
          <w:sz w:val="28"/>
          <w:szCs w:val="21"/>
          <w:u w:val="single"/>
        </w:rPr>
        <w:t xml:space="preserve">                               </w:t>
      </w:r>
      <w:r w:rsidR="00246692">
        <w:rPr>
          <w:rFonts w:ascii="Times New Roman" w:hAnsi="Times New Roman" w:cs="Times New Roman"/>
          <w:b/>
          <w:sz w:val="28"/>
          <w:szCs w:val="21"/>
          <w:u w:val="single"/>
        </w:rPr>
        <w:t xml:space="preserve">  </w:t>
      </w:r>
      <w:r w:rsidRPr="00B911FB">
        <w:rPr>
          <w:rFonts w:ascii="Times New Roman" w:hAnsi="Times New Roman" w:cs="Times New Roman" w:hint="eastAsia"/>
          <w:b/>
          <w:sz w:val="28"/>
          <w:szCs w:val="21"/>
          <w:u w:val="single"/>
        </w:rPr>
        <w:t xml:space="preserve">                   </w:t>
      </w:r>
      <w:r w:rsidRPr="00B911FB">
        <w:rPr>
          <w:rFonts w:ascii="Times New Roman" w:hAnsi="Times New Roman" w:cs="Times New Roman" w:hint="eastAsia"/>
          <w:b/>
          <w:szCs w:val="21"/>
        </w:rPr>
        <w:t xml:space="preserve"> </w:t>
      </w:r>
    </w:p>
    <w:p w14:paraId="346133E6" w14:textId="2928AEE3" w:rsidR="00185DB8" w:rsidRPr="009C61AA" w:rsidRDefault="00185DB8" w:rsidP="00185DB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[1] </w:t>
      </w:r>
      <w:r w:rsidRPr="009C61AA">
        <w:rPr>
          <w:rFonts w:ascii="Times New Roman" w:hAnsi="Times New Roman" w:cs="Times New Roman"/>
          <w:b/>
          <w:szCs w:val="21"/>
        </w:rPr>
        <w:t>M Li</w:t>
      </w:r>
      <w:r w:rsidRPr="009C61AA">
        <w:rPr>
          <w:rFonts w:ascii="Times New Roman" w:hAnsi="Times New Roman" w:cs="Times New Roman"/>
          <w:szCs w:val="21"/>
        </w:rPr>
        <w:t>, W Huang, N Tai</w:t>
      </w:r>
      <w:r>
        <w:rPr>
          <w:rFonts w:ascii="Times New Roman" w:hAnsi="Times New Roman" w:cs="Times New Roman"/>
          <w:szCs w:val="21"/>
        </w:rPr>
        <w:t>,</w:t>
      </w:r>
      <w:r w:rsidRPr="000D60BD">
        <w:t xml:space="preserve"> </w:t>
      </w:r>
      <w:r w:rsidRPr="000D60BD">
        <w:rPr>
          <w:rFonts w:ascii="Times New Roman" w:hAnsi="Times New Roman" w:cs="Times New Roman"/>
          <w:szCs w:val="21"/>
        </w:rPr>
        <w:t>Liuqing Yang</w:t>
      </w:r>
      <w:r w:rsidRPr="009C61AA">
        <w:rPr>
          <w:rFonts w:ascii="Times New Roman" w:hAnsi="Times New Roman" w:cs="Times New Roman"/>
          <w:szCs w:val="21"/>
        </w:rPr>
        <w:t xml:space="preserve">. A Dual-Adaptivity Inertia Control Strategy for Virtual Synchronous Generator. </w:t>
      </w:r>
      <w:r w:rsidRPr="003E489C">
        <w:rPr>
          <w:rFonts w:ascii="Times New Roman" w:hAnsi="Times New Roman" w:cs="Times New Roman"/>
          <w:b/>
          <w:i/>
          <w:szCs w:val="21"/>
        </w:rPr>
        <w:t>IEEE Transactions on Power Systems</w:t>
      </w:r>
      <w:r w:rsidRPr="009C61AA">
        <w:rPr>
          <w:rFonts w:ascii="Times New Roman" w:hAnsi="Times New Roman" w:cs="Times New Roman"/>
          <w:szCs w:val="21"/>
        </w:rPr>
        <w:t>, 2019.</w:t>
      </w:r>
    </w:p>
    <w:p w14:paraId="1010C97C" w14:textId="1A2BFF41" w:rsidR="00185DB8" w:rsidRDefault="00185DB8" w:rsidP="00185DB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[2] </w:t>
      </w:r>
      <w:r w:rsidR="00FE264E" w:rsidRPr="009C61AA">
        <w:rPr>
          <w:rFonts w:ascii="Times New Roman" w:hAnsi="Times New Roman" w:cs="Times New Roman"/>
          <w:b/>
          <w:szCs w:val="21"/>
        </w:rPr>
        <w:t>M Li</w:t>
      </w:r>
      <w:r w:rsidR="00FE264E" w:rsidRPr="009C61AA">
        <w:rPr>
          <w:rFonts w:ascii="Times New Roman" w:hAnsi="Times New Roman" w:cs="Times New Roman"/>
          <w:szCs w:val="21"/>
        </w:rPr>
        <w:t xml:space="preserve">, W Huang, N Tai. Transient Behavior Analysis of VSG-IIDG During Disturbances Considering the Current Limit Unit. </w:t>
      </w:r>
      <w:r w:rsidR="00FE264E" w:rsidRPr="003E489C">
        <w:rPr>
          <w:rFonts w:ascii="Times New Roman" w:hAnsi="Times New Roman" w:cs="Times New Roman"/>
          <w:b/>
          <w:i/>
          <w:szCs w:val="21"/>
        </w:rPr>
        <w:t>2019 IEEE Power and Energy Society General Meeting</w:t>
      </w:r>
      <w:r w:rsidR="00FE264E" w:rsidRPr="009C61AA">
        <w:rPr>
          <w:rFonts w:ascii="Times New Roman" w:hAnsi="Times New Roman" w:cs="Times New Roman"/>
          <w:szCs w:val="21"/>
        </w:rPr>
        <w:t>, 2019</w:t>
      </w:r>
      <w:r w:rsidR="00FE264E">
        <w:rPr>
          <w:rFonts w:ascii="Times New Roman" w:hAnsi="Times New Roman" w:cs="Times New Roman"/>
          <w:szCs w:val="21"/>
        </w:rPr>
        <w:t>.</w:t>
      </w:r>
      <w:r w:rsidR="00FE264E" w:rsidRPr="003E489C">
        <w:rPr>
          <w:rFonts w:ascii="Times New Roman" w:hAnsi="Times New Roman" w:cs="Times New Roman"/>
          <w:b/>
          <w:szCs w:val="21"/>
        </w:rPr>
        <w:t xml:space="preserve"> </w:t>
      </w:r>
      <w:r w:rsidR="00FE264E">
        <w:rPr>
          <w:rFonts w:ascii="Times New Roman" w:hAnsi="Times New Roman" w:cs="Times New Roman"/>
          <w:b/>
          <w:szCs w:val="21"/>
        </w:rPr>
        <w:t>Prize Conference Paper</w:t>
      </w:r>
      <w:r w:rsidR="00447B72">
        <w:rPr>
          <w:rFonts w:ascii="Times New Roman" w:hAnsi="Times New Roman" w:cs="Times New Roman"/>
          <w:b/>
          <w:szCs w:val="21"/>
        </w:rPr>
        <w:t xml:space="preserve"> </w:t>
      </w:r>
      <w:r w:rsidR="00FE264E">
        <w:rPr>
          <w:rFonts w:ascii="Times New Roman" w:hAnsi="Times New Roman" w:cs="Times New Roman"/>
          <w:b/>
          <w:szCs w:val="21"/>
        </w:rPr>
        <w:t>(4/</w:t>
      </w:r>
      <w:r w:rsidR="003E54A3">
        <w:rPr>
          <w:rFonts w:ascii="Times New Roman" w:hAnsi="Times New Roman" w:cs="Times New Roman"/>
          <w:b/>
          <w:szCs w:val="21"/>
        </w:rPr>
        <w:t>9</w:t>
      </w:r>
      <w:r w:rsidR="00FE264E">
        <w:rPr>
          <w:rFonts w:ascii="Times New Roman" w:hAnsi="Times New Roman" w:cs="Times New Roman"/>
          <w:b/>
          <w:szCs w:val="21"/>
        </w:rPr>
        <w:t>00)</w:t>
      </w:r>
      <w:r w:rsidR="00E8098A">
        <w:rPr>
          <w:rFonts w:ascii="Times New Roman" w:hAnsi="Times New Roman" w:cs="Times New Roman"/>
          <w:b/>
          <w:szCs w:val="21"/>
        </w:rPr>
        <w:t xml:space="preserve">, the only Chinese student </w:t>
      </w:r>
      <w:r w:rsidR="00CA6234">
        <w:rPr>
          <w:rFonts w:ascii="Times New Roman" w:hAnsi="Times New Roman" w:cs="Times New Roman"/>
          <w:b/>
          <w:szCs w:val="21"/>
        </w:rPr>
        <w:t xml:space="preserve">who </w:t>
      </w:r>
      <w:r w:rsidR="00E8098A">
        <w:rPr>
          <w:rFonts w:ascii="Times New Roman" w:hAnsi="Times New Roman" w:cs="Times New Roman"/>
          <w:b/>
          <w:szCs w:val="21"/>
        </w:rPr>
        <w:t>won the prize in the past several years</w:t>
      </w:r>
      <w:r w:rsidR="00FE264E">
        <w:rPr>
          <w:rFonts w:ascii="Times New Roman" w:hAnsi="Times New Roman" w:cs="Times New Roman"/>
          <w:szCs w:val="21"/>
        </w:rPr>
        <w:t>.</w:t>
      </w:r>
    </w:p>
    <w:p w14:paraId="4A926701" w14:textId="294518E1" w:rsidR="00C040A6" w:rsidRDefault="00C040A6" w:rsidP="00185DB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[3]</w:t>
      </w:r>
      <w:r w:rsidRPr="00C040A6">
        <w:rPr>
          <w:rFonts w:ascii="Times New Roman" w:hAnsi="Times New Roman" w:cs="Times New Roman"/>
          <w:b/>
          <w:szCs w:val="21"/>
        </w:rPr>
        <w:t xml:space="preserve"> </w:t>
      </w:r>
      <w:r w:rsidRPr="009C61AA">
        <w:rPr>
          <w:rFonts w:ascii="Times New Roman" w:hAnsi="Times New Roman" w:cs="Times New Roman"/>
          <w:b/>
          <w:szCs w:val="21"/>
        </w:rPr>
        <w:t>M Li</w:t>
      </w:r>
      <w:r w:rsidRPr="009C61AA">
        <w:rPr>
          <w:rFonts w:ascii="Times New Roman" w:hAnsi="Times New Roman" w:cs="Times New Roman"/>
          <w:szCs w:val="21"/>
        </w:rPr>
        <w:t>, W Huang, N Tai.</w:t>
      </w:r>
      <w:r w:rsidRPr="009C61AA">
        <w:rPr>
          <w:rFonts w:ascii="Times New Roman" w:hAnsi="Times New Roman" w:cs="Times New Roman"/>
          <w:b/>
          <w:szCs w:val="21"/>
        </w:rPr>
        <w:t xml:space="preserve"> </w:t>
      </w:r>
      <w:r w:rsidRPr="009C61AA">
        <w:rPr>
          <w:rFonts w:ascii="Times New Roman" w:hAnsi="Times New Roman" w:cs="Times New Roman"/>
          <w:szCs w:val="21"/>
        </w:rPr>
        <w:t xml:space="preserve">Virtual Power-angle Stability of VSG-IIDG During Voltage Disturbance Considering the Current Limit Unit. </w:t>
      </w:r>
      <w:r w:rsidRPr="003E489C">
        <w:rPr>
          <w:rFonts w:ascii="Times New Roman" w:hAnsi="Times New Roman" w:cs="Times New Roman"/>
          <w:b/>
          <w:i/>
          <w:szCs w:val="21"/>
        </w:rPr>
        <w:t>IEEE Transactions on Power Systems</w:t>
      </w:r>
      <w:r w:rsidRPr="009C61AA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Under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Review.</w:t>
      </w:r>
    </w:p>
    <w:p w14:paraId="5AD83665" w14:textId="62011744" w:rsidR="00C040A6" w:rsidRDefault="00C040A6" w:rsidP="00185DB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[4] </w:t>
      </w:r>
      <w:r w:rsidRPr="009C61AA">
        <w:rPr>
          <w:rFonts w:ascii="Times New Roman" w:hAnsi="Times New Roman" w:cs="Times New Roman"/>
          <w:b/>
          <w:szCs w:val="21"/>
        </w:rPr>
        <w:t>M Li</w:t>
      </w:r>
      <w:r w:rsidRPr="009C61AA">
        <w:rPr>
          <w:rFonts w:ascii="Times New Roman" w:hAnsi="Times New Roman" w:cs="Times New Roman"/>
          <w:szCs w:val="21"/>
        </w:rPr>
        <w:t>, W Huang, N Tai.</w:t>
      </w:r>
      <w:r w:rsidRPr="009C61AA">
        <w:rPr>
          <w:rFonts w:ascii="Times New Roman" w:hAnsi="Times New Roman" w:cs="Times New Roman"/>
          <w:b/>
          <w:szCs w:val="21"/>
        </w:rPr>
        <w:t xml:space="preserve"> </w:t>
      </w:r>
      <w:r w:rsidRPr="004A493F">
        <w:rPr>
          <w:rFonts w:ascii="Times New Roman" w:hAnsi="Times New Roman" w:cs="Times New Roman"/>
          <w:szCs w:val="21"/>
        </w:rPr>
        <w:t xml:space="preserve">Stability </w:t>
      </w:r>
      <w:r>
        <w:rPr>
          <w:rFonts w:ascii="Times New Roman" w:hAnsi="Times New Roman" w:cs="Times New Roman"/>
          <w:szCs w:val="21"/>
        </w:rPr>
        <w:t>A</w:t>
      </w:r>
      <w:r w:rsidRPr="004A493F">
        <w:rPr>
          <w:rFonts w:ascii="Times New Roman" w:hAnsi="Times New Roman" w:cs="Times New Roman"/>
          <w:szCs w:val="21"/>
        </w:rPr>
        <w:t xml:space="preserve">nalysis of the VSG-IIDG in the </w:t>
      </w:r>
      <w:r>
        <w:rPr>
          <w:rFonts w:ascii="Times New Roman" w:hAnsi="Times New Roman" w:cs="Times New Roman"/>
          <w:szCs w:val="21"/>
        </w:rPr>
        <w:t>M</w:t>
      </w:r>
      <w:r w:rsidRPr="004A493F">
        <w:rPr>
          <w:rFonts w:ascii="Times New Roman" w:hAnsi="Times New Roman" w:cs="Times New Roman"/>
          <w:szCs w:val="21"/>
        </w:rPr>
        <w:t xml:space="preserve">icrogrid: </w:t>
      </w:r>
      <w:r>
        <w:rPr>
          <w:rFonts w:ascii="Times New Roman" w:hAnsi="Times New Roman" w:cs="Times New Roman"/>
          <w:szCs w:val="21"/>
        </w:rPr>
        <w:t>A R</w:t>
      </w:r>
      <w:r w:rsidRPr="004A493F">
        <w:rPr>
          <w:rFonts w:ascii="Times New Roman" w:hAnsi="Times New Roman" w:cs="Times New Roman"/>
          <w:szCs w:val="21"/>
        </w:rPr>
        <w:t>eview</w:t>
      </w:r>
      <w:r w:rsidRPr="009C61AA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 w:rsidRPr="00C040A6">
        <w:rPr>
          <w:rFonts w:ascii="Times New Roman" w:hAnsi="Times New Roman" w:cs="Times New Roman"/>
          <w:b/>
          <w:i/>
          <w:szCs w:val="21"/>
        </w:rPr>
        <w:t>Applied Energy</w:t>
      </w:r>
      <w:r>
        <w:rPr>
          <w:rFonts w:ascii="Times New Roman" w:hAnsi="Times New Roman" w:cs="Times New Roman"/>
          <w:szCs w:val="21"/>
        </w:rPr>
        <w:t>.</w:t>
      </w:r>
      <w:r w:rsidRPr="00C040A6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Under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Review.</w:t>
      </w:r>
    </w:p>
    <w:p w14:paraId="6F0E6619" w14:textId="46785503" w:rsidR="00185DB8" w:rsidRPr="009C61AA" w:rsidRDefault="00185DB8" w:rsidP="00185DB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</w:t>
      </w:r>
      <w:r w:rsidR="00C040A6"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]</w:t>
      </w:r>
      <w:r w:rsidR="00447B72">
        <w:rPr>
          <w:rFonts w:ascii="Times New Roman" w:hAnsi="Times New Roman" w:cs="Times New Roman"/>
          <w:szCs w:val="21"/>
        </w:rPr>
        <w:t xml:space="preserve"> </w:t>
      </w:r>
      <w:r w:rsidR="00C86955" w:rsidRPr="009C61AA">
        <w:rPr>
          <w:rFonts w:ascii="Times New Roman" w:hAnsi="Times New Roman" w:cs="Times New Roman"/>
          <w:b/>
          <w:szCs w:val="21"/>
        </w:rPr>
        <w:t>M Li</w:t>
      </w:r>
      <w:r w:rsidR="00C86955" w:rsidRPr="00FF5CAA">
        <w:rPr>
          <w:rFonts w:ascii="Times New Roman" w:hAnsi="Times New Roman" w:cs="Times New Roman"/>
          <w:szCs w:val="21"/>
        </w:rPr>
        <w:t>, W Hu</w:t>
      </w:r>
      <w:r w:rsidR="00C86955" w:rsidRPr="009C61AA">
        <w:rPr>
          <w:rFonts w:ascii="Times New Roman" w:hAnsi="Times New Roman" w:cs="Times New Roman"/>
          <w:szCs w:val="21"/>
        </w:rPr>
        <w:t>ang, N Tai. Lyapunov-Based Large Signal Stability Assessment for VSG Controlled Inverter-Interfaced Distributed Generators</w:t>
      </w:r>
      <w:r w:rsidR="00C86955" w:rsidRPr="009C61AA">
        <w:rPr>
          <w:rFonts w:ascii="Times New Roman" w:hAnsi="Times New Roman" w:cs="Times New Roman" w:hint="eastAsia"/>
          <w:szCs w:val="21"/>
        </w:rPr>
        <w:t>.</w:t>
      </w:r>
      <w:r w:rsidR="00C86955" w:rsidRPr="009C61AA">
        <w:rPr>
          <w:rFonts w:ascii="Times New Roman" w:hAnsi="Times New Roman" w:cs="Times New Roman"/>
          <w:szCs w:val="21"/>
        </w:rPr>
        <w:t xml:space="preserve"> </w:t>
      </w:r>
      <w:r w:rsidR="00C86955" w:rsidRPr="00F7696E">
        <w:rPr>
          <w:rFonts w:ascii="Times New Roman" w:hAnsi="Times New Roman" w:cs="Times New Roman"/>
          <w:b/>
          <w:i/>
          <w:szCs w:val="21"/>
        </w:rPr>
        <w:t>Energies</w:t>
      </w:r>
      <w:r w:rsidR="00C86955" w:rsidRPr="009C61AA">
        <w:rPr>
          <w:rFonts w:ascii="Times New Roman" w:hAnsi="Times New Roman" w:cs="Times New Roman"/>
          <w:szCs w:val="21"/>
        </w:rPr>
        <w:t>, 2018.</w:t>
      </w:r>
    </w:p>
    <w:p w14:paraId="166FB4EF" w14:textId="7D7218AD" w:rsidR="00185DB8" w:rsidRPr="009C61AA" w:rsidRDefault="00185DB8" w:rsidP="00185DB8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[</w:t>
      </w:r>
      <w:r w:rsidR="00C040A6">
        <w:rPr>
          <w:rFonts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 xml:space="preserve">] </w:t>
      </w:r>
      <w:r w:rsidR="00C86955" w:rsidRPr="009C61AA">
        <w:rPr>
          <w:rFonts w:ascii="Times New Roman" w:hAnsi="Times New Roman" w:cs="Times New Roman"/>
          <w:b/>
          <w:szCs w:val="21"/>
        </w:rPr>
        <w:t>M Li</w:t>
      </w:r>
      <w:r w:rsidR="00C86955" w:rsidRPr="009C61AA">
        <w:rPr>
          <w:rFonts w:ascii="Times New Roman" w:hAnsi="Times New Roman" w:cs="Times New Roman"/>
          <w:szCs w:val="21"/>
        </w:rPr>
        <w:t>, W Huang, N Tai.</w:t>
      </w:r>
      <w:r w:rsidR="00C86955" w:rsidRPr="009C61AA">
        <w:rPr>
          <w:rFonts w:ascii="Times New Roman" w:hAnsi="Times New Roman" w:cs="Times New Roman"/>
          <w:b/>
          <w:szCs w:val="21"/>
        </w:rPr>
        <w:t xml:space="preserve"> </w:t>
      </w:r>
      <w:r w:rsidR="00C86955" w:rsidRPr="009C61AA">
        <w:rPr>
          <w:rFonts w:ascii="Times New Roman" w:hAnsi="Times New Roman" w:cs="Times New Roman"/>
          <w:szCs w:val="21"/>
        </w:rPr>
        <w:t xml:space="preserve">Control Strategy for Inverter Interfaced Distributed Generator based on Virtual Synchronous Generator using Adaptive Inertia under Frequency Disturbances. </w:t>
      </w:r>
      <w:r w:rsidR="00C86955" w:rsidRPr="009C61AA">
        <w:rPr>
          <w:rFonts w:ascii="Times New Roman" w:hAnsi="Times New Roman" w:cs="Times New Roman"/>
          <w:i/>
          <w:szCs w:val="21"/>
        </w:rPr>
        <w:t>Power System Technology</w:t>
      </w:r>
      <w:r w:rsidR="00C86955" w:rsidRPr="009C61AA">
        <w:rPr>
          <w:rFonts w:ascii="Times New Roman" w:hAnsi="Times New Roman" w:cs="Times New Roman"/>
          <w:szCs w:val="21"/>
        </w:rPr>
        <w:t>, 2019.</w:t>
      </w:r>
      <w:r w:rsidR="00C86955">
        <w:rPr>
          <w:rFonts w:ascii="Times New Roman" w:hAnsi="Times New Roman" w:cs="Times New Roman"/>
          <w:szCs w:val="21"/>
        </w:rPr>
        <w:t xml:space="preserve"> (Chinese EI)</w:t>
      </w:r>
    </w:p>
    <w:p w14:paraId="567D055F" w14:textId="62AAAA16" w:rsidR="00185DB8" w:rsidRDefault="00185DB8" w:rsidP="00185DB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</w:t>
      </w:r>
      <w:r w:rsidR="00C040A6">
        <w:rPr>
          <w:rFonts w:ascii="Times New Roman" w:hAnsi="Times New Roman" w:cs="Times New Roman"/>
          <w:szCs w:val="21"/>
        </w:rPr>
        <w:t>7</w:t>
      </w:r>
      <w:r>
        <w:rPr>
          <w:rFonts w:ascii="Times New Roman" w:hAnsi="Times New Roman" w:cs="Times New Roman"/>
          <w:szCs w:val="21"/>
        </w:rPr>
        <w:t xml:space="preserve">] </w:t>
      </w:r>
      <w:r w:rsidR="00C86955" w:rsidRPr="004414EB">
        <w:rPr>
          <w:rFonts w:ascii="Times New Roman" w:hAnsi="Times New Roman" w:cs="Times New Roman"/>
          <w:b/>
          <w:szCs w:val="21"/>
        </w:rPr>
        <w:t>M Li</w:t>
      </w:r>
      <w:r w:rsidR="00C86955" w:rsidRPr="004414EB">
        <w:rPr>
          <w:rFonts w:ascii="Times New Roman" w:hAnsi="Times New Roman" w:cs="Times New Roman"/>
          <w:szCs w:val="21"/>
        </w:rPr>
        <w:t xml:space="preserve">, W Huang, N Tai. Surge Current Calculation and Limit Strategy of the IIDG during Loop Closing Operation in Distribution Networks. </w:t>
      </w:r>
      <w:r w:rsidR="004A493F" w:rsidRPr="004414EB">
        <w:rPr>
          <w:rFonts w:ascii="Times New Roman" w:hAnsi="Times New Roman" w:cs="Times New Roman"/>
          <w:szCs w:val="21"/>
        </w:rPr>
        <w:t>2019</w:t>
      </w:r>
      <w:r w:rsidR="004A493F">
        <w:rPr>
          <w:rFonts w:ascii="Times New Roman" w:hAnsi="Times New Roman" w:cs="Times New Roman"/>
          <w:szCs w:val="21"/>
        </w:rPr>
        <w:t xml:space="preserve"> </w:t>
      </w:r>
      <w:r w:rsidR="00C86955" w:rsidRPr="004414EB">
        <w:rPr>
          <w:rFonts w:ascii="Times New Roman" w:hAnsi="Times New Roman" w:cs="Times New Roman"/>
          <w:szCs w:val="21"/>
        </w:rPr>
        <w:t>IEEE Sustainable Power &amp; Energy Conference, 2019.</w:t>
      </w:r>
    </w:p>
    <w:p w14:paraId="2BD1DB0A" w14:textId="27289897" w:rsidR="004A493F" w:rsidRDefault="004A493F" w:rsidP="00185DB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</w:t>
      </w:r>
      <w:r w:rsidR="00C040A6">
        <w:rPr>
          <w:rFonts w:ascii="Times New Roman" w:hAnsi="Times New Roman" w:cs="Times New Roman"/>
          <w:szCs w:val="21"/>
        </w:rPr>
        <w:t>8</w:t>
      </w:r>
      <w:r>
        <w:rPr>
          <w:rFonts w:ascii="Times New Roman" w:hAnsi="Times New Roman" w:cs="Times New Roman"/>
          <w:szCs w:val="21"/>
        </w:rPr>
        <w:t>]</w:t>
      </w:r>
      <w:r>
        <w:rPr>
          <w:rFonts w:ascii="Times New Roman" w:hAnsi="Times New Roman" w:cs="Times New Roman"/>
          <w:b/>
          <w:szCs w:val="21"/>
        </w:rPr>
        <w:t xml:space="preserve"> </w:t>
      </w:r>
      <w:r w:rsidRPr="004414EB">
        <w:rPr>
          <w:rFonts w:ascii="Times New Roman" w:hAnsi="Times New Roman" w:cs="Times New Roman"/>
          <w:b/>
          <w:szCs w:val="21"/>
        </w:rPr>
        <w:t>M Li</w:t>
      </w:r>
      <w:r w:rsidRPr="004414EB">
        <w:rPr>
          <w:rFonts w:ascii="Times New Roman" w:hAnsi="Times New Roman" w:cs="Times New Roman"/>
          <w:szCs w:val="21"/>
        </w:rPr>
        <w:t>, W Huang, N Tai.</w:t>
      </w:r>
      <w:r>
        <w:rPr>
          <w:rFonts w:ascii="Times New Roman" w:hAnsi="Times New Roman" w:cs="Times New Roman"/>
          <w:szCs w:val="21"/>
        </w:rPr>
        <w:t xml:space="preserve"> </w:t>
      </w:r>
      <w:r w:rsidRPr="004A493F">
        <w:rPr>
          <w:rFonts w:ascii="Times New Roman" w:hAnsi="Times New Roman" w:cs="Times New Roman"/>
          <w:szCs w:val="21"/>
        </w:rPr>
        <w:t>Analysis and Limit Strategy of the Surge Current Caused by Closing-Loop Operation in the DG dominated Distribution Network</w:t>
      </w:r>
      <w:r>
        <w:rPr>
          <w:rFonts w:ascii="Times New Roman" w:hAnsi="Times New Roman" w:cs="Times New Roman"/>
          <w:szCs w:val="21"/>
        </w:rPr>
        <w:t xml:space="preserve">. </w:t>
      </w:r>
      <w:r w:rsidRPr="004A493F">
        <w:rPr>
          <w:rFonts w:ascii="Times New Roman" w:hAnsi="Times New Roman" w:cs="Times New Roman"/>
          <w:szCs w:val="21"/>
        </w:rPr>
        <w:t>2019 China Electrotechnical Society Academic Annual Conference</w:t>
      </w:r>
      <w:r>
        <w:rPr>
          <w:rFonts w:ascii="Times New Roman" w:hAnsi="Times New Roman" w:cs="Times New Roman"/>
          <w:szCs w:val="21"/>
        </w:rPr>
        <w:t>, 2019.</w:t>
      </w:r>
    </w:p>
    <w:p w14:paraId="34111000" w14:textId="57BD252D" w:rsidR="00663E78" w:rsidRDefault="00185DB8" w:rsidP="00663E7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</w:t>
      </w:r>
      <w:r w:rsidR="00C040A6">
        <w:rPr>
          <w:rFonts w:ascii="Times New Roman" w:hAnsi="Times New Roman" w:cs="Times New Roman"/>
          <w:szCs w:val="21"/>
        </w:rPr>
        <w:t>9</w:t>
      </w:r>
      <w:r>
        <w:rPr>
          <w:rFonts w:ascii="Times New Roman" w:hAnsi="Times New Roman" w:cs="Times New Roman"/>
          <w:szCs w:val="21"/>
        </w:rPr>
        <w:t xml:space="preserve">] </w:t>
      </w:r>
      <w:r w:rsidR="00C86955" w:rsidRPr="00663E78">
        <w:rPr>
          <w:rFonts w:ascii="Times New Roman" w:hAnsi="Times New Roman" w:cs="Times New Roman"/>
          <w:szCs w:val="21"/>
        </w:rPr>
        <w:t>Y Chen</w:t>
      </w:r>
      <w:r w:rsidR="00C86955">
        <w:rPr>
          <w:rFonts w:ascii="Times New Roman" w:hAnsi="Times New Roman" w:cs="Times New Roman"/>
          <w:szCs w:val="21"/>
        </w:rPr>
        <w:t>, Z Liu</w:t>
      </w:r>
      <w:r w:rsidR="00C86955" w:rsidRPr="00663E78">
        <w:rPr>
          <w:rFonts w:ascii="Times New Roman" w:hAnsi="Times New Roman" w:cs="Times New Roman"/>
          <w:szCs w:val="21"/>
        </w:rPr>
        <w:t xml:space="preserve">, </w:t>
      </w:r>
      <w:r w:rsidR="00C86955" w:rsidRPr="00B2318F">
        <w:rPr>
          <w:rFonts w:ascii="Times New Roman" w:hAnsi="Times New Roman" w:cs="Times New Roman"/>
          <w:b/>
          <w:szCs w:val="21"/>
        </w:rPr>
        <w:t>M Li</w:t>
      </w:r>
      <w:r w:rsidR="00C86955">
        <w:rPr>
          <w:rFonts w:ascii="Times New Roman" w:hAnsi="Times New Roman" w:cs="Times New Roman"/>
          <w:szCs w:val="21"/>
        </w:rPr>
        <w:t xml:space="preserve">. </w:t>
      </w:r>
      <w:r w:rsidR="00C86955" w:rsidRPr="00663E78">
        <w:rPr>
          <w:rFonts w:ascii="Times New Roman" w:hAnsi="Times New Roman" w:cs="Times New Roman"/>
          <w:szCs w:val="21"/>
        </w:rPr>
        <w:t>Evaluation Index and Method of Active Distribution Network Based on Multi-source Data</w:t>
      </w:r>
      <w:r w:rsidR="00C86955">
        <w:rPr>
          <w:rFonts w:ascii="Times New Roman" w:hAnsi="Times New Roman" w:cs="Times New Roman"/>
          <w:szCs w:val="21"/>
        </w:rPr>
        <w:t>. Electrical Automation, 2019. (</w:t>
      </w:r>
      <w:r w:rsidR="00C86955" w:rsidRPr="00663E78">
        <w:rPr>
          <w:rFonts w:ascii="Times New Roman" w:hAnsi="Times New Roman" w:cs="Times New Roman"/>
          <w:szCs w:val="21"/>
        </w:rPr>
        <w:t>Chinese Core Journal</w:t>
      </w:r>
      <w:r w:rsidR="00C86955">
        <w:rPr>
          <w:rFonts w:ascii="Times New Roman" w:hAnsi="Times New Roman" w:cs="Times New Roman"/>
          <w:szCs w:val="21"/>
        </w:rPr>
        <w:t>).</w:t>
      </w:r>
    </w:p>
    <w:p w14:paraId="77F4C75B" w14:textId="57D42F00" w:rsidR="00663E78" w:rsidRDefault="00663E78" w:rsidP="00663E7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</w:t>
      </w:r>
      <w:r w:rsidR="00C040A6">
        <w:rPr>
          <w:rFonts w:ascii="Times New Roman" w:hAnsi="Times New Roman" w:cs="Times New Roman"/>
          <w:szCs w:val="21"/>
        </w:rPr>
        <w:t>10</w:t>
      </w:r>
      <w:r>
        <w:rPr>
          <w:rFonts w:ascii="Times New Roman" w:hAnsi="Times New Roman" w:cs="Times New Roman"/>
          <w:szCs w:val="21"/>
        </w:rPr>
        <w:t>]</w:t>
      </w:r>
      <w:r w:rsidRPr="00663E78">
        <w:t xml:space="preserve"> </w:t>
      </w:r>
      <w:r w:rsidR="00C040A6" w:rsidRPr="004414EB">
        <w:rPr>
          <w:rFonts w:ascii="Times New Roman" w:hAnsi="Times New Roman" w:cs="Times New Roman"/>
          <w:b/>
          <w:szCs w:val="21"/>
        </w:rPr>
        <w:t>M Li</w:t>
      </w:r>
      <w:r w:rsidR="00C040A6" w:rsidRPr="004414EB">
        <w:rPr>
          <w:rFonts w:ascii="Times New Roman" w:hAnsi="Times New Roman" w:cs="Times New Roman"/>
          <w:szCs w:val="21"/>
        </w:rPr>
        <w:t>, W Huang, N Tai.</w:t>
      </w:r>
      <w:r w:rsidR="00C040A6">
        <w:rPr>
          <w:rFonts w:ascii="Times New Roman" w:hAnsi="Times New Roman" w:cs="Times New Roman"/>
          <w:szCs w:val="21"/>
        </w:rPr>
        <w:t xml:space="preserve"> </w:t>
      </w:r>
      <w:r w:rsidR="00C040A6" w:rsidRPr="00C040A6">
        <w:rPr>
          <w:rFonts w:ascii="Times New Roman" w:hAnsi="Times New Roman" w:cs="Times New Roman"/>
          <w:szCs w:val="21"/>
        </w:rPr>
        <w:t xml:space="preserve">Large Signal Stability of Autonomous Operation of </w:t>
      </w:r>
      <w:r w:rsidR="00C040A6">
        <w:rPr>
          <w:rFonts w:ascii="Times New Roman" w:hAnsi="Times New Roman" w:cs="Times New Roman"/>
          <w:szCs w:val="21"/>
        </w:rPr>
        <w:t>A</w:t>
      </w:r>
      <w:r w:rsidR="00C040A6" w:rsidRPr="00C040A6">
        <w:rPr>
          <w:rFonts w:ascii="Times New Roman" w:hAnsi="Times New Roman" w:cs="Times New Roman"/>
          <w:szCs w:val="21"/>
        </w:rPr>
        <w:t xml:space="preserve"> VSG-IIDG: Modeling and Analysis </w:t>
      </w:r>
      <w:r w:rsidR="00C86955">
        <w:rPr>
          <w:rFonts w:ascii="Times New Roman" w:hAnsi="Times New Roman" w:cs="Times New Roman"/>
          <w:szCs w:val="21"/>
        </w:rPr>
        <w:t>(W</w:t>
      </w:r>
      <w:r w:rsidR="00C86955">
        <w:rPr>
          <w:rFonts w:ascii="Times New Roman" w:hAnsi="Times New Roman" w:cs="Times New Roman" w:hint="eastAsia"/>
          <w:szCs w:val="21"/>
        </w:rPr>
        <w:t>orking</w:t>
      </w:r>
      <w:r w:rsidR="00C86955">
        <w:rPr>
          <w:rFonts w:ascii="Times New Roman" w:hAnsi="Times New Roman" w:cs="Times New Roman"/>
          <w:szCs w:val="21"/>
        </w:rPr>
        <w:t xml:space="preserve"> paper).</w:t>
      </w:r>
    </w:p>
    <w:p w14:paraId="24947307" w14:textId="250423C4" w:rsidR="008579F3" w:rsidRPr="00B911FB" w:rsidRDefault="00B46F73" w:rsidP="00B7141F">
      <w:pPr>
        <w:rPr>
          <w:rFonts w:ascii="Times New Roman" w:hAnsi="Times New Roman" w:cs="Times New Roman"/>
          <w:b/>
          <w:szCs w:val="21"/>
        </w:rPr>
      </w:pPr>
      <w:r w:rsidRPr="00B911FB">
        <w:rPr>
          <w:rFonts w:ascii="Times New Roman" w:hAnsi="Times New Roman" w:cs="Times New Roman"/>
          <w:b/>
          <w:sz w:val="28"/>
          <w:szCs w:val="21"/>
          <w:u w:val="single"/>
        </w:rPr>
        <w:t>R</w:t>
      </w:r>
      <w:r w:rsidR="00D45109" w:rsidRPr="00B911FB">
        <w:rPr>
          <w:rFonts w:ascii="Times New Roman" w:hAnsi="Times New Roman" w:cs="Times New Roman"/>
          <w:b/>
          <w:sz w:val="28"/>
          <w:szCs w:val="21"/>
          <w:u w:val="single"/>
        </w:rPr>
        <w:t>ESEARCH</w:t>
      </w:r>
      <w:r w:rsidRPr="00B911FB">
        <w:rPr>
          <w:rFonts w:ascii="Times New Roman" w:hAnsi="Times New Roman" w:cs="Times New Roman"/>
          <w:b/>
          <w:sz w:val="28"/>
          <w:szCs w:val="21"/>
          <w:u w:val="single"/>
        </w:rPr>
        <w:t xml:space="preserve"> E</w:t>
      </w:r>
      <w:r w:rsidR="00D45109" w:rsidRPr="00B911FB">
        <w:rPr>
          <w:rFonts w:ascii="Times New Roman" w:hAnsi="Times New Roman" w:cs="Times New Roman"/>
          <w:b/>
          <w:sz w:val="28"/>
          <w:szCs w:val="21"/>
          <w:u w:val="single"/>
        </w:rPr>
        <w:t>XPERIENCE</w:t>
      </w:r>
      <w:r w:rsidRPr="00B911FB">
        <w:rPr>
          <w:rFonts w:ascii="Times New Roman" w:hAnsi="Times New Roman" w:cs="Times New Roman"/>
          <w:b/>
          <w:sz w:val="28"/>
          <w:szCs w:val="21"/>
          <w:u w:val="single"/>
        </w:rPr>
        <w:t xml:space="preserve"> </w:t>
      </w:r>
      <w:r w:rsidR="00D45109" w:rsidRPr="00B911FB">
        <w:rPr>
          <w:rFonts w:ascii="Times New Roman" w:hAnsi="Times New Roman" w:cs="Times New Roman"/>
          <w:b/>
          <w:sz w:val="28"/>
          <w:szCs w:val="21"/>
          <w:u w:val="single"/>
        </w:rPr>
        <w:t xml:space="preserve">          </w:t>
      </w:r>
      <w:r w:rsidR="000839CC" w:rsidRPr="00B911FB">
        <w:rPr>
          <w:rFonts w:ascii="Times New Roman" w:hAnsi="Times New Roman" w:cs="Times New Roman"/>
          <w:b/>
          <w:sz w:val="28"/>
          <w:szCs w:val="21"/>
          <w:u w:val="single"/>
        </w:rPr>
        <w:t xml:space="preserve">                                     </w:t>
      </w:r>
      <w:r w:rsidR="00246692">
        <w:rPr>
          <w:rFonts w:ascii="Times New Roman" w:hAnsi="Times New Roman" w:cs="Times New Roman"/>
          <w:b/>
          <w:sz w:val="28"/>
          <w:szCs w:val="21"/>
          <w:u w:val="single"/>
        </w:rPr>
        <w:t xml:space="preserve">    </w:t>
      </w:r>
      <w:r w:rsidR="000839CC" w:rsidRPr="00B911FB">
        <w:rPr>
          <w:rFonts w:ascii="Times New Roman" w:hAnsi="Times New Roman" w:cs="Times New Roman"/>
          <w:b/>
          <w:sz w:val="28"/>
          <w:szCs w:val="21"/>
          <w:u w:val="single"/>
        </w:rPr>
        <w:t xml:space="preserve"> </w:t>
      </w:r>
      <w:r w:rsidR="00246692">
        <w:rPr>
          <w:rFonts w:ascii="Times New Roman" w:hAnsi="Times New Roman" w:cs="Times New Roman"/>
          <w:b/>
          <w:szCs w:val="21"/>
        </w:rPr>
        <w:t xml:space="preserve">    </w:t>
      </w:r>
      <w:r w:rsidR="00D45109" w:rsidRPr="00B911FB">
        <w:rPr>
          <w:rFonts w:ascii="Times New Roman" w:hAnsi="Times New Roman" w:cs="Times New Roman"/>
          <w:b/>
          <w:szCs w:val="21"/>
        </w:rPr>
        <w:t xml:space="preserve">                                                    </w:t>
      </w:r>
      <w:r w:rsidRPr="00B911FB">
        <w:rPr>
          <w:rFonts w:ascii="Times New Roman" w:hAnsi="Times New Roman" w:cs="Times New Roman"/>
          <w:b/>
          <w:szCs w:val="21"/>
        </w:rPr>
        <w:t xml:space="preserve"> </w:t>
      </w:r>
    </w:p>
    <w:p w14:paraId="36F682AB" w14:textId="52923C82" w:rsidR="00485B4C" w:rsidRDefault="00485B4C" w:rsidP="00485B4C">
      <w:pPr>
        <w:rPr>
          <w:rFonts w:ascii="Times New Roman" w:hAnsi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Research Assistant (RA),</w:t>
      </w:r>
      <w:r>
        <w:rPr>
          <w:rFonts w:ascii="Times New Roman" w:hAnsi="Times New Roman"/>
          <w:b/>
          <w:szCs w:val="21"/>
        </w:rPr>
        <w:t xml:space="preserve"> Key Laboratory of Control of Power Transmission and Conversion</w:t>
      </w:r>
      <w:r w:rsidR="003407EA">
        <w:rPr>
          <w:rFonts w:ascii="Times New Roman" w:hAnsi="Times New Roman" w:hint="eastAsia"/>
          <w:b/>
          <w:szCs w:val="21"/>
        </w:rPr>
        <w:t>, Shanghai</w:t>
      </w:r>
    </w:p>
    <w:p w14:paraId="34B41E0A" w14:textId="77777777" w:rsidR="003D57BE" w:rsidRDefault="003D57BE" w:rsidP="003D57BE">
      <w:pPr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●Project I</w:t>
      </w:r>
      <w:r w:rsidRPr="00867458">
        <w:rPr>
          <w:rFonts w:ascii="Times New Roman" w:hAnsi="Times New Roman" w:cs="Times New Roman"/>
          <w:i/>
          <w:szCs w:val="21"/>
        </w:rPr>
        <w:t>:</w:t>
      </w:r>
      <w:r w:rsidRPr="00373013">
        <w:t xml:space="preserve"> </w:t>
      </w:r>
      <w:r w:rsidRPr="00935FB7">
        <w:rPr>
          <w:rFonts w:ascii="Times New Roman" w:hAnsi="Times New Roman" w:cs="Times New Roman"/>
          <w:i/>
          <w:szCs w:val="21"/>
        </w:rPr>
        <w:t>Adaptive</w:t>
      </w:r>
      <w:r w:rsidRPr="001F6E02">
        <w:rPr>
          <w:rFonts w:ascii="Times New Roman" w:hAnsi="Times New Roman" w:cs="Times New Roman"/>
          <w:i/>
          <w:szCs w:val="21"/>
        </w:rPr>
        <w:t xml:space="preserve"> Control of </w:t>
      </w:r>
      <w:r>
        <w:rPr>
          <w:rFonts w:ascii="Times New Roman" w:hAnsi="Times New Roman" w:cs="Times New Roman"/>
          <w:i/>
          <w:szCs w:val="21"/>
        </w:rPr>
        <w:t xml:space="preserve">the </w:t>
      </w:r>
      <w:r w:rsidRPr="00B2318F">
        <w:rPr>
          <w:rFonts w:ascii="Times New Roman" w:hAnsi="Times New Roman" w:cs="Times New Roman"/>
          <w:i/>
          <w:szCs w:val="21"/>
        </w:rPr>
        <w:t>Inverter-interfaced Distributed Generator (IIDG)</w:t>
      </w:r>
      <w:r>
        <w:rPr>
          <w:rFonts w:ascii="Times New Roman" w:hAnsi="Times New Roman" w:cs="Times New Roman"/>
          <w:i/>
          <w:szCs w:val="21"/>
        </w:rPr>
        <w:t xml:space="preserve"> </w:t>
      </w:r>
      <w:r w:rsidRPr="0010059C">
        <w:rPr>
          <w:rFonts w:ascii="Times New Roman" w:hAnsi="Times New Roman" w:cs="Times New Roman"/>
          <w:b/>
          <w:i/>
          <w:szCs w:val="21"/>
        </w:rPr>
        <w:t>([1])</w:t>
      </w:r>
      <w:r>
        <w:rPr>
          <w:rFonts w:ascii="Times New Roman" w:hAnsi="Times New Roman" w:hint="eastAsia"/>
          <w:b/>
          <w:szCs w:val="21"/>
        </w:rPr>
        <w:t xml:space="preserve">       </w:t>
      </w:r>
      <w:r>
        <w:rPr>
          <w:rFonts w:ascii="Times New Roman" w:hAnsi="Times New Roman"/>
          <w:b/>
          <w:szCs w:val="21"/>
        </w:rPr>
        <w:t xml:space="preserve">    </w:t>
      </w:r>
      <w:r>
        <w:rPr>
          <w:rFonts w:ascii="Times New Roman" w:hAnsi="Times New Roman" w:hint="eastAsia"/>
          <w:b/>
          <w:szCs w:val="21"/>
        </w:rPr>
        <w:t xml:space="preserve">    </w:t>
      </w:r>
      <w:r>
        <w:rPr>
          <w:rFonts w:ascii="Times New Roman" w:hAnsi="Times New Roman"/>
          <w:i/>
          <w:szCs w:val="21"/>
        </w:rPr>
        <w:t>Jun</w:t>
      </w:r>
      <w:r w:rsidRPr="008E0EBE">
        <w:rPr>
          <w:rFonts w:ascii="Times New Roman" w:hAnsi="Times New Roman"/>
          <w:i/>
          <w:szCs w:val="21"/>
        </w:rPr>
        <w:t>. 201</w:t>
      </w:r>
      <w:r>
        <w:rPr>
          <w:rFonts w:ascii="Times New Roman" w:hAnsi="Times New Roman"/>
          <w:i/>
          <w:szCs w:val="21"/>
        </w:rPr>
        <w:t>8</w:t>
      </w:r>
      <w:r>
        <w:rPr>
          <w:rFonts w:ascii="Times New Roman" w:hAnsi="Times New Roman" w:hint="eastAsia"/>
          <w:i/>
          <w:szCs w:val="21"/>
        </w:rPr>
        <w:t>-</w:t>
      </w:r>
      <w:r w:rsidRPr="008E0EBE">
        <w:rPr>
          <w:rFonts w:ascii="Times New Roman" w:hAnsi="Times New Roman"/>
          <w:i/>
          <w:szCs w:val="21"/>
        </w:rPr>
        <w:t>Sep. 201</w:t>
      </w:r>
      <w:r>
        <w:rPr>
          <w:rFonts w:ascii="Times New Roman" w:hAnsi="Times New Roman"/>
          <w:i/>
          <w:szCs w:val="21"/>
        </w:rPr>
        <w:t>8</w:t>
      </w:r>
    </w:p>
    <w:p w14:paraId="29FF9CCF" w14:textId="77777777" w:rsidR="00485B4C" w:rsidRDefault="00485B4C" w:rsidP="00485B4C">
      <w:pPr>
        <w:rPr>
          <w:rFonts w:ascii="Times New Roman" w:hAnsi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Advisor:</w:t>
      </w:r>
      <w:r w:rsidRPr="005475B2">
        <w:rPr>
          <w:rFonts w:ascii="Times New Roman" w:hAnsi="Times New Roman" w:cs="Times New Roman"/>
          <w:szCs w:val="21"/>
        </w:rPr>
        <w:t xml:space="preserve"> </w:t>
      </w:r>
      <w:r w:rsidRPr="008E0EBE">
        <w:rPr>
          <w:rFonts w:ascii="Times New Roman" w:hAnsi="Times New Roman"/>
          <w:i/>
          <w:szCs w:val="21"/>
        </w:rPr>
        <w:t xml:space="preserve">Prof. </w:t>
      </w:r>
      <w:r w:rsidRPr="00B364C1">
        <w:rPr>
          <w:rFonts w:ascii="Times New Roman" w:hAnsi="Times New Roman"/>
          <w:i/>
          <w:szCs w:val="21"/>
        </w:rPr>
        <w:t>Liuqing Yang</w:t>
      </w:r>
      <w:r>
        <w:rPr>
          <w:rFonts w:ascii="Times New Roman" w:hAnsi="Times New Roman"/>
          <w:i/>
          <w:szCs w:val="21"/>
        </w:rPr>
        <w:t xml:space="preserve"> (Professor,</w:t>
      </w:r>
      <w:r w:rsidRPr="00631050">
        <w:rPr>
          <w:rFonts w:ascii="Times New Roman" w:hAnsi="Times New Roman"/>
          <w:i/>
          <w:szCs w:val="21"/>
        </w:rPr>
        <w:t xml:space="preserve"> </w:t>
      </w:r>
      <w:r>
        <w:rPr>
          <w:rFonts w:ascii="Times New Roman" w:hAnsi="Times New Roman"/>
          <w:i/>
          <w:szCs w:val="21"/>
        </w:rPr>
        <w:t>Department of</w:t>
      </w:r>
      <w:r w:rsidRPr="00631050">
        <w:rPr>
          <w:rFonts w:ascii="Times New Roman" w:hAnsi="Times New Roman"/>
          <w:i/>
          <w:szCs w:val="21"/>
        </w:rPr>
        <w:t xml:space="preserve"> Electrical and Computer Engineering</w:t>
      </w:r>
      <w:r>
        <w:rPr>
          <w:rFonts w:ascii="Times New Roman" w:hAnsi="Times New Roman"/>
          <w:i/>
          <w:szCs w:val="21"/>
        </w:rPr>
        <w:t>,</w:t>
      </w:r>
      <w:r w:rsidRPr="00631050">
        <w:rPr>
          <w:rFonts w:ascii="Times New Roman" w:hAnsi="Times New Roman"/>
          <w:i/>
          <w:szCs w:val="21"/>
        </w:rPr>
        <w:t xml:space="preserve"> Colorado State University</w:t>
      </w:r>
      <w:r>
        <w:rPr>
          <w:rFonts w:ascii="Times New Roman" w:hAnsi="Times New Roman"/>
          <w:i/>
          <w:szCs w:val="21"/>
        </w:rPr>
        <w:t>;</w:t>
      </w:r>
      <w:r w:rsidRPr="00631050">
        <w:t xml:space="preserve"> </w:t>
      </w:r>
      <w:r w:rsidRPr="00B2318F">
        <w:rPr>
          <w:rFonts w:ascii="Times New Roman" w:hAnsi="Times New Roman"/>
          <w:i/>
          <w:szCs w:val="21"/>
        </w:rPr>
        <w:t xml:space="preserve">IEEE </w:t>
      </w:r>
      <w:r w:rsidRPr="00631050">
        <w:rPr>
          <w:rFonts w:ascii="Times New Roman" w:hAnsi="Times New Roman"/>
          <w:i/>
          <w:szCs w:val="21"/>
        </w:rPr>
        <w:t>Fellow</w:t>
      </w:r>
      <w:r>
        <w:rPr>
          <w:rFonts w:ascii="Times New Roman" w:hAnsi="Times New Roman"/>
          <w:i/>
          <w:szCs w:val="21"/>
        </w:rPr>
        <w:t>)</w:t>
      </w:r>
    </w:p>
    <w:p w14:paraId="0F01A6D0" w14:textId="77777777" w:rsidR="00485B4C" w:rsidRDefault="00485B4C" w:rsidP="00485B4C">
      <w:pPr>
        <w:ind w:leftChars="200" w:left="420"/>
        <w:rPr>
          <w:rFonts w:ascii="Times New Roman" w:hAnsi="Times New Roman" w:cs="Times New Roman"/>
          <w:szCs w:val="21"/>
        </w:rPr>
      </w:pPr>
      <w:r w:rsidRPr="00B364C1">
        <w:rPr>
          <w:rFonts w:ascii="Times New Roman" w:hAnsi="Times New Roman" w:cs="Times New Roman"/>
          <w:i/>
          <w:szCs w:val="21"/>
        </w:rPr>
        <w:t>○</w:t>
      </w:r>
      <w:r w:rsidRPr="00B364C1">
        <w:rPr>
          <w:rFonts w:ascii="Times New Roman" w:hAnsi="Times New Roman" w:cs="Times New Roman"/>
          <w:szCs w:val="21"/>
        </w:rPr>
        <w:t xml:space="preserve">Proposed a dual-adaptivity inertia control strategy for </w:t>
      </w:r>
      <w:r>
        <w:rPr>
          <w:rFonts w:ascii="Times New Roman" w:hAnsi="Times New Roman" w:cs="Times New Roman"/>
          <w:szCs w:val="21"/>
        </w:rPr>
        <w:t>the IIDG</w:t>
      </w:r>
      <w:r w:rsidRPr="00B364C1">
        <w:rPr>
          <w:rFonts w:ascii="Times New Roman" w:hAnsi="Times New Roman" w:cs="Times New Roman"/>
          <w:szCs w:val="21"/>
        </w:rPr>
        <w:t xml:space="preserve"> based on </w:t>
      </w:r>
      <w:r>
        <w:rPr>
          <w:rFonts w:ascii="Times New Roman" w:hAnsi="Times New Roman" w:cs="Times New Roman"/>
          <w:szCs w:val="21"/>
        </w:rPr>
        <w:t xml:space="preserve">the </w:t>
      </w:r>
      <w:r w:rsidRPr="00B364C1">
        <w:rPr>
          <w:rFonts w:ascii="Times New Roman" w:hAnsi="Times New Roman" w:cs="Times New Roman"/>
          <w:szCs w:val="21"/>
        </w:rPr>
        <w:t xml:space="preserve">virtual synchronous generator to </w:t>
      </w:r>
      <w:r>
        <w:rPr>
          <w:rFonts w:ascii="Times New Roman" w:hAnsi="Times New Roman" w:cs="Times New Roman"/>
          <w:szCs w:val="21"/>
        </w:rPr>
        <w:t xml:space="preserve">1) </w:t>
      </w:r>
      <w:r w:rsidRPr="002C6B32">
        <w:rPr>
          <w:rFonts w:ascii="Times New Roman" w:hAnsi="Times New Roman" w:cs="Times New Roman"/>
          <w:szCs w:val="21"/>
        </w:rPr>
        <w:t xml:space="preserve">offer responsive and stable frequency support and </w:t>
      </w:r>
      <w:r>
        <w:rPr>
          <w:rFonts w:ascii="Times New Roman" w:hAnsi="Times New Roman" w:cs="Times New Roman"/>
          <w:szCs w:val="21"/>
        </w:rPr>
        <w:t>2)</w:t>
      </w:r>
      <w:r w:rsidRPr="002C6B32">
        <w:rPr>
          <w:rFonts w:ascii="Times New Roman" w:hAnsi="Times New Roman" w:cs="Times New Roman"/>
          <w:szCs w:val="21"/>
        </w:rPr>
        <w:t xml:space="preserve"> achieve the balance between power regulation and frequency regulation </w:t>
      </w:r>
      <w:r w:rsidRPr="002C6B32">
        <w:rPr>
          <w:rFonts w:ascii="Times New Roman" w:hAnsi="Times New Roman" w:cs="Times New Roman"/>
          <w:szCs w:val="21"/>
        </w:rPr>
        <w:lastRenderedPageBreak/>
        <w:t>according to different operating conditions.</w:t>
      </w:r>
    </w:p>
    <w:p w14:paraId="551A3F83" w14:textId="77777777" w:rsidR="00485B4C" w:rsidRDefault="00485B4C" w:rsidP="00485B4C">
      <w:pPr>
        <w:ind w:leftChars="200" w:left="420"/>
        <w:rPr>
          <w:rFonts w:ascii="Times New Roman" w:hAnsi="Times New Roman" w:cs="Times New Roman"/>
          <w:szCs w:val="21"/>
        </w:rPr>
      </w:pPr>
      <w:r w:rsidRPr="00DE2B02">
        <w:rPr>
          <w:rFonts w:ascii="Times New Roman" w:hAnsi="Times New Roman" w:cs="Times New Roman"/>
          <w:i/>
          <w:szCs w:val="21"/>
        </w:rPr>
        <w:t>○</w:t>
      </w:r>
      <w:r w:rsidRPr="00DE2B02">
        <w:rPr>
          <w:rFonts w:ascii="Times New Roman" w:hAnsi="Times New Roman" w:cs="Times New Roman"/>
          <w:szCs w:val="21"/>
        </w:rPr>
        <w:t>Derived transfer function</w:t>
      </w:r>
      <w:r>
        <w:rPr>
          <w:rFonts w:ascii="Times New Roman" w:hAnsi="Times New Roman" w:cs="Times New Roman"/>
          <w:szCs w:val="21"/>
        </w:rPr>
        <w:t>s</w:t>
      </w:r>
      <w:r w:rsidRPr="00DE2B02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of the IIDG power and angular freq</w:t>
      </w:r>
      <w:r w:rsidRPr="0063109E">
        <w:rPr>
          <w:rFonts w:ascii="Times New Roman" w:hAnsi="Times New Roman" w:cs="Times New Roman"/>
          <w:szCs w:val="21"/>
        </w:rPr>
        <w:t>uency.</w:t>
      </w:r>
    </w:p>
    <w:p w14:paraId="6B0375A8" w14:textId="77777777" w:rsidR="00485B4C" w:rsidRPr="00DE2B02" w:rsidRDefault="00485B4C" w:rsidP="00485B4C">
      <w:pPr>
        <w:ind w:leftChars="200" w:left="420"/>
        <w:rPr>
          <w:rFonts w:ascii="Times New Roman" w:hAnsi="Times New Roman" w:cs="Times New Roman"/>
          <w:szCs w:val="21"/>
        </w:rPr>
      </w:pPr>
      <w:r w:rsidRPr="00DE2B02">
        <w:rPr>
          <w:rFonts w:ascii="Times New Roman" w:hAnsi="Times New Roman" w:cs="Times New Roman"/>
          <w:i/>
          <w:szCs w:val="21"/>
        </w:rPr>
        <w:t>○</w:t>
      </w:r>
      <w:r>
        <w:rPr>
          <w:rFonts w:ascii="Times New Roman" w:hAnsi="Times New Roman" w:cs="Times New Roman"/>
          <w:szCs w:val="21"/>
        </w:rPr>
        <w:t>A</w:t>
      </w:r>
      <w:r w:rsidRPr="00DE2B02">
        <w:rPr>
          <w:rFonts w:ascii="Times New Roman" w:hAnsi="Times New Roman" w:cs="Times New Roman"/>
          <w:szCs w:val="21"/>
        </w:rPr>
        <w:t>nalyzed the response characteristics</w:t>
      </w:r>
      <w:r>
        <w:rPr>
          <w:rFonts w:ascii="Times New Roman" w:hAnsi="Times New Roman" w:cs="Times New Roman"/>
          <w:szCs w:val="21"/>
        </w:rPr>
        <w:t xml:space="preserve"> (overshoot and resettling time) of the IIDG output power and frequency</w:t>
      </w:r>
      <w:r w:rsidRPr="00DE2B02">
        <w:rPr>
          <w:rFonts w:ascii="Times New Roman" w:hAnsi="Times New Roman" w:cs="Times New Roman"/>
          <w:szCs w:val="21"/>
        </w:rPr>
        <w:t>.</w:t>
      </w:r>
    </w:p>
    <w:p w14:paraId="7EC58B8A" w14:textId="77777777" w:rsidR="00485B4C" w:rsidRDefault="00485B4C" w:rsidP="00485B4C">
      <w:pPr>
        <w:ind w:leftChars="200" w:left="420"/>
        <w:rPr>
          <w:rFonts w:ascii="Times New Roman" w:hAnsi="Times New Roman" w:cs="Times New Roman"/>
          <w:szCs w:val="21"/>
        </w:rPr>
      </w:pPr>
      <w:r w:rsidRPr="00DE2B02">
        <w:rPr>
          <w:rFonts w:ascii="Times New Roman" w:hAnsi="Times New Roman" w:cs="Times New Roman"/>
          <w:i/>
          <w:szCs w:val="21"/>
        </w:rPr>
        <w:t>○</w:t>
      </w:r>
      <w:r w:rsidRPr="00DE2B02">
        <w:rPr>
          <w:rFonts w:ascii="Times New Roman" w:hAnsi="Times New Roman" w:cs="Times New Roman"/>
          <w:szCs w:val="21"/>
        </w:rPr>
        <w:t>Proposed a</w:t>
      </w:r>
      <w:r>
        <w:rPr>
          <w:rFonts w:ascii="Times New Roman" w:hAnsi="Times New Roman" w:cs="Times New Roman"/>
          <w:szCs w:val="21"/>
        </w:rPr>
        <w:t>n</w:t>
      </w:r>
      <w:r w:rsidRPr="00DE2B02">
        <w:rPr>
          <w:rFonts w:ascii="Times New Roman" w:hAnsi="Times New Roman" w:cs="Times New Roman"/>
          <w:szCs w:val="21"/>
        </w:rPr>
        <w:t xml:space="preserve"> assessment method considering the cumulati</w:t>
      </w:r>
      <w:r>
        <w:rPr>
          <w:rFonts w:ascii="Times New Roman" w:hAnsi="Times New Roman" w:cs="Times New Roman"/>
          <w:szCs w:val="21"/>
        </w:rPr>
        <w:t>ve effect</w:t>
      </w:r>
      <w:r w:rsidRPr="00DE2B02">
        <w:rPr>
          <w:rFonts w:ascii="Times New Roman" w:hAnsi="Times New Roman" w:cs="Times New Roman"/>
          <w:szCs w:val="21"/>
        </w:rPr>
        <w:t xml:space="preserve"> of the output deviation and its duration to </w:t>
      </w:r>
      <w:r>
        <w:rPr>
          <w:rFonts w:ascii="Times New Roman" w:hAnsi="Times New Roman" w:cs="Times New Roman"/>
          <w:szCs w:val="21"/>
        </w:rPr>
        <w:t xml:space="preserve">1) </w:t>
      </w:r>
      <w:r w:rsidRPr="00DE2B02">
        <w:rPr>
          <w:rFonts w:ascii="Times New Roman" w:hAnsi="Times New Roman" w:cs="Times New Roman"/>
          <w:szCs w:val="21"/>
        </w:rPr>
        <w:t xml:space="preserve">cope with the tradeoff between speed and tracking accuracy and </w:t>
      </w:r>
      <w:r>
        <w:rPr>
          <w:rFonts w:ascii="Times New Roman" w:hAnsi="Times New Roman" w:cs="Times New Roman"/>
          <w:szCs w:val="21"/>
        </w:rPr>
        <w:t xml:space="preserve">2) </w:t>
      </w:r>
      <w:r w:rsidRPr="00DE2B02">
        <w:rPr>
          <w:rFonts w:ascii="Times New Roman" w:hAnsi="Times New Roman" w:cs="Times New Roman"/>
          <w:szCs w:val="21"/>
        </w:rPr>
        <w:t>universally reflect the dynamic performance</w:t>
      </w:r>
      <w:r>
        <w:rPr>
          <w:rFonts w:ascii="Times New Roman" w:hAnsi="Times New Roman" w:cs="Times New Roman"/>
          <w:szCs w:val="21"/>
        </w:rPr>
        <w:t xml:space="preserve"> of power and frequency</w:t>
      </w:r>
      <w:r w:rsidRPr="00DE2B02">
        <w:rPr>
          <w:rFonts w:ascii="Times New Roman" w:hAnsi="Times New Roman" w:cs="Times New Roman"/>
          <w:szCs w:val="21"/>
        </w:rPr>
        <w:t>.</w:t>
      </w:r>
    </w:p>
    <w:p w14:paraId="5317373B" w14:textId="3B786461" w:rsidR="00485B4C" w:rsidRDefault="00485B4C" w:rsidP="00485B4C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 xml:space="preserve">RA, </w:t>
      </w:r>
      <w:r w:rsidRPr="00DC1039">
        <w:rPr>
          <w:rFonts w:ascii="Times New Roman" w:hAnsi="Times New Roman" w:cs="Times New Roman"/>
          <w:b/>
          <w:szCs w:val="21"/>
        </w:rPr>
        <w:t>Research Center for Big Data and Artificial Intelligence Engineering and Technologies</w:t>
      </w:r>
      <w:r w:rsidR="003407EA">
        <w:rPr>
          <w:rFonts w:ascii="Times New Roman" w:hAnsi="Times New Roman" w:cs="Times New Roman" w:hint="eastAsia"/>
          <w:b/>
          <w:szCs w:val="21"/>
        </w:rPr>
        <w:t>, Shanghai</w:t>
      </w:r>
    </w:p>
    <w:p w14:paraId="640B9E7A" w14:textId="77777777" w:rsidR="003D57BE" w:rsidRPr="00867458" w:rsidRDefault="003D57BE" w:rsidP="003D57BE">
      <w:pPr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●Project I</w:t>
      </w:r>
      <w:r w:rsidRPr="00867458">
        <w:rPr>
          <w:rFonts w:ascii="Times New Roman" w:hAnsi="Times New Roman" w:cs="Times New Roman"/>
          <w:i/>
          <w:szCs w:val="21"/>
        </w:rPr>
        <w:t>:</w:t>
      </w:r>
      <w:r w:rsidRPr="00373013">
        <w:t xml:space="preserve"> </w:t>
      </w:r>
      <w:r w:rsidRPr="00373013">
        <w:rPr>
          <w:rFonts w:ascii="Times New Roman" w:hAnsi="Times New Roman" w:cs="Times New Roman"/>
          <w:i/>
          <w:szCs w:val="21"/>
        </w:rPr>
        <w:t xml:space="preserve">Lyapunov-based </w:t>
      </w:r>
      <w:r>
        <w:rPr>
          <w:rFonts w:ascii="Times New Roman" w:hAnsi="Times New Roman" w:cs="Times New Roman"/>
          <w:i/>
          <w:szCs w:val="21"/>
        </w:rPr>
        <w:t>S</w:t>
      </w:r>
      <w:r w:rsidRPr="00373013">
        <w:rPr>
          <w:rFonts w:ascii="Times New Roman" w:hAnsi="Times New Roman" w:cs="Times New Roman"/>
          <w:i/>
          <w:szCs w:val="21"/>
        </w:rPr>
        <w:t xml:space="preserve">tability </w:t>
      </w:r>
      <w:r>
        <w:rPr>
          <w:rFonts w:ascii="Times New Roman" w:hAnsi="Times New Roman" w:cs="Times New Roman"/>
          <w:i/>
          <w:szCs w:val="21"/>
        </w:rPr>
        <w:t>Analysis of the V</w:t>
      </w:r>
      <w:r w:rsidRPr="00373013">
        <w:rPr>
          <w:rFonts w:ascii="Times New Roman" w:hAnsi="Times New Roman" w:cs="Times New Roman"/>
          <w:i/>
          <w:szCs w:val="21"/>
        </w:rPr>
        <w:t xml:space="preserve">irtual </w:t>
      </w:r>
      <w:r>
        <w:rPr>
          <w:rFonts w:ascii="Times New Roman" w:hAnsi="Times New Roman" w:cs="Times New Roman"/>
          <w:i/>
          <w:szCs w:val="21"/>
        </w:rPr>
        <w:t>S</w:t>
      </w:r>
      <w:r w:rsidRPr="00373013">
        <w:rPr>
          <w:rFonts w:ascii="Times New Roman" w:hAnsi="Times New Roman" w:cs="Times New Roman"/>
          <w:i/>
          <w:szCs w:val="21"/>
        </w:rPr>
        <w:t xml:space="preserve">ynchronous </w:t>
      </w:r>
      <w:r>
        <w:rPr>
          <w:rFonts w:ascii="Times New Roman" w:hAnsi="Times New Roman" w:cs="Times New Roman"/>
          <w:i/>
          <w:szCs w:val="21"/>
        </w:rPr>
        <w:t>G</w:t>
      </w:r>
      <w:r w:rsidRPr="00373013">
        <w:rPr>
          <w:rFonts w:ascii="Times New Roman" w:hAnsi="Times New Roman" w:cs="Times New Roman"/>
          <w:i/>
          <w:szCs w:val="21"/>
        </w:rPr>
        <w:t>enerator</w:t>
      </w:r>
      <w:r>
        <w:rPr>
          <w:rFonts w:ascii="Times New Roman" w:hAnsi="Times New Roman" w:cs="Times New Roman"/>
          <w:i/>
          <w:szCs w:val="21"/>
        </w:rPr>
        <w:t xml:space="preserve"> </w:t>
      </w:r>
      <w:r w:rsidRPr="0010059C">
        <w:rPr>
          <w:rFonts w:ascii="Times New Roman" w:hAnsi="Times New Roman" w:cs="Times New Roman"/>
          <w:b/>
          <w:i/>
          <w:szCs w:val="21"/>
        </w:rPr>
        <w:t>([</w:t>
      </w:r>
      <w:r>
        <w:rPr>
          <w:rFonts w:ascii="Times New Roman" w:hAnsi="Times New Roman" w:cs="Times New Roman"/>
          <w:b/>
          <w:i/>
          <w:szCs w:val="21"/>
        </w:rPr>
        <w:t>5</w:t>
      </w:r>
      <w:r w:rsidRPr="0010059C">
        <w:rPr>
          <w:rFonts w:ascii="Times New Roman" w:hAnsi="Times New Roman" w:cs="Times New Roman"/>
          <w:b/>
          <w:i/>
          <w:szCs w:val="21"/>
        </w:rPr>
        <w:t>])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 w:hint="eastAsia"/>
          <w:b/>
          <w:szCs w:val="21"/>
        </w:rPr>
        <w:t xml:space="preserve">      </w:t>
      </w:r>
      <w:r>
        <w:rPr>
          <w:rFonts w:ascii="Times New Roman" w:hAnsi="Times New Roman" w:cs="Times New Roman"/>
          <w:b/>
          <w:szCs w:val="21"/>
        </w:rPr>
        <w:t xml:space="preserve">      </w:t>
      </w:r>
      <w:r w:rsidRPr="00FE6012"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/>
          <w:i/>
          <w:szCs w:val="21"/>
        </w:rPr>
        <w:t>Apr</w:t>
      </w:r>
      <w:r w:rsidRPr="008E0EBE">
        <w:rPr>
          <w:rFonts w:ascii="Times New Roman" w:hAnsi="Times New Roman"/>
          <w:i/>
          <w:szCs w:val="21"/>
        </w:rPr>
        <w:t>. 201</w:t>
      </w:r>
      <w:r>
        <w:rPr>
          <w:rFonts w:ascii="Times New Roman" w:hAnsi="Times New Roman"/>
          <w:i/>
          <w:szCs w:val="21"/>
        </w:rPr>
        <w:t>8</w:t>
      </w:r>
      <w:r>
        <w:rPr>
          <w:rFonts w:ascii="Times New Roman" w:hAnsi="Times New Roman" w:hint="eastAsia"/>
          <w:i/>
          <w:szCs w:val="21"/>
        </w:rPr>
        <w:t>-</w:t>
      </w:r>
      <w:r w:rsidRPr="00DC1039">
        <w:rPr>
          <w:rFonts w:ascii="Times New Roman" w:hAnsi="Times New Roman"/>
          <w:i/>
          <w:szCs w:val="21"/>
        </w:rPr>
        <w:t xml:space="preserve"> </w:t>
      </w:r>
      <w:r>
        <w:rPr>
          <w:rFonts w:ascii="Times New Roman" w:hAnsi="Times New Roman"/>
          <w:i/>
          <w:szCs w:val="21"/>
        </w:rPr>
        <w:t>Jun.2018</w:t>
      </w:r>
    </w:p>
    <w:p w14:paraId="3CAEBDA8" w14:textId="77777777" w:rsidR="00485B4C" w:rsidRDefault="00485B4C" w:rsidP="00485B4C">
      <w:pPr>
        <w:rPr>
          <w:rFonts w:ascii="Times New Roman" w:hAnsi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Advisor:</w:t>
      </w:r>
      <w:r w:rsidRPr="005475B2">
        <w:rPr>
          <w:rFonts w:ascii="Times New Roman" w:hAnsi="Times New Roman" w:cs="Times New Roman"/>
          <w:szCs w:val="21"/>
        </w:rPr>
        <w:t xml:space="preserve"> </w:t>
      </w:r>
      <w:r w:rsidRPr="008E0EBE">
        <w:rPr>
          <w:rFonts w:ascii="Times New Roman" w:hAnsi="Times New Roman"/>
          <w:i/>
          <w:szCs w:val="21"/>
        </w:rPr>
        <w:t xml:space="preserve">Prof. </w:t>
      </w:r>
      <w:r w:rsidRPr="009C56E5">
        <w:rPr>
          <w:rFonts w:ascii="Times New Roman" w:hAnsi="Times New Roman"/>
          <w:i/>
          <w:szCs w:val="21"/>
        </w:rPr>
        <w:t>Robert Caiming Qiu</w:t>
      </w:r>
      <w:r>
        <w:rPr>
          <w:rFonts w:ascii="Times New Roman" w:hAnsi="Times New Roman"/>
          <w:i/>
          <w:szCs w:val="21"/>
        </w:rPr>
        <w:t xml:space="preserve"> (Professor,</w:t>
      </w:r>
      <w:r w:rsidRPr="00631050">
        <w:rPr>
          <w:rFonts w:ascii="Times New Roman" w:hAnsi="Times New Roman"/>
          <w:i/>
          <w:szCs w:val="21"/>
        </w:rPr>
        <w:t xml:space="preserve"> </w:t>
      </w:r>
      <w:r>
        <w:rPr>
          <w:rFonts w:ascii="Times New Roman" w:hAnsi="Times New Roman"/>
          <w:i/>
          <w:szCs w:val="21"/>
        </w:rPr>
        <w:t>Department of</w:t>
      </w:r>
      <w:r w:rsidRPr="00631050">
        <w:rPr>
          <w:rFonts w:ascii="Times New Roman" w:hAnsi="Times New Roman"/>
          <w:i/>
          <w:szCs w:val="21"/>
        </w:rPr>
        <w:t xml:space="preserve"> Electrical Engineering</w:t>
      </w:r>
      <w:r>
        <w:rPr>
          <w:rFonts w:ascii="Times New Roman" w:hAnsi="Times New Roman"/>
          <w:i/>
          <w:szCs w:val="21"/>
        </w:rPr>
        <w:t>, SJTU;</w:t>
      </w:r>
      <w:r w:rsidRPr="00631050">
        <w:t xml:space="preserve"> </w:t>
      </w:r>
      <w:r w:rsidRPr="00B2318F">
        <w:rPr>
          <w:rFonts w:ascii="Times New Roman" w:hAnsi="Times New Roman"/>
          <w:i/>
          <w:szCs w:val="21"/>
        </w:rPr>
        <w:t xml:space="preserve">IEEE </w:t>
      </w:r>
      <w:r w:rsidRPr="00631050">
        <w:rPr>
          <w:rFonts w:ascii="Times New Roman" w:hAnsi="Times New Roman"/>
          <w:i/>
          <w:szCs w:val="21"/>
        </w:rPr>
        <w:t>Fellow</w:t>
      </w:r>
      <w:r>
        <w:rPr>
          <w:rFonts w:ascii="Times New Roman" w:hAnsi="Times New Roman"/>
          <w:i/>
          <w:szCs w:val="21"/>
        </w:rPr>
        <w:t>)</w:t>
      </w:r>
    </w:p>
    <w:p w14:paraId="3F07F802" w14:textId="77777777" w:rsidR="00485B4C" w:rsidRDefault="00485B4C" w:rsidP="00485B4C">
      <w:pPr>
        <w:ind w:leftChars="200" w:left="420"/>
        <w:rPr>
          <w:rFonts w:ascii="Times New Roman" w:hAnsi="Times New Roman" w:cs="Times New Roman"/>
          <w:szCs w:val="21"/>
        </w:rPr>
      </w:pPr>
      <w:r w:rsidRPr="00DE2B02">
        <w:rPr>
          <w:rFonts w:ascii="Times New Roman" w:hAnsi="Times New Roman" w:cs="Times New Roman"/>
          <w:i/>
          <w:szCs w:val="21"/>
        </w:rPr>
        <w:t>○</w:t>
      </w:r>
      <w:r w:rsidRPr="00DE2B02">
        <w:rPr>
          <w:rFonts w:ascii="Times New Roman" w:hAnsi="Times New Roman" w:cs="Times New Roman"/>
          <w:szCs w:val="21"/>
        </w:rPr>
        <w:t xml:space="preserve">Derived the </w:t>
      </w:r>
      <w:r w:rsidRPr="009A41CA">
        <w:rPr>
          <w:rFonts w:ascii="Times New Roman" w:hAnsi="Times New Roman" w:cs="Times New Roman"/>
          <w:szCs w:val="21"/>
        </w:rPr>
        <w:t>Lyapunov</w:t>
      </w:r>
      <w:r w:rsidRPr="00DE2B02">
        <w:rPr>
          <w:rFonts w:ascii="Times New Roman" w:hAnsi="Times New Roman" w:cs="Times New Roman"/>
          <w:szCs w:val="21"/>
        </w:rPr>
        <w:t xml:space="preserve"> energy function based on Popov’s theory to determine the stability domain</w:t>
      </w:r>
      <w:r>
        <w:rPr>
          <w:rFonts w:ascii="Times New Roman" w:hAnsi="Times New Roman" w:cs="Times New Roman"/>
          <w:szCs w:val="21"/>
        </w:rPr>
        <w:t xml:space="preserve"> of the </w:t>
      </w:r>
      <w:r w:rsidRPr="0012663E">
        <w:rPr>
          <w:rFonts w:ascii="Times New Roman" w:hAnsi="Times New Roman" w:cs="Times New Roman"/>
          <w:szCs w:val="21"/>
        </w:rPr>
        <w:t>IIDG</w:t>
      </w:r>
      <w:r w:rsidDel="0010059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system.</w:t>
      </w:r>
    </w:p>
    <w:p w14:paraId="2FC24B74" w14:textId="02A1FEE4" w:rsidR="00485B4C" w:rsidRPr="00DE2B02" w:rsidRDefault="00485B4C" w:rsidP="00485B4C">
      <w:pPr>
        <w:ind w:leftChars="200" w:left="420"/>
        <w:rPr>
          <w:rFonts w:ascii="Times New Roman" w:hAnsi="Times New Roman" w:cs="Times New Roman"/>
          <w:szCs w:val="21"/>
        </w:rPr>
      </w:pPr>
      <w:r w:rsidRPr="00DE2B02">
        <w:rPr>
          <w:rFonts w:ascii="Times New Roman" w:hAnsi="Times New Roman" w:cs="Times New Roman"/>
          <w:i/>
          <w:szCs w:val="21"/>
        </w:rPr>
        <w:t>○</w:t>
      </w:r>
      <w:r w:rsidR="003D57BE">
        <w:rPr>
          <w:rFonts w:ascii="Times New Roman" w:hAnsi="Times New Roman" w:cs="Times New Roman"/>
          <w:szCs w:val="21"/>
        </w:rPr>
        <w:t xml:space="preserve">Analyzed the effects of control parameters on the large-signal stability of the </w:t>
      </w:r>
      <w:r w:rsidR="003D57BE" w:rsidRPr="0012663E">
        <w:rPr>
          <w:rFonts w:ascii="Times New Roman" w:hAnsi="Times New Roman" w:cs="Times New Roman"/>
          <w:szCs w:val="21"/>
        </w:rPr>
        <w:t>IIDG</w:t>
      </w:r>
      <w:r w:rsidR="003D57BE" w:rsidDel="0010059C">
        <w:rPr>
          <w:rFonts w:ascii="Times New Roman" w:hAnsi="Times New Roman" w:cs="Times New Roman"/>
          <w:szCs w:val="21"/>
        </w:rPr>
        <w:t xml:space="preserve"> </w:t>
      </w:r>
      <w:r w:rsidR="003D57BE">
        <w:rPr>
          <w:rFonts w:ascii="Times New Roman" w:hAnsi="Times New Roman" w:cs="Times New Roman"/>
          <w:szCs w:val="21"/>
        </w:rPr>
        <w:t>system.</w:t>
      </w:r>
    </w:p>
    <w:p w14:paraId="39E09A42" w14:textId="5DAFB9F8" w:rsidR="00DB55DA" w:rsidRDefault="00485B4C" w:rsidP="00DB55DA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RA,</w:t>
      </w:r>
      <w:r>
        <w:rPr>
          <w:rFonts w:ascii="Times New Roman" w:hAnsi="Times New Roman" w:hint="eastAsia"/>
          <w:b/>
          <w:szCs w:val="21"/>
        </w:rPr>
        <w:t xml:space="preserve"> </w:t>
      </w:r>
      <w:r w:rsidR="00DB55DA">
        <w:rPr>
          <w:rFonts w:ascii="Times New Roman" w:hAnsi="Times New Roman"/>
          <w:b/>
          <w:szCs w:val="21"/>
        </w:rPr>
        <w:t>Department</w:t>
      </w:r>
      <w:r w:rsidR="00DB55DA">
        <w:rPr>
          <w:rFonts w:ascii="Times New Roman" w:hAnsi="Times New Roman" w:cs="Times New Roman" w:hint="eastAsia"/>
          <w:b/>
          <w:szCs w:val="21"/>
        </w:rPr>
        <w:t xml:space="preserve"> </w:t>
      </w:r>
      <w:r w:rsidR="00DB55DA">
        <w:rPr>
          <w:rFonts w:ascii="Times New Roman" w:hAnsi="Times New Roman" w:cs="Times New Roman"/>
          <w:b/>
          <w:szCs w:val="21"/>
        </w:rPr>
        <w:t xml:space="preserve">of </w:t>
      </w:r>
      <w:r w:rsidR="00DB55DA">
        <w:rPr>
          <w:rFonts w:ascii="Times New Roman" w:hAnsi="Times New Roman" w:cs="Times New Roman" w:hint="eastAsia"/>
          <w:b/>
          <w:szCs w:val="21"/>
        </w:rPr>
        <w:t>E</w:t>
      </w:r>
      <w:r w:rsidR="00DB55DA" w:rsidRPr="00FE6012">
        <w:rPr>
          <w:rFonts w:ascii="Times New Roman" w:hAnsi="Times New Roman"/>
          <w:b/>
          <w:szCs w:val="21"/>
        </w:rPr>
        <w:t xml:space="preserve">lectrical </w:t>
      </w:r>
      <w:r w:rsidR="00DB55DA">
        <w:rPr>
          <w:rFonts w:ascii="Times New Roman" w:hAnsi="Times New Roman"/>
          <w:b/>
          <w:szCs w:val="21"/>
        </w:rPr>
        <w:t>E</w:t>
      </w:r>
      <w:r w:rsidR="00DB55DA" w:rsidRPr="00FE6012">
        <w:rPr>
          <w:rFonts w:ascii="Times New Roman" w:hAnsi="Times New Roman"/>
          <w:b/>
          <w:szCs w:val="21"/>
        </w:rPr>
        <w:t>ngineering</w:t>
      </w:r>
      <w:r w:rsidR="00DB55DA">
        <w:rPr>
          <w:rFonts w:ascii="Times New Roman" w:hAnsi="Times New Roman"/>
          <w:b/>
          <w:szCs w:val="21"/>
        </w:rPr>
        <w:t>,</w:t>
      </w:r>
      <w:r w:rsidR="00DB55DA" w:rsidRPr="00373013">
        <w:rPr>
          <w:rFonts w:ascii="Times New Roman" w:hAnsi="Times New Roman"/>
          <w:b/>
          <w:szCs w:val="21"/>
        </w:rPr>
        <w:t xml:space="preserve"> </w:t>
      </w:r>
      <w:r w:rsidR="00DB55DA">
        <w:rPr>
          <w:rFonts w:ascii="Times New Roman" w:hAnsi="Times New Roman"/>
          <w:b/>
          <w:szCs w:val="21"/>
        </w:rPr>
        <w:t>SJTU</w:t>
      </w:r>
    </w:p>
    <w:p w14:paraId="6B7E3321" w14:textId="77777777" w:rsidR="003D57BE" w:rsidRDefault="003D57BE" w:rsidP="003D57BE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i/>
          <w:szCs w:val="21"/>
        </w:rPr>
        <w:t>●Project I</w:t>
      </w:r>
      <w:r w:rsidRPr="00867458">
        <w:rPr>
          <w:rFonts w:ascii="Times New Roman" w:hAnsi="Times New Roman" w:cs="Times New Roman"/>
          <w:i/>
          <w:szCs w:val="21"/>
        </w:rPr>
        <w:t>:</w:t>
      </w:r>
      <w:r w:rsidRPr="00373013">
        <w:t xml:space="preserve"> </w:t>
      </w:r>
      <w:r>
        <w:rPr>
          <w:rFonts w:ascii="Times New Roman" w:hAnsi="Times New Roman" w:cs="Times New Roman"/>
          <w:i/>
          <w:szCs w:val="21"/>
        </w:rPr>
        <w:t>V</w:t>
      </w:r>
      <w:r w:rsidRPr="00373013">
        <w:rPr>
          <w:rFonts w:ascii="Times New Roman" w:hAnsi="Times New Roman" w:cs="Times New Roman"/>
          <w:i/>
          <w:szCs w:val="21"/>
        </w:rPr>
        <w:t xml:space="preserve">irtual </w:t>
      </w:r>
      <w:r>
        <w:rPr>
          <w:rFonts w:ascii="Times New Roman" w:hAnsi="Times New Roman" w:cs="Times New Roman"/>
          <w:i/>
          <w:szCs w:val="21"/>
        </w:rPr>
        <w:t>P</w:t>
      </w:r>
      <w:r w:rsidRPr="00373013">
        <w:rPr>
          <w:rFonts w:ascii="Times New Roman" w:hAnsi="Times New Roman" w:cs="Times New Roman"/>
          <w:i/>
          <w:szCs w:val="21"/>
        </w:rPr>
        <w:t xml:space="preserve">ower </w:t>
      </w:r>
      <w:r>
        <w:rPr>
          <w:rFonts w:ascii="Times New Roman" w:hAnsi="Times New Roman" w:cs="Times New Roman"/>
          <w:i/>
          <w:szCs w:val="21"/>
        </w:rPr>
        <w:t>A</w:t>
      </w:r>
      <w:r w:rsidRPr="00373013">
        <w:rPr>
          <w:rFonts w:ascii="Times New Roman" w:hAnsi="Times New Roman" w:cs="Times New Roman"/>
          <w:i/>
          <w:szCs w:val="21"/>
        </w:rPr>
        <w:t xml:space="preserve">ngle </w:t>
      </w:r>
      <w:r>
        <w:rPr>
          <w:rFonts w:ascii="Times New Roman" w:hAnsi="Times New Roman" w:cs="Times New Roman"/>
          <w:i/>
          <w:szCs w:val="21"/>
        </w:rPr>
        <w:t>S</w:t>
      </w:r>
      <w:r w:rsidRPr="00373013">
        <w:rPr>
          <w:rFonts w:ascii="Times New Roman" w:hAnsi="Times New Roman" w:cs="Times New Roman"/>
          <w:i/>
          <w:szCs w:val="21"/>
        </w:rPr>
        <w:t xml:space="preserve">tability of </w:t>
      </w:r>
      <w:r>
        <w:rPr>
          <w:rFonts w:ascii="Times New Roman" w:hAnsi="Times New Roman" w:cs="Times New Roman"/>
          <w:i/>
          <w:szCs w:val="21"/>
        </w:rPr>
        <w:t xml:space="preserve">the IIDG </w:t>
      </w:r>
      <w:r w:rsidRPr="0010059C">
        <w:rPr>
          <w:rFonts w:ascii="Times New Roman" w:hAnsi="Times New Roman" w:cs="Times New Roman"/>
          <w:b/>
          <w:i/>
          <w:szCs w:val="21"/>
        </w:rPr>
        <w:t>([</w:t>
      </w:r>
      <w:r>
        <w:rPr>
          <w:rFonts w:ascii="Times New Roman" w:hAnsi="Times New Roman" w:cs="Times New Roman"/>
          <w:b/>
          <w:i/>
          <w:szCs w:val="21"/>
        </w:rPr>
        <w:t>3</w:t>
      </w:r>
      <w:r w:rsidRPr="0010059C">
        <w:rPr>
          <w:rFonts w:ascii="Times New Roman" w:hAnsi="Times New Roman" w:cs="Times New Roman"/>
          <w:b/>
          <w:i/>
          <w:szCs w:val="21"/>
        </w:rPr>
        <w:t>]</w:t>
      </w:r>
      <w:r>
        <w:rPr>
          <w:rFonts w:ascii="Times New Roman" w:hAnsi="Times New Roman" w:cs="Times New Roman" w:hint="eastAsia"/>
          <w:b/>
          <w:i/>
          <w:szCs w:val="21"/>
        </w:rPr>
        <w:t>)</w:t>
      </w:r>
      <w:r>
        <w:rPr>
          <w:rFonts w:ascii="Times New Roman" w:hAnsi="Times New Roman"/>
          <w:b/>
          <w:szCs w:val="21"/>
        </w:rPr>
        <w:t xml:space="preserve">  </w:t>
      </w:r>
      <w:r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/>
          <w:b/>
          <w:szCs w:val="21"/>
        </w:rPr>
        <w:t xml:space="preserve">                                       </w:t>
      </w:r>
      <w:r w:rsidRPr="008E0EBE">
        <w:rPr>
          <w:rFonts w:ascii="Times New Roman" w:hAnsi="Times New Roman"/>
          <w:i/>
          <w:szCs w:val="21"/>
        </w:rPr>
        <w:t>Sep. 201</w:t>
      </w:r>
      <w:r>
        <w:rPr>
          <w:rFonts w:ascii="Times New Roman" w:hAnsi="Times New Roman" w:hint="eastAsia"/>
          <w:i/>
          <w:szCs w:val="21"/>
        </w:rPr>
        <w:t>9-</w:t>
      </w:r>
      <w:r w:rsidRPr="008E0EBE">
        <w:rPr>
          <w:rFonts w:ascii="Times New Roman" w:hAnsi="Times New Roman"/>
          <w:i/>
          <w:szCs w:val="21"/>
        </w:rPr>
        <w:t>Present</w:t>
      </w:r>
    </w:p>
    <w:p w14:paraId="08995736" w14:textId="61D9CB26" w:rsidR="00485B4C" w:rsidRDefault="00DB55DA" w:rsidP="00DB55DA">
      <w:pPr>
        <w:rPr>
          <w:rFonts w:ascii="Times New Roman" w:hAnsi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Advisor:</w:t>
      </w:r>
      <w:r w:rsidRPr="008E0EBE">
        <w:rPr>
          <w:rFonts w:ascii="Times New Roman" w:hAnsi="Times New Roman"/>
          <w:i/>
          <w:szCs w:val="21"/>
        </w:rPr>
        <w:t xml:space="preserve"> </w:t>
      </w:r>
      <w:r w:rsidR="00485B4C" w:rsidRPr="008E0EBE">
        <w:rPr>
          <w:rFonts w:ascii="Times New Roman" w:hAnsi="Times New Roman"/>
          <w:i/>
          <w:szCs w:val="21"/>
        </w:rPr>
        <w:t xml:space="preserve">Prof. </w:t>
      </w:r>
      <w:r w:rsidR="00485B4C" w:rsidRPr="00485B4C">
        <w:rPr>
          <w:rFonts w:ascii="Times New Roman" w:hAnsi="Times New Roman"/>
          <w:i/>
          <w:szCs w:val="21"/>
        </w:rPr>
        <w:t>Vassilios G Agelidis</w:t>
      </w:r>
      <w:r w:rsidR="00485B4C">
        <w:rPr>
          <w:rFonts w:ascii="Times New Roman" w:hAnsi="Times New Roman"/>
          <w:i/>
          <w:szCs w:val="21"/>
        </w:rPr>
        <w:t xml:space="preserve"> </w:t>
      </w:r>
      <w:r w:rsidR="00485B4C">
        <w:rPr>
          <w:rFonts w:ascii="Times New Roman" w:hAnsi="Times New Roman" w:hint="eastAsia"/>
          <w:i/>
          <w:szCs w:val="21"/>
        </w:rPr>
        <w:t>(</w:t>
      </w:r>
      <w:r w:rsidR="00485B4C">
        <w:rPr>
          <w:rFonts w:ascii="Times New Roman" w:hAnsi="Times New Roman"/>
          <w:i/>
          <w:szCs w:val="21"/>
        </w:rPr>
        <w:t xml:space="preserve">Professor, Department of Electrical Engineering, </w:t>
      </w:r>
      <w:r w:rsidR="00485B4C" w:rsidRPr="00485B4C">
        <w:rPr>
          <w:rFonts w:ascii="Times New Roman" w:hAnsi="Times New Roman"/>
          <w:i/>
          <w:szCs w:val="21"/>
        </w:rPr>
        <w:t>Technical University of Denmark</w:t>
      </w:r>
      <w:r w:rsidR="00485B4C">
        <w:rPr>
          <w:rFonts w:ascii="Times New Roman" w:hAnsi="Times New Roman"/>
          <w:i/>
          <w:szCs w:val="21"/>
        </w:rPr>
        <w:t>);</w:t>
      </w:r>
    </w:p>
    <w:p w14:paraId="38EFBD43" w14:textId="77777777" w:rsidR="003407EA" w:rsidRDefault="00485B4C" w:rsidP="00485B4C">
      <w:pPr>
        <w:ind w:leftChars="200" w:left="420"/>
        <w:rPr>
          <w:rFonts w:ascii="Times New Roman" w:hAnsi="Times New Roman" w:cs="Times New Roman"/>
          <w:szCs w:val="21"/>
        </w:rPr>
      </w:pPr>
      <w:r w:rsidRPr="00485B88">
        <w:rPr>
          <w:rFonts w:ascii="Times New Roman" w:hAnsi="Times New Roman" w:cs="Times New Roman"/>
          <w:szCs w:val="21"/>
        </w:rPr>
        <w:t xml:space="preserve">○Derived the virtual power-angle characteristics of the IIDG </w:t>
      </w:r>
      <w:r w:rsidRPr="00036468">
        <w:rPr>
          <w:rFonts w:ascii="Times New Roman" w:hAnsi="Times New Roman" w:cs="Times New Roman"/>
          <w:szCs w:val="21"/>
        </w:rPr>
        <w:t xml:space="preserve">considering saturation of the </w:t>
      </w:r>
      <w:r>
        <w:rPr>
          <w:rFonts w:ascii="Times New Roman" w:hAnsi="Times New Roman" w:cs="Times New Roman"/>
          <w:szCs w:val="21"/>
        </w:rPr>
        <w:t xml:space="preserve">inner loop current </w:t>
      </w:r>
      <w:r w:rsidRPr="00036468">
        <w:rPr>
          <w:rFonts w:ascii="Times New Roman" w:hAnsi="Times New Roman" w:cs="Times New Roman"/>
          <w:szCs w:val="21"/>
        </w:rPr>
        <w:t>controller.</w:t>
      </w:r>
    </w:p>
    <w:p w14:paraId="3989C9D8" w14:textId="36FF3AD0" w:rsidR="00485B4C" w:rsidRDefault="003407EA" w:rsidP="00485B4C">
      <w:pPr>
        <w:ind w:leftChars="200" w:left="420"/>
        <w:rPr>
          <w:rFonts w:ascii="Times New Roman" w:hAnsi="Times New Roman" w:cs="Times New Roman"/>
          <w:i/>
          <w:szCs w:val="21"/>
        </w:rPr>
      </w:pPr>
      <w:r w:rsidRPr="00485B88">
        <w:rPr>
          <w:rFonts w:ascii="Times New Roman" w:hAnsi="Times New Roman" w:cs="Times New Roman"/>
          <w:szCs w:val="21"/>
        </w:rPr>
        <w:t>○</w:t>
      </w:r>
      <w:r w:rsidRPr="003407EA">
        <w:rPr>
          <w:rFonts w:ascii="Times New Roman" w:hAnsi="Times New Roman" w:cs="Times New Roman"/>
          <w:iCs/>
          <w:szCs w:val="21"/>
        </w:rPr>
        <w:t>Analyzed the effects of voltage regulation on the stability of the IIDG control system.</w:t>
      </w:r>
      <w:r w:rsidR="00485B4C" w:rsidRPr="003407EA">
        <w:rPr>
          <w:rFonts w:ascii="Times New Roman" w:hAnsi="Times New Roman" w:cs="Times New Roman"/>
          <w:iCs/>
          <w:szCs w:val="21"/>
        </w:rPr>
        <w:t xml:space="preserve"> </w:t>
      </w:r>
    </w:p>
    <w:p w14:paraId="0EC8AD1B" w14:textId="77777777" w:rsidR="00485B4C" w:rsidRPr="00B364C1" w:rsidRDefault="00485B4C" w:rsidP="00485B4C">
      <w:pPr>
        <w:ind w:leftChars="200" w:left="420"/>
        <w:rPr>
          <w:rFonts w:ascii="Times New Roman" w:hAnsi="Times New Roman" w:cs="Times New Roman"/>
          <w:szCs w:val="21"/>
        </w:rPr>
      </w:pPr>
      <w:r w:rsidRPr="00B364C1">
        <w:rPr>
          <w:rFonts w:ascii="Times New Roman" w:hAnsi="Times New Roman" w:cs="Times New Roman"/>
          <w:i/>
          <w:szCs w:val="21"/>
        </w:rPr>
        <w:t>○</w:t>
      </w:r>
      <w:r>
        <w:rPr>
          <w:rFonts w:ascii="Times New Roman" w:hAnsi="Times New Roman" w:cs="Times New Roman"/>
          <w:szCs w:val="21"/>
        </w:rPr>
        <w:t>V</w:t>
      </w:r>
      <w:r w:rsidRPr="00B364C1">
        <w:rPr>
          <w:rFonts w:ascii="Times New Roman" w:hAnsi="Times New Roman" w:cs="Times New Roman"/>
          <w:szCs w:val="21"/>
        </w:rPr>
        <w:t>erif</w:t>
      </w:r>
      <w:r>
        <w:rPr>
          <w:rFonts w:ascii="Times New Roman" w:hAnsi="Times New Roman" w:cs="Times New Roman"/>
          <w:szCs w:val="21"/>
        </w:rPr>
        <w:t>ied the</w:t>
      </w:r>
      <w:r w:rsidRPr="00B364C1">
        <w:rPr>
          <w:rFonts w:ascii="Times New Roman" w:hAnsi="Times New Roman" w:cs="Times New Roman"/>
          <w:szCs w:val="21"/>
        </w:rPr>
        <w:t xml:space="preserve"> th</w:t>
      </w:r>
      <w:r>
        <w:rPr>
          <w:rFonts w:ascii="Times New Roman" w:hAnsi="Times New Roman" w:cs="Times New Roman"/>
          <w:szCs w:val="21"/>
        </w:rPr>
        <w:t>eoretical</w:t>
      </w:r>
      <w:r w:rsidRPr="00B364C1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analysis</w:t>
      </w:r>
      <w:r w:rsidRPr="00B364C1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based on a</w:t>
      </w:r>
      <w:r w:rsidRPr="00B364C1">
        <w:rPr>
          <w:rFonts w:ascii="Times New Roman" w:hAnsi="Times New Roman" w:cs="Times New Roman"/>
          <w:szCs w:val="21"/>
        </w:rPr>
        <w:t xml:space="preserve"> real-time controller hardware-in-loop experiment platform on RTDS.</w:t>
      </w:r>
    </w:p>
    <w:p w14:paraId="7E528EF1" w14:textId="04D58149" w:rsidR="003D57BE" w:rsidRDefault="003D57BE" w:rsidP="003D57BE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i/>
          <w:szCs w:val="21"/>
        </w:rPr>
        <w:t>●Project II</w:t>
      </w:r>
      <w:r w:rsidRPr="00867458">
        <w:rPr>
          <w:rFonts w:ascii="Times New Roman" w:hAnsi="Times New Roman" w:cs="Times New Roman"/>
          <w:i/>
          <w:szCs w:val="21"/>
        </w:rPr>
        <w:t>:</w:t>
      </w:r>
      <w:r w:rsidRPr="00373013">
        <w:t xml:space="preserve"> </w:t>
      </w:r>
      <w:r w:rsidRPr="003771DE">
        <w:rPr>
          <w:rFonts w:ascii="Times New Roman" w:hAnsi="Times New Roman" w:cs="Times New Roman"/>
          <w:i/>
          <w:szCs w:val="21"/>
        </w:rPr>
        <w:t>St</w:t>
      </w:r>
      <w:r>
        <w:rPr>
          <w:rFonts w:ascii="Times New Roman" w:hAnsi="Times New Roman" w:cs="Times New Roman" w:hint="eastAsia"/>
          <w:i/>
          <w:szCs w:val="21"/>
        </w:rPr>
        <w:t>ability Mechanism</w:t>
      </w:r>
      <w:r w:rsidRPr="003771DE">
        <w:rPr>
          <w:rFonts w:ascii="Times New Roman" w:hAnsi="Times New Roman" w:cs="Times New Roman"/>
          <w:i/>
          <w:szCs w:val="21"/>
        </w:rPr>
        <w:t xml:space="preserve"> </w:t>
      </w:r>
      <w:r>
        <w:rPr>
          <w:rFonts w:ascii="Times New Roman" w:hAnsi="Times New Roman" w:cs="Times New Roman"/>
          <w:i/>
          <w:szCs w:val="21"/>
        </w:rPr>
        <w:t xml:space="preserve">of the IIDG </w:t>
      </w:r>
      <w:r>
        <w:rPr>
          <w:rFonts w:ascii="Times New Roman" w:hAnsi="Times New Roman" w:cs="Times New Roman" w:hint="eastAsia"/>
          <w:i/>
          <w:szCs w:val="21"/>
        </w:rPr>
        <w:t>(</w:t>
      </w:r>
      <w:r w:rsidRPr="0010059C">
        <w:rPr>
          <w:rFonts w:ascii="Times New Roman" w:hAnsi="Times New Roman" w:cs="Times New Roman"/>
          <w:b/>
          <w:i/>
          <w:szCs w:val="21"/>
        </w:rPr>
        <w:t xml:space="preserve">[2], </w:t>
      </w:r>
      <w:r>
        <w:rPr>
          <w:rFonts w:ascii="Times New Roman" w:hAnsi="Times New Roman" w:cs="Times New Roman"/>
          <w:b/>
          <w:i/>
          <w:szCs w:val="21"/>
        </w:rPr>
        <w:t>[4], [6], [10]</w:t>
      </w:r>
      <w:r w:rsidRPr="0010059C">
        <w:rPr>
          <w:rFonts w:ascii="Times New Roman" w:hAnsi="Times New Roman" w:cs="Times New Roman"/>
          <w:b/>
          <w:i/>
          <w:szCs w:val="21"/>
        </w:rPr>
        <w:t>)</w:t>
      </w:r>
      <w:r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 xml:space="preserve">                                   </w:t>
      </w:r>
      <w:r>
        <w:rPr>
          <w:rFonts w:ascii="Times New Roman" w:hAnsi="Times New Roman"/>
          <w:b/>
          <w:szCs w:val="21"/>
        </w:rPr>
        <w:t xml:space="preserve">  </w:t>
      </w:r>
      <w:r w:rsidRPr="008E0EBE">
        <w:rPr>
          <w:rFonts w:ascii="Times New Roman" w:hAnsi="Times New Roman"/>
          <w:i/>
          <w:szCs w:val="21"/>
        </w:rPr>
        <w:t>Sep. 201</w:t>
      </w:r>
      <w:r>
        <w:rPr>
          <w:rFonts w:ascii="Times New Roman" w:hAnsi="Times New Roman" w:hint="eastAsia"/>
          <w:i/>
          <w:szCs w:val="21"/>
        </w:rPr>
        <w:t>7-</w:t>
      </w:r>
      <w:r w:rsidRPr="008E0EBE">
        <w:rPr>
          <w:rFonts w:ascii="Times New Roman" w:hAnsi="Times New Roman"/>
          <w:i/>
          <w:szCs w:val="21"/>
        </w:rPr>
        <w:t>Present</w:t>
      </w:r>
    </w:p>
    <w:p w14:paraId="140A1725" w14:textId="76745242" w:rsidR="00CA6234" w:rsidRDefault="00485B4C" w:rsidP="00DB55DA">
      <w:pPr>
        <w:rPr>
          <w:rFonts w:ascii="Times New Roman" w:hAnsi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Advisor:</w:t>
      </w:r>
      <w:r>
        <w:rPr>
          <w:rFonts w:ascii="Times New Roman" w:hAnsi="Times New Roman" w:hint="eastAsia"/>
          <w:i/>
          <w:szCs w:val="21"/>
        </w:rPr>
        <w:t xml:space="preserve"> </w:t>
      </w:r>
      <w:r w:rsidR="00DB55DA" w:rsidRPr="008E0EBE">
        <w:rPr>
          <w:rFonts w:ascii="Times New Roman" w:hAnsi="Times New Roman"/>
          <w:i/>
          <w:szCs w:val="21"/>
        </w:rPr>
        <w:t>Prof. Nengling Tai</w:t>
      </w:r>
      <w:r w:rsidR="00DB55DA">
        <w:rPr>
          <w:rFonts w:ascii="Times New Roman" w:hAnsi="Times New Roman"/>
          <w:i/>
          <w:szCs w:val="21"/>
        </w:rPr>
        <w:t xml:space="preserve"> </w:t>
      </w:r>
      <w:r w:rsidR="00DB55DA">
        <w:rPr>
          <w:rFonts w:ascii="Times New Roman" w:hAnsi="Times New Roman" w:hint="eastAsia"/>
          <w:i/>
          <w:szCs w:val="21"/>
        </w:rPr>
        <w:t>(</w:t>
      </w:r>
      <w:r w:rsidR="00DB55DA">
        <w:rPr>
          <w:rFonts w:ascii="Times New Roman" w:hAnsi="Times New Roman"/>
          <w:i/>
          <w:szCs w:val="21"/>
        </w:rPr>
        <w:t>Professor and Chair, Department of Electrical Engineering, SJTU);</w:t>
      </w:r>
      <w:r w:rsidR="008E0CD3">
        <w:rPr>
          <w:rFonts w:ascii="Times New Roman" w:hAnsi="Times New Roman"/>
          <w:i/>
          <w:szCs w:val="21"/>
        </w:rPr>
        <w:t xml:space="preserve"> </w:t>
      </w:r>
    </w:p>
    <w:p w14:paraId="788AA1BA" w14:textId="7116BA09" w:rsidR="00DB55DA" w:rsidRDefault="00DB55DA" w:rsidP="00CA6234">
      <w:pPr>
        <w:ind w:firstLineChars="350" w:firstLine="735"/>
        <w:rPr>
          <w:rFonts w:ascii="Times New Roman" w:hAnsi="Times New Roman"/>
          <w:i/>
          <w:szCs w:val="21"/>
        </w:rPr>
      </w:pPr>
      <w:r>
        <w:rPr>
          <w:rFonts w:ascii="Times New Roman" w:hAnsi="Times New Roman"/>
          <w:i/>
          <w:szCs w:val="21"/>
        </w:rPr>
        <w:t>Prof. Dongliang Duan</w:t>
      </w:r>
      <w:r w:rsidR="00D77AAF">
        <w:rPr>
          <w:rFonts w:ascii="Times New Roman" w:hAnsi="Times New Roman"/>
          <w:i/>
          <w:szCs w:val="21"/>
        </w:rPr>
        <w:t xml:space="preserve"> </w:t>
      </w:r>
      <w:r>
        <w:rPr>
          <w:rFonts w:ascii="Times New Roman" w:hAnsi="Times New Roman"/>
          <w:i/>
          <w:szCs w:val="21"/>
        </w:rPr>
        <w:t>(</w:t>
      </w:r>
      <w:r w:rsidRPr="007D12B6">
        <w:rPr>
          <w:rFonts w:ascii="Times New Roman" w:hAnsi="Times New Roman"/>
          <w:i/>
          <w:szCs w:val="21"/>
        </w:rPr>
        <w:t>Associate Professor</w:t>
      </w:r>
      <w:r>
        <w:rPr>
          <w:rFonts w:ascii="Times New Roman" w:hAnsi="Times New Roman"/>
          <w:i/>
          <w:szCs w:val="21"/>
        </w:rPr>
        <w:t>,</w:t>
      </w:r>
      <w:r w:rsidRPr="007D12B6">
        <w:rPr>
          <w:rFonts w:ascii="Times New Roman" w:hAnsi="Times New Roman"/>
          <w:i/>
          <w:szCs w:val="21"/>
        </w:rPr>
        <w:t xml:space="preserve"> </w:t>
      </w:r>
      <w:r w:rsidR="008070C0">
        <w:rPr>
          <w:rFonts w:ascii="Times New Roman" w:hAnsi="Times New Roman"/>
          <w:i/>
          <w:szCs w:val="21"/>
        </w:rPr>
        <w:t xml:space="preserve">Department of </w:t>
      </w:r>
      <w:r w:rsidRPr="007D12B6">
        <w:rPr>
          <w:rFonts w:ascii="Times New Roman" w:hAnsi="Times New Roman"/>
          <w:i/>
          <w:szCs w:val="21"/>
        </w:rPr>
        <w:t>Electrical &amp; Computer Engineering</w:t>
      </w:r>
      <w:r>
        <w:rPr>
          <w:rFonts w:ascii="Times New Roman" w:hAnsi="Times New Roman"/>
          <w:i/>
          <w:szCs w:val="21"/>
        </w:rPr>
        <w:t>,</w:t>
      </w:r>
      <w:r w:rsidRPr="007D12B6">
        <w:t xml:space="preserve"> </w:t>
      </w:r>
      <w:r w:rsidRPr="007D12B6">
        <w:rPr>
          <w:rFonts w:ascii="Times New Roman" w:hAnsi="Times New Roman"/>
          <w:i/>
          <w:szCs w:val="21"/>
        </w:rPr>
        <w:t>University of Wyoming</w:t>
      </w:r>
      <w:r>
        <w:rPr>
          <w:rFonts w:ascii="Times New Roman" w:hAnsi="Times New Roman"/>
          <w:i/>
          <w:szCs w:val="21"/>
        </w:rPr>
        <w:t>)</w:t>
      </w:r>
    </w:p>
    <w:p w14:paraId="577E4C5B" w14:textId="6E545219" w:rsidR="003407EA" w:rsidRPr="003407EA" w:rsidRDefault="003407EA" w:rsidP="003407EA">
      <w:pPr>
        <w:ind w:leftChars="200" w:left="420"/>
        <w:rPr>
          <w:rFonts w:ascii="Times New Roman" w:hAnsi="Times New Roman" w:cs="Times New Roman"/>
          <w:iCs/>
          <w:szCs w:val="21"/>
        </w:rPr>
      </w:pPr>
      <w:r w:rsidRPr="003407EA">
        <w:rPr>
          <w:rFonts w:ascii="Times New Roman" w:hAnsi="Times New Roman" w:cs="Times New Roman"/>
          <w:iCs/>
          <w:szCs w:val="21"/>
        </w:rPr>
        <w:t xml:space="preserve">○Established the </w:t>
      </w:r>
      <w:r w:rsidRPr="003407EA">
        <w:rPr>
          <w:rFonts w:ascii="Times New Roman" w:hAnsi="Times New Roman" w:cs="Times New Roman" w:hint="eastAsia"/>
          <w:iCs/>
          <w:szCs w:val="21"/>
        </w:rPr>
        <w:t>s</w:t>
      </w:r>
      <w:r w:rsidRPr="003407EA">
        <w:rPr>
          <w:rFonts w:ascii="Times New Roman" w:hAnsi="Times New Roman" w:cs="Times New Roman"/>
          <w:iCs/>
          <w:szCs w:val="21"/>
        </w:rPr>
        <w:t>mall-signal linearized model of the IIDG system with a VSG-IIDG and a local load.</w:t>
      </w:r>
    </w:p>
    <w:p w14:paraId="74A74B47" w14:textId="4A97B51E" w:rsidR="003407EA" w:rsidRDefault="003407EA" w:rsidP="003407EA">
      <w:pPr>
        <w:ind w:leftChars="200" w:left="420"/>
        <w:rPr>
          <w:rFonts w:ascii="Times New Roman" w:hAnsi="Times New Roman" w:cs="Times New Roman"/>
          <w:szCs w:val="21"/>
        </w:rPr>
      </w:pPr>
      <w:r w:rsidRPr="003407EA">
        <w:rPr>
          <w:rFonts w:ascii="Times New Roman" w:hAnsi="Times New Roman" w:cs="Times New Roman"/>
          <w:iCs/>
          <w:szCs w:val="21"/>
        </w:rPr>
        <w:t>○</w:t>
      </w:r>
      <w:r w:rsidRPr="00DE2B02"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alculated the operation area of </w:t>
      </w:r>
      <w:r w:rsidRPr="00DE2B02">
        <w:rPr>
          <w:rFonts w:ascii="Times New Roman" w:hAnsi="Times New Roman" w:cs="Times New Roman"/>
          <w:szCs w:val="21"/>
        </w:rPr>
        <w:t xml:space="preserve">parameters according to </w:t>
      </w:r>
      <w:r>
        <w:rPr>
          <w:rFonts w:ascii="Times New Roman" w:hAnsi="Times New Roman" w:cs="Times New Roman"/>
          <w:szCs w:val="21"/>
        </w:rPr>
        <w:t xml:space="preserve">1) </w:t>
      </w:r>
      <w:r w:rsidRPr="00DE2B02">
        <w:rPr>
          <w:rFonts w:ascii="Times New Roman" w:hAnsi="Times New Roman" w:cs="Times New Roman"/>
          <w:szCs w:val="21"/>
        </w:rPr>
        <w:t>phase and gain margin</w:t>
      </w:r>
      <w:r>
        <w:rPr>
          <w:rFonts w:ascii="Times New Roman" w:hAnsi="Times New Roman" w:cs="Times New Roman"/>
          <w:szCs w:val="21"/>
        </w:rPr>
        <w:t>,</w:t>
      </w:r>
      <w:r w:rsidRPr="00DE2B02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2) </w:t>
      </w:r>
      <w:r w:rsidRPr="00DE2B02">
        <w:rPr>
          <w:rFonts w:ascii="Times New Roman" w:hAnsi="Times New Roman" w:cs="Times New Roman"/>
          <w:szCs w:val="21"/>
        </w:rPr>
        <w:t>system capacity</w:t>
      </w:r>
      <w:r>
        <w:rPr>
          <w:rFonts w:ascii="Times New Roman" w:hAnsi="Times New Roman" w:cs="Times New Roman"/>
          <w:szCs w:val="21"/>
        </w:rPr>
        <w:t>, 3) standards in accordance with power quality and 4) characteristic roots</w:t>
      </w:r>
      <w:r w:rsidRPr="00DE2B02">
        <w:rPr>
          <w:rFonts w:ascii="Times New Roman" w:hAnsi="Times New Roman" w:cs="Times New Roman"/>
          <w:szCs w:val="21"/>
        </w:rPr>
        <w:t>.</w:t>
      </w:r>
    </w:p>
    <w:p w14:paraId="64415C19" w14:textId="0DECDA1E" w:rsidR="003407EA" w:rsidRPr="003407EA" w:rsidRDefault="003407EA" w:rsidP="003407EA">
      <w:pPr>
        <w:ind w:leftChars="200" w:left="420"/>
        <w:rPr>
          <w:rFonts w:ascii="Times New Roman" w:hAnsi="Times New Roman" w:cs="Times New Roman"/>
          <w:iCs/>
          <w:szCs w:val="21"/>
        </w:rPr>
      </w:pPr>
      <w:r w:rsidRPr="003407EA">
        <w:rPr>
          <w:rFonts w:ascii="Times New Roman" w:hAnsi="Times New Roman" w:cs="Times New Roman"/>
          <w:iCs/>
          <w:szCs w:val="21"/>
        </w:rPr>
        <w:t xml:space="preserve">○Revealed the </w:t>
      </w:r>
      <w:r w:rsidR="003D57BE" w:rsidRPr="003D57BE">
        <w:rPr>
          <w:rFonts w:ascii="Times New Roman" w:hAnsi="Times New Roman" w:cs="Times New Roman"/>
          <w:iCs/>
          <w:szCs w:val="21"/>
        </w:rPr>
        <w:t>typical</w:t>
      </w:r>
      <w:r w:rsidRPr="003407EA">
        <w:rPr>
          <w:rFonts w:ascii="Times New Roman" w:hAnsi="Times New Roman" w:cs="Times New Roman"/>
          <w:iCs/>
          <w:szCs w:val="21"/>
        </w:rPr>
        <w:t xml:space="preserve"> instabilities and their mechanism of the IIDG system.</w:t>
      </w:r>
    </w:p>
    <w:p w14:paraId="29B21D61" w14:textId="74652292" w:rsidR="00DB55DA" w:rsidRDefault="00DB55DA" w:rsidP="00DB55DA">
      <w:pPr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●Project I</w:t>
      </w:r>
      <w:r w:rsidR="003D57BE">
        <w:rPr>
          <w:rFonts w:ascii="Times New Roman" w:hAnsi="Times New Roman" w:cs="Times New Roman"/>
          <w:i/>
          <w:szCs w:val="21"/>
        </w:rPr>
        <w:t>I</w:t>
      </w:r>
      <w:r>
        <w:rPr>
          <w:rFonts w:ascii="Times New Roman" w:hAnsi="Times New Roman" w:cs="Times New Roman"/>
          <w:i/>
          <w:szCs w:val="21"/>
        </w:rPr>
        <w:t>I</w:t>
      </w:r>
      <w:r w:rsidRPr="00867458">
        <w:rPr>
          <w:rFonts w:ascii="Times New Roman" w:hAnsi="Times New Roman" w:cs="Times New Roman"/>
          <w:i/>
          <w:szCs w:val="21"/>
        </w:rPr>
        <w:t>:</w:t>
      </w:r>
      <w:r w:rsidRPr="00373013">
        <w:t xml:space="preserve"> </w:t>
      </w:r>
      <w:r w:rsidR="003771DE" w:rsidRPr="003771DE">
        <w:rPr>
          <w:rFonts w:ascii="Times New Roman" w:hAnsi="Times New Roman" w:cs="Times New Roman"/>
          <w:i/>
          <w:szCs w:val="21"/>
        </w:rPr>
        <w:t xml:space="preserve">Surge Current </w:t>
      </w:r>
      <w:r w:rsidR="003771DE">
        <w:rPr>
          <w:rFonts w:ascii="Times New Roman" w:hAnsi="Times New Roman" w:cs="Times New Roman"/>
          <w:i/>
          <w:szCs w:val="21"/>
        </w:rPr>
        <w:t>of the IIDG during</w:t>
      </w:r>
      <w:r w:rsidR="003771DE" w:rsidRPr="003771DE">
        <w:rPr>
          <w:rFonts w:ascii="Times New Roman" w:hAnsi="Times New Roman" w:cs="Times New Roman"/>
          <w:i/>
          <w:szCs w:val="21"/>
        </w:rPr>
        <w:t xml:space="preserve"> Closing-Loop Operation</w:t>
      </w:r>
      <w:r>
        <w:rPr>
          <w:rFonts w:ascii="Times New Roman" w:hAnsi="Times New Roman" w:cs="Times New Roman"/>
          <w:i/>
          <w:szCs w:val="21"/>
        </w:rPr>
        <w:t xml:space="preserve"> </w:t>
      </w:r>
      <w:r>
        <w:rPr>
          <w:rFonts w:ascii="Times New Roman" w:hAnsi="Times New Roman" w:cs="Times New Roman"/>
          <w:b/>
          <w:i/>
          <w:szCs w:val="21"/>
        </w:rPr>
        <w:t>([</w:t>
      </w:r>
      <w:r w:rsidR="00561394">
        <w:rPr>
          <w:rFonts w:ascii="Times New Roman" w:hAnsi="Times New Roman" w:cs="Times New Roman"/>
          <w:b/>
          <w:i/>
          <w:szCs w:val="21"/>
        </w:rPr>
        <w:t>7</w:t>
      </w:r>
      <w:r>
        <w:rPr>
          <w:rFonts w:ascii="Times New Roman" w:hAnsi="Times New Roman" w:cs="Times New Roman"/>
          <w:b/>
          <w:i/>
          <w:szCs w:val="21"/>
        </w:rPr>
        <w:t>]</w:t>
      </w:r>
      <w:r w:rsidRPr="0010059C">
        <w:rPr>
          <w:rFonts w:ascii="Times New Roman" w:hAnsi="Times New Roman" w:cs="Times New Roman"/>
          <w:b/>
          <w:i/>
          <w:szCs w:val="21"/>
        </w:rPr>
        <w:t>,</w:t>
      </w:r>
      <w:r w:rsidR="00561394">
        <w:rPr>
          <w:rFonts w:ascii="Times New Roman" w:hAnsi="Times New Roman" w:cs="Times New Roman"/>
          <w:b/>
          <w:i/>
          <w:szCs w:val="21"/>
        </w:rPr>
        <w:t xml:space="preserve"> [8]</w:t>
      </w:r>
      <w:r>
        <w:rPr>
          <w:rFonts w:ascii="Times New Roman" w:hAnsi="Times New Roman" w:cs="Times New Roman"/>
          <w:b/>
          <w:i/>
          <w:szCs w:val="21"/>
        </w:rPr>
        <w:t>)</w:t>
      </w:r>
    </w:p>
    <w:p w14:paraId="6FA9C259" w14:textId="60A7E427" w:rsidR="00BE0453" w:rsidRDefault="00BE0453" w:rsidP="00BE0453">
      <w:pPr>
        <w:ind w:leftChars="200" w:left="420"/>
        <w:rPr>
          <w:rFonts w:ascii="Times New Roman" w:hAnsi="Times New Roman" w:cs="Times New Roman"/>
          <w:szCs w:val="21"/>
        </w:rPr>
      </w:pPr>
      <w:r w:rsidRPr="00DE2B02">
        <w:rPr>
          <w:rFonts w:ascii="Times New Roman" w:hAnsi="Times New Roman" w:cs="Times New Roman"/>
          <w:i/>
          <w:szCs w:val="21"/>
        </w:rPr>
        <w:t>○</w:t>
      </w:r>
      <w:r>
        <w:rPr>
          <w:rFonts w:ascii="Times New Roman" w:hAnsi="Times New Roman" w:cs="Times New Roman"/>
          <w:szCs w:val="21"/>
        </w:rPr>
        <w:t>P</w:t>
      </w:r>
      <w:r w:rsidRPr="00FE6012"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/>
          <w:szCs w:val="21"/>
        </w:rPr>
        <w:t>esente</w:t>
      </w:r>
      <w:r w:rsidRPr="00FE6012">
        <w:rPr>
          <w:rFonts w:ascii="Times New Roman" w:hAnsi="Times New Roman" w:cs="Times New Roman"/>
          <w:szCs w:val="21"/>
        </w:rPr>
        <w:t>d a</w:t>
      </w:r>
      <w:r w:rsidR="00887FFE">
        <w:rPr>
          <w:rFonts w:ascii="Times New Roman" w:hAnsi="Times New Roman" w:cs="Times New Roman"/>
          <w:szCs w:val="21"/>
        </w:rPr>
        <w:t>n</w:t>
      </w:r>
      <w:r w:rsidRPr="00BE0453">
        <w:rPr>
          <w:rFonts w:ascii="Times New Roman" w:hAnsi="Times New Roman" w:cs="Times New Roman"/>
          <w:szCs w:val="21"/>
        </w:rPr>
        <w:t xml:space="preserve"> </w:t>
      </w:r>
      <w:r w:rsidR="00887FFE">
        <w:rPr>
          <w:rFonts w:ascii="Times New Roman" w:hAnsi="Times New Roman" w:cs="Times New Roman"/>
          <w:szCs w:val="21"/>
        </w:rPr>
        <w:t>alg</w:t>
      </w:r>
      <w:r w:rsidR="00AA6777">
        <w:rPr>
          <w:rFonts w:ascii="Times New Roman" w:hAnsi="Times New Roman" w:cs="Times New Roman" w:hint="eastAsia"/>
          <w:szCs w:val="21"/>
        </w:rPr>
        <w:t>o</w:t>
      </w:r>
      <w:r w:rsidR="00887FFE">
        <w:rPr>
          <w:rFonts w:ascii="Times New Roman" w:hAnsi="Times New Roman" w:cs="Times New Roman"/>
          <w:szCs w:val="21"/>
        </w:rPr>
        <w:t>rism</w:t>
      </w:r>
      <w:r w:rsidRPr="00BE0453">
        <w:rPr>
          <w:rFonts w:ascii="Times New Roman" w:hAnsi="Times New Roman" w:cs="Times New Roman"/>
          <w:szCs w:val="21"/>
        </w:rPr>
        <w:t xml:space="preserve"> for calculating the surge current of voltage source inverters and current source inverters</w:t>
      </w:r>
      <w:r>
        <w:rPr>
          <w:rFonts w:ascii="Times New Roman" w:hAnsi="Times New Roman" w:cs="Times New Roman"/>
          <w:szCs w:val="21"/>
        </w:rPr>
        <w:t>.</w:t>
      </w:r>
    </w:p>
    <w:p w14:paraId="04472A1A" w14:textId="751AA805" w:rsidR="00067C1B" w:rsidRDefault="00067C1B" w:rsidP="00DB55DA">
      <w:pPr>
        <w:ind w:leftChars="200" w:left="420"/>
        <w:rPr>
          <w:rFonts w:ascii="Times New Roman" w:hAnsi="Times New Roman" w:cs="Times New Roman"/>
          <w:i/>
          <w:szCs w:val="21"/>
        </w:rPr>
      </w:pPr>
      <w:r w:rsidRPr="00FE6012">
        <w:rPr>
          <w:rFonts w:ascii="Times New Roman" w:hAnsi="Times New Roman" w:cs="Times New Roman"/>
          <w:szCs w:val="21"/>
        </w:rPr>
        <w:t>○</w:t>
      </w:r>
      <w:r>
        <w:rPr>
          <w:rFonts w:ascii="Times New Roman" w:hAnsi="Times New Roman" w:cs="Times New Roman"/>
          <w:szCs w:val="21"/>
        </w:rPr>
        <w:t>P</w:t>
      </w:r>
      <w:r w:rsidRPr="00FE6012">
        <w:rPr>
          <w:rFonts w:ascii="Times New Roman" w:hAnsi="Times New Roman" w:cs="Times New Roman"/>
          <w:szCs w:val="21"/>
        </w:rPr>
        <w:t xml:space="preserve">roposed a control scheme to </w:t>
      </w:r>
      <w:r>
        <w:rPr>
          <w:rFonts w:ascii="Times New Roman" w:hAnsi="Times New Roman" w:cs="Times New Roman"/>
          <w:szCs w:val="21"/>
        </w:rPr>
        <w:t>limit</w:t>
      </w:r>
      <w:r w:rsidRPr="00FE6012">
        <w:rPr>
          <w:rFonts w:ascii="Times New Roman" w:hAnsi="Times New Roman" w:cs="Times New Roman"/>
          <w:szCs w:val="21"/>
        </w:rPr>
        <w:t xml:space="preserve"> the </w:t>
      </w:r>
      <w:r>
        <w:rPr>
          <w:rFonts w:ascii="Times New Roman" w:hAnsi="Times New Roman" w:cs="Times New Roman"/>
          <w:szCs w:val="21"/>
        </w:rPr>
        <w:t>surge</w:t>
      </w:r>
      <w:r w:rsidRPr="00FE6012">
        <w:rPr>
          <w:rFonts w:ascii="Times New Roman" w:hAnsi="Times New Roman" w:cs="Times New Roman"/>
          <w:szCs w:val="21"/>
        </w:rPr>
        <w:t xml:space="preserve"> current </w:t>
      </w:r>
      <w:r>
        <w:rPr>
          <w:rFonts w:ascii="Times New Roman" w:hAnsi="Times New Roman" w:cs="Times New Roman"/>
          <w:szCs w:val="21"/>
        </w:rPr>
        <w:t>of the IIDG during clos</w:t>
      </w:r>
      <w:r w:rsidR="008E0CD3">
        <w:rPr>
          <w:rFonts w:ascii="Times New Roman" w:hAnsi="Times New Roman" w:cs="Times New Roman"/>
          <w:szCs w:val="21"/>
        </w:rPr>
        <w:t>ing</w:t>
      </w:r>
      <w:r>
        <w:rPr>
          <w:rFonts w:ascii="Times New Roman" w:hAnsi="Times New Roman" w:cs="Times New Roman"/>
          <w:szCs w:val="21"/>
        </w:rPr>
        <w:t>-loop operation in the distributed network.</w:t>
      </w:r>
    </w:p>
    <w:p w14:paraId="4545568B" w14:textId="0E6CC70C" w:rsidR="00B46F73" w:rsidRPr="00B911FB" w:rsidRDefault="00134009" w:rsidP="00B7141F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 w:val="28"/>
          <w:szCs w:val="21"/>
          <w:u w:val="single"/>
        </w:rPr>
        <w:t>I</w:t>
      </w:r>
      <w:r>
        <w:rPr>
          <w:rFonts w:ascii="Times New Roman" w:hAnsi="Times New Roman" w:cs="Times New Roman"/>
          <w:b/>
          <w:sz w:val="28"/>
          <w:szCs w:val="21"/>
          <w:u w:val="single"/>
        </w:rPr>
        <w:t xml:space="preserve">NDUSTRIAL COLLABORATIVE </w:t>
      </w:r>
      <w:r w:rsidR="00B911FB" w:rsidRPr="00B911FB">
        <w:rPr>
          <w:rFonts w:ascii="Times New Roman" w:hAnsi="Times New Roman" w:cs="Times New Roman"/>
          <w:b/>
          <w:sz w:val="28"/>
          <w:szCs w:val="21"/>
          <w:u w:val="single"/>
        </w:rPr>
        <w:t>PROJECT</w:t>
      </w:r>
      <w:r>
        <w:rPr>
          <w:rFonts w:ascii="Times New Roman" w:hAnsi="Times New Roman" w:cs="Times New Roman"/>
          <w:b/>
          <w:sz w:val="28"/>
          <w:szCs w:val="21"/>
          <w:u w:val="single"/>
        </w:rPr>
        <w:t>S</w:t>
      </w:r>
      <w:r w:rsidR="00B911FB" w:rsidRPr="00B911FB">
        <w:rPr>
          <w:rFonts w:ascii="Times New Roman" w:hAnsi="Times New Roman" w:cs="Times New Roman"/>
          <w:b/>
          <w:sz w:val="28"/>
          <w:szCs w:val="21"/>
          <w:u w:val="single"/>
        </w:rPr>
        <w:t xml:space="preserve">       </w:t>
      </w:r>
      <w:r w:rsidR="000839CC" w:rsidRPr="00B911FB">
        <w:rPr>
          <w:rFonts w:ascii="Times New Roman" w:hAnsi="Times New Roman" w:cs="Times New Roman" w:hint="eastAsia"/>
          <w:b/>
          <w:sz w:val="28"/>
          <w:szCs w:val="21"/>
          <w:u w:val="single"/>
        </w:rPr>
        <w:t xml:space="preserve">            </w:t>
      </w:r>
      <w:r w:rsidR="007048C6" w:rsidRPr="00B911FB">
        <w:rPr>
          <w:rFonts w:ascii="Times New Roman" w:hAnsi="Times New Roman" w:cs="Times New Roman"/>
          <w:b/>
          <w:sz w:val="28"/>
          <w:szCs w:val="21"/>
          <w:u w:val="single"/>
        </w:rPr>
        <w:t xml:space="preserve"> </w:t>
      </w:r>
      <w:r w:rsidR="000839CC" w:rsidRPr="00B911FB">
        <w:rPr>
          <w:rFonts w:ascii="Times New Roman" w:hAnsi="Times New Roman" w:cs="Times New Roman" w:hint="eastAsia"/>
          <w:b/>
          <w:sz w:val="28"/>
          <w:szCs w:val="21"/>
          <w:u w:val="single"/>
        </w:rPr>
        <w:t xml:space="preserve">    </w:t>
      </w:r>
      <w:r w:rsidR="007048C6" w:rsidRPr="00B911FB">
        <w:rPr>
          <w:rFonts w:ascii="Times New Roman" w:hAnsi="Times New Roman" w:cs="Times New Roman"/>
          <w:b/>
          <w:sz w:val="28"/>
          <w:szCs w:val="21"/>
          <w:u w:val="single"/>
        </w:rPr>
        <w:t xml:space="preserve">  </w:t>
      </w:r>
      <w:r w:rsidR="000839CC" w:rsidRPr="00B911FB">
        <w:rPr>
          <w:rFonts w:ascii="Times New Roman" w:hAnsi="Times New Roman" w:cs="Times New Roman" w:hint="eastAsia"/>
          <w:b/>
          <w:sz w:val="28"/>
          <w:szCs w:val="21"/>
          <w:u w:val="single"/>
        </w:rPr>
        <w:t xml:space="preserve">    </w:t>
      </w:r>
      <w:r w:rsidR="00246692">
        <w:rPr>
          <w:rFonts w:ascii="Times New Roman" w:hAnsi="Times New Roman" w:cs="Times New Roman"/>
          <w:b/>
          <w:sz w:val="28"/>
          <w:szCs w:val="21"/>
          <w:u w:val="single"/>
        </w:rPr>
        <w:t xml:space="preserve">       </w:t>
      </w:r>
      <w:r w:rsidR="000839CC" w:rsidRPr="00B911FB">
        <w:rPr>
          <w:rFonts w:ascii="Times New Roman" w:hAnsi="Times New Roman" w:cs="Times New Roman" w:hint="eastAsia"/>
          <w:b/>
          <w:sz w:val="28"/>
          <w:szCs w:val="21"/>
          <w:u w:val="single"/>
        </w:rPr>
        <w:t xml:space="preserve">                              </w:t>
      </w:r>
      <w:r w:rsidR="007048C6" w:rsidRPr="00B911FB">
        <w:rPr>
          <w:rFonts w:ascii="Times New Roman" w:hAnsi="Times New Roman" w:cs="Times New Roman"/>
          <w:b/>
          <w:sz w:val="28"/>
          <w:szCs w:val="21"/>
          <w:u w:val="single"/>
        </w:rPr>
        <w:t xml:space="preserve"> </w:t>
      </w:r>
    </w:p>
    <w:p w14:paraId="62090249" w14:textId="0F7523EF" w:rsidR="00156C87" w:rsidRDefault="00156C87" w:rsidP="00516822">
      <w:pPr>
        <w:rPr>
          <w:rFonts w:ascii="Times New Roman" w:hAnsi="Times New Roman" w:cs="Times New Roman"/>
          <w:i/>
          <w:szCs w:val="21"/>
        </w:rPr>
      </w:pPr>
      <w:r w:rsidRPr="001F6E02">
        <w:rPr>
          <w:rFonts w:ascii="Times New Roman" w:hAnsi="Times New Roman" w:cs="Times New Roman"/>
          <w:b/>
          <w:szCs w:val="21"/>
        </w:rPr>
        <w:t>Key Technologies Study on Control and Protection of Multi-microgrid</w:t>
      </w:r>
      <w:r w:rsidR="00BF61C3">
        <w:rPr>
          <w:rFonts w:ascii="Times New Roman" w:hAnsi="Times New Roman" w:cs="Times New Roman"/>
          <w:szCs w:val="21"/>
        </w:rPr>
        <w:t xml:space="preserve">                  </w:t>
      </w:r>
      <w:r w:rsidR="00C23E76">
        <w:rPr>
          <w:rFonts w:ascii="Times New Roman" w:hAnsi="Times New Roman" w:cs="Times New Roman"/>
          <w:szCs w:val="21"/>
        </w:rPr>
        <w:t xml:space="preserve">   </w:t>
      </w:r>
      <w:r w:rsidR="00BF61C3">
        <w:rPr>
          <w:rFonts w:ascii="Times New Roman" w:hAnsi="Times New Roman" w:cs="Times New Roman"/>
          <w:szCs w:val="21"/>
        </w:rPr>
        <w:t xml:space="preserve">   </w:t>
      </w:r>
      <w:r w:rsidR="00BF61C3">
        <w:rPr>
          <w:rFonts w:ascii="Times New Roman" w:hAnsi="Times New Roman" w:cs="Times New Roman" w:hint="eastAsia"/>
          <w:szCs w:val="21"/>
        </w:rPr>
        <w:t xml:space="preserve"> </w:t>
      </w:r>
      <w:r w:rsidR="00BF61C3">
        <w:rPr>
          <w:rFonts w:ascii="Times New Roman" w:hAnsi="Times New Roman" w:cs="Times New Roman"/>
          <w:szCs w:val="21"/>
        </w:rPr>
        <w:t xml:space="preserve"> </w:t>
      </w:r>
      <w:r w:rsidR="00BF61C3">
        <w:rPr>
          <w:rFonts w:ascii="Times New Roman" w:hAnsi="Times New Roman"/>
          <w:i/>
          <w:szCs w:val="21"/>
        </w:rPr>
        <w:t>Dec. 2</w:t>
      </w:r>
      <w:r w:rsidR="00BF61C3" w:rsidRPr="00FF5CAA">
        <w:rPr>
          <w:rFonts w:ascii="Times New Roman" w:hAnsi="Times New Roman"/>
          <w:i/>
          <w:szCs w:val="21"/>
        </w:rPr>
        <w:t>016-</w:t>
      </w:r>
      <w:r w:rsidR="00BF61C3">
        <w:rPr>
          <w:rFonts w:ascii="Times New Roman" w:hAnsi="Times New Roman"/>
          <w:i/>
          <w:szCs w:val="21"/>
        </w:rPr>
        <w:t>Dec. 2</w:t>
      </w:r>
      <w:r w:rsidR="00BF61C3" w:rsidRPr="00FF5CAA">
        <w:rPr>
          <w:rFonts w:ascii="Times New Roman" w:hAnsi="Times New Roman"/>
          <w:i/>
          <w:szCs w:val="21"/>
        </w:rPr>
        <w:t>01</w:t>
      </w:r>
      <w:r w:rsidR="00BF61C3">
        <w:rPr>
          <w:rFonts w:ascii="Times New Roman" w:hAnsi="Times New Roman"/>
          <w:i/>
          <w:szCs w:val="21"/>
        </w:rPr>
        <w:t>8</w:t>
      </w:r>
    </w:p>
    <w:p w14:paraId="4335044B" w14:textId="4E9B8C0E" w:rsidR="00516822" w:rsidRPr="00FF5CAA" w:rsidRDefault="00156C87" w:rsidP="00516822">
      <w:pPr>
        <w:rPr>
          <w:rFonts w:ascii="Times New Roman" w:hAnsi="Times New Roman" w:cs="Times New Roman"/>
          <w:szCs w:val="21"/>
        </w:rPr>
      </w:pPr>
      <w:r w:rsidRPr="00156C87">
        <w:rPr>
          <w:rFonts w:ascii="Times New Roman" w:hAnsi="Times New Roman" w:cs="Times New Roman"/>
          <w:i/>
          <w:szCs w:val="21"/>
        </w:rPr>
        <w:t>Electric Power Research Institute</w:t>
      </w:r>
      <w:r>
        <w:rPr>
          <w:rFonts w:ascii="Times New Roman" w:hAnsi="Times New Roman" w:cs="Times New Roman"/>
          <w:i/>
          <w:szCs w:val="21"/>
        </w:rPr>
        <w:t xml:space="preserve"> of </w:t>
      </w:r>
      <w:r w:rsidR="00BF61C3">
        <w:rPr>
          <w:rFonts w:ascii="Times New Roman" w:hAnsi="Times New Roman" w:cs="Times New Roman"/>
          <w:i/>
          <w:szCs w:val="21"/>
        </w:rPr>
        <w:t>Guangxi P</w:t>
      </w:r>
      <w:r w:rsidRPr="001F6E02">
        <w:rPr>
          <w:rFonts w:ascii="Times New Roman" w:hAnsi="Times New Roman" w:cs="Times New Roman"/>
          <w:i/>
          <w:szCs w:val="21"/>
        </w:rPr>
        <w:t>rovince</w:t>
      </w:r>
      <w:r w:rsidR="00FE6012" w:rsidRPr="001F6E02">
        <w:rPr>
          <w:rFonts w:ascii="Times New Roman" w:hAnsi="Times New Roman" w:cs="Times New Roman"/>
          <w:i/>
          <w:szCs w:val="21"/>
        </w:rPr>
        <w:t xml:space="preserve"> </w:t>
      </w:r>
    </w:p>
    <w:p w14:paraId="49D8C6C6" w14:textId="10BCFF10" w:rsidR="00BF61C3" w:rsidRDefault="00FE6012" w:rsidP="009364C6"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szCs w:val="21"/>
        </w:rPr>
        <w:t>○</w:t>
      </w:r>
      <w:r w:rsidR="008E0EBE">
        <w:rPr>
          <w:rFonts w:ascii="Times New Roman" w:hAnsi="Times New Roman" w:cs="Times New Roman"/>
          <w:szCs w:val="21"/>
        </w:rPr>
        <w:t>E</w:t>
      </w:r>
      <w:r w:rsidR="00516822" w:rsidRPr="00516822">
        <w:rPr>
          <w:rFonts w:ascii="Times New Roman" w:hAnsi="Times New Roman" w:cs="Times New Roman"/>
          <w:szCs w:val="21"/>
        </w:rPr>
        <w:t xml:space="preserve">stablished </w:t>
      </w:r>
      <w:r w:rsidR="000877FC">
        <w:rPr>
          <w:rFonts w:ascii="Times New Roman" w:hAnsi="Times New Roman" w:cs="Times New Roman"/>
          <w:szCs w:val="21"/>
        </w:rPr>
        <w:t xml:space="preserve">a </w:t>
      </w:r>
      <w:r w:rsidR="002D13BB">
        <w:rPr>
          <w:rFonts w:ascii="Times New Roman" w:hAnsi="Times New Roman" w:cs="Times New Roman"/>
          <w:szCs w:val="21"/>
        </w:rPr>
        <w:t xml:space="preserve">simulation </w:t>
      </w:r>
      <w:r w:rsidR="00BF61C3">
        <w:rPr>
          <w:rFonts w:ascii="Times New Roman" w:hAnsi="Times New Roman" w:cs="Times New Roman"/>
          <w:szCs w:val="21"/>
        </w:rPr>
        <w:t>platform</w:t>
      </w:r>
      <w:r w:rsidR="00BF61C3" w:rsidRPr="00516822">
        <w:rPr>
          <w:rFonts w:ascii="Times New Roman" w:hAnsi="Times New Roman" w:cs="Times New Roman"/>
          <w:szCs w:val="21"/>
        </w:rPr>
        <w:t xml:space="preserve"> </w:t>
      </w:r>
      <w:r w:rsidR="002D13BB">
        <w:rPr>
          <w:rFonts w:ascii="Times New Roman" w:hAnsi="Times New Roman" w:cs="Times New Roman"/>
          <w:szCs w:val="21"/>
        </w:rPr>
        <w:t xml:space="preserve">of </w:t>
      </w:r>
      <w:r w:rsidR="000877FC">
        <w:rPr>
          <w:rFonts w:ascii="Times New Roman" w:hAnsi="Times New Roman" w:cs="Times New Roman"/>
          <w:szCs w:val="21"/>
        </w:rPr>
        <w:t xml:space="preserve">the </w:t>
      </w:r>
      <w:r w:rsidR="00516822" w:rsidRPr="00516822">
        <w:rPr>
          <w:rFonts w:ascii="Times New Roman" w:hAnsi="Times New Roman" w:cs="Times New Roman"/>
          <w:szCs w:val="21"/>
        </w:rPr>
        <w:t>microgrid</w:t>
      </w:r>
      <w:r w:rsidR="00516822">
        <w:rPr>
          <w:rFonts w:ascii="Times New Roman" w:hAnsi="Times New Roman" w:cs="Times New Roman"/>
          <w:szCs w:val="21"/>
        </w:rPr>
        <w:t xml:space="preserve"> </w:t>
      </w:r>
      <w:r w:rsidR="002D13BB">
        <w:rPr>
          <w:rFonts w:ascii="Times New Roman" w:hAnsi="Times New Roman" w:cs="Times New Roman"/>
          <w:szCs w:val="21"/>
        </w:rPr>
        <w:t xml:space="preserve">in </w:t>
      </w:r>
      <w:r w:rsidR="000877FC">
        <w:rPr>
          <w:rFonts w:ascii="Times New Roman" w:hAnsi="Times New Roman" w:cs="Times New Roman"/>
          <w:szCs w:val="21"/>
        </w:rPr>
        <w:t xml:space="preserve">Guangxi </w:t>
      </w:r>
      <w:r w:rsidR="00516822">
        <w:rPr>
          <w:rFonts w:ascii="Times New Roman" w:hAnsi="Times New Roman" w:cs="Times New Roman"/>
          <w:szCs w:val="21"/>
        </w:rPr>
        <w:t xml:space="preserve">No.1 middle school including three </w:t>
      </w:r>
      <w:r w:rsidR="00516822" w:rsidRPr="00516822">
        <w:rPr>
          <w:rFonts w:ascii="Times New Roman" w:hAnsi="Times New Roman" w:cs="Times New Roman"/>
          <w:szCs w:val="21"/>
        </w:rPr>
        <w:t>photovoltaic plant</w:t>
      </w:r>
      <w:r w:rsidR="00516822">
        <w:rPr>
          <w:rFonts w:ascii="Times New Roman" w:hAnsi="Times New Roman" w:cs="Times New Roman"/>
          <w:szCs w:val="21"/>
        </w:rPr>
        <w:t>s</w:t>
      </w:r>
      <w:r w:rsidR="00516822" w:rsidRPr="00516822">
        <w:rPr>
          <w:rFonts w:ascii="Times New Roman" w:hAnsi="Times New Roman" w:cs="Times New Roman"/>
          <w:szCs w:val="21"/>
        </w:rPr>
        <w:t xml:space="preserve">, </w:t>
      </w:r>
      <w:r w:rsidR="00516822">
        <w:rPr>
          <w:rFonts w:ascii="Times New Roman" w:hAnsi="Times New Roman" w:cs="Times New Roman"/>
          <w:szCs w:val="21"/>
        </w:rPr>
        <w:t xml:space="preserve">a </w:t>
      </w:r>
      <w:r w:rsidR="00516822" w:rsidRPr="00516822">
        <w:rPr>
          <w:rFonts w:ascii="Times New Roman" w:hAnsi="Times New Roman" w:cs="Times New Roman"/>
          <w:szCs w:val="21"/>
        </w:rPr>
        <w:t xml:space="preserve">wind generator, </w:t>
      </w:r>
      <w:r w:rsidR="00516822">
        <w:rPr>
          <w:rFonts w:ascii="Times New Roman" w:hAnsi="Times New Roman" w:cs="Times New Roman"/>
          <w:szCs w:val="21"/>
        </w:rPr>
        <w:t xml:space="preserve">three </w:t>
      </w:r>
      <w:r w:rsidR="00516822" w:rsidRPr="00516822">
        <w:rPr>
          <w:rFonts w:ascii="Times New Roman" w:hAnsi="Times New Roman" w:cs="Times New Roman"/>
          <w:szCs w:val="21"/>
        </w:rPr>
        <w:t xml:space="preserve">storage </w:t>
      </w:r>
      <w:r w:rsidR="00804123">
        <w:rPr>
          <w:rFonts w:ascii="Times New Roman" w:hAnsi="Times New Roman" w:cs="Times New Roman"/>
          <w:szCs w:val="21"/>
        </w:rPr>
        <w:t>batteries</w:t>
      </w:r>
      <w:r w:rsidR="000877FC">
        <w:rPr>
          <w:rFonts w:ascii="Times New Roman" w:hAnsi="Times New Roman" w:cs="Times New Roman"/>
          <w:szCs w:val="21"/>
        </w:rPr>
        <w:t>,</w:t>
      </w:r>
      <w:r w:rsidR="00804123">
        <w:rPr>
          <w:rFonts w:ascii="Times New Roman" w:hAnsi="Times New Roman" w:cs="Times New Roman"/>
          <w:szCs w:val="21"/>
        </w:rPr>
        <w:t xml:space="preserve"> a </w:t>
      </w:r>
      <w:r w:rsidR="00804123" w:rsidRPr="00804123">
        <w:rPr>
          <w:rFonts w:ascii="Times New Roman" w:hAnsi="Times New Roman" w:cs="Times New Roman"/>
          <w:szCs w:val="21"/>
        </w:rPr>
        <w:t>diesel generator</w:t>
      </w:r>
      <w:r w:rsidR="005E5161">
        <w:rPr>
          <w:rFonts w:ascii="Times New Roman" w:hAnsi="Times New Roman" w:cs="Times New Roman" w:hint="eastAsia"/>
          <w:szCs w:val="21"/>
        </w:rPr>
        <w:t xml:space="preserve">, </w:t>
      </w:r>
      <w:r w:rsidR="008070C0">
        <w:rPr>
          <w:rFonts w:ascii="Times New Roman" w:hAnsi="Times New Roman" w:cs="Times New Roman"/>
          <w:szCs w:val="21"/>
        </w:rPr>
        <w:t xml:space="preserve">and their controllers, </w:t>
      </w:r>
      <w:r w:rsidR="005E5161">
        <w:rPr>
          <w:rFonts w:ascii="Times New Roman" w:hAnsi="Times New Roman" w:cs="Times New Roman" w:hint="eastAsia"/>
          <w:szCs w:val="21"/>
        </w:rPr>
        <w:t>et al</w:t>
      </w:r>
      <w:r w:rsidR="008E0EBE">
        <w:rPr>
          <w:rFonts w:ascii="Times New Roman" w:hAnsi="Times New Roman" w:cs="Times New Roman"/>
          <w:szCs w:val="21"/>
        </w:rPr>
        <w:t>.</w:t>
      </w:r>
      <w:r w:rsidR="00E8485E">
        <w:rPr>
          <w:rFonts w:ascii="Times New Roman" w:hAnsi="Times New Roman" w:cs="Times New Roman"/>
          <w:szCs w:val="21"/>
        </w:rPr>
        <w:t xml:space="preserve"> </w:t>
      </w:r>
    </w:p>
    <w:p w14:paraId="4BBE935A" w14:textId="77777777" w:rsidR="00BE0453" w:rsidRDefault="00BE0453" w:rsidP="00BE0453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szCs w:val="21"/>
        </w:rPr>
        <w:t>○</w:t>
      </w:r>
      <w:r>
        <w:rPr>
          <w:rFonts w:ascii="Times New Roman" w:hAnsi="Times New Roman" w:cs="Times New Roman"/>
          <w:szCs w:val="21"/>
        </w:rPr>
        <w:t>A</w:t>
      </w:r>
      <w:r w:rsidRPr="0040596A">
        <w:rPr>
          <w:rFonts w:ascii="Times New Roman" w:hAnsi="Times New Roman" w:cs="Times New Roman"/>
          <w:szCs w:val="21"/>
        </w:rPr>
        <w:t xml:space="preserve">nalyzed </w:t>
      </w:r>
      <w:r>
        <w:rPr>
          <w:rFonts w:ascii="Times New Roman" w:hAnsi="Times New Roman" w:cs="Times New Roman"/>
          <w:szCs w:val="21"/>
        </w:rPr>
        <w:t xml:space="preserve">the </w:t>
      </w:r>
      <w:r w:rsidRPr="0040596A">
        <w:rPr>
          <w:rFonts w:ascii="Times New Roman" w:hAnsi="Times New Roman" w:cs="Times New Roman"/>
          <w:szCs w:val="21"/>
        </w:rPr>
        <w:t>amplitude-frequency and phase-frequency characteristics</w:t>
      </w:r>
      <w:r>
        <w:rPr>
          <w:rFonts w:ascii="Times New Roman" w:hAnsi="Times New Roman" w:cs="Times New Roman"/>
          <w:szCs w:val="21"/>
        </w:rPr>
        <w:t xml:space="preserve"> of controllers and </w:t>
      </w:r>
      <w:r w:rsidRPr="00B168D0">
        <w:rPr>
          <w:rFonts w:ascii="Times New Roman" w:hAnsi="Times New Roman" w:cs="Times New Roman"/>
          <w:szCs w:val="21"/>
        </w:rPr>
        <w:t>phase-locked loops</w:t>
      </w:r>
      <w:r w:rsidRPr="00BE0453">
        <w:rPr>
          <w:rFonts w:ascii="Times New Roman" w:hAnsi="Times New Roman" w:cs="Times New Roman"/>
          <w:szCs w:val="21"/>
        </w:rPr>
        <w:t xml:space="preserve"> </w:t>
      </w:r>
      <w:r w:rsidRPr="00B168D0">
        <w:rPr>
          <w:rFonts w:ascii="Times New Roman" w:hAnsi="Times New Roman" w:cs="Times New Roman"/>
          <w:szCs w:val="21"/>
        </w:rPr>
        <w:t>based on impedance-based stability theory</w:t>
      </w:r>
      <w:r>
        <w:rPr>
          <w:rFonts w:ascii="Times New Roman" w:hAnsi="Times New Roman" w:cs="Times New Roman"/>
          <w:szCs w:val="21"/>
        </w:rPr>
        <w:t xml:space="preserve">. </w:t>
      </w:r>
    </w:p>
    <w:p w14:paraId="735A1EA7" w14:textId="4EE6E2F5" w:rsidR="00EA67CE" w:rsidRDefault="00FE6012" w:rsidP="009364C6"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szCs w:val="21"/>
        </w:rPr>
        <w:t>○</w:t>
      </w:r>
      <w:r w:rsidR="008E0EBE">
        <w:rPr>
          <w:rFonts w:ascii="Times New Roman" w:hAnsi="Times New Roman" w:cs="Times New Roman"/>
          <w:szCs w:val="21"/>
        </w:rPr>
        <w:t>D</w:t>
      </w:r>
      <w:r w:rsidR="009364C6" w:rsidRPr="00804123">
        <w:rPr>
          <w:rFonts w:ascii="Times New Roman" w:hAnsi="Times New Roman" w:cs="Times New Roman"/>
          <w:szCs w:val="21"/>
        </w:rPr>
        <w:t>esign</w:t>
      </w:r>
      <w:r w:rsidR="009364C6">
        <w:rPr>
          <w:rFonts w:ascii="Times New Roman" w:hAnsi="Times New Roman" w:cs="Times New Roman"/>
          <w:szCs w:val="21"/>
        </w:rPr>
        <w:t>ed</w:t>
      </w:r>
      <w:r w:rsidR="009364C6" w:rsidRPr="00804123">
        <w:rPr>
          <w:rFonts w:ascii="Times New Roman" w:hAnsi="Times New Roman" w:cs="Times New Roman"/>
          <w:szCs w:val="21"/>
        </w:rPr>
        <w:t xml:space="preserve"> and implement</w:t>
      </w:r>
      <w:r w:rsidR="009364C6">
        <w:rPr>
          <w:rFonts w:ascii="Times New Roman" w:hAnsi="Times New Roman" w:cs="Times New Roman"/>
          <w:szCs w:val="21"/>
        </w:rPr>
        <w:t>ed</w:t>
      </w:r>
      <w:r w:rsidR="009364C6" w:rsidRPr="00804123">
        <w:rPr>
          <w:rFonts w:ascii="Times New Roman" w:hAnsi="Times New Roman" w:cs="Times New Roman"/>
          <w:szCs w:val="21"/>
        </w:rPr>
        <w:t xml:space="preserve"> an automated software tool to </w:t>
      </w:r>
      <w:r w:rsidR="009364C6">
        <w:rPr>
          <w:rFonts w:ascii="Times New Roman" w:hAnsi="Times New Roman" w:cs="Times New Roman"/>
          <w:szCs w:val="21"/>
        </w:rPr>
        <w:t xml:space="preserve">determine the stability of </w:t>
      </w:r>
      <w:r w:rsidR="00BF61C3">
        <w:rPr>
          <w:rFonts w:ascii="Times New Roman" w:hAnsi="Times New Roman" w:cs="Times New Roman"/>
          <w:szCs w:val="21"/>
        </w:rPr>
        <w:t xml:space="preserve">the </w:t>
      </w:r>
      <w:r w:rsidR="009364C6" w:rsidRPr="00804123">
        <w:rPr>
          <w:rFonts w:ascii="Times New Roman" w:hAnsi="Times New Roman" w:cs="Times New Roman"/>
          <w:szCs w:val="21"/>
        </w:rPr>
        <w:t>microgrid</w:t>
      </w:r>
      <w:r w:rsidR="009364C6">
        <w:rPr>
          <w:rFonts w:ascii="Times New Roman" w:hAnsi="Times New Roman" w:cs="Times New Roman"/>
          <w:szCs w:val="21"/>
        </w:rPr>
        <w:t xml:space="preserve"> based on MATLAB</w:t>
      </w:r>
      <w:r w:rsidR="008E0EBE">
        <w:rPr>
          <w:rFonts w:ascii="Times New Roman" w:hAnsi="Times New Roman" w:cs="Times New Roman"/>
          <w:szCs w:val="21"/>
        </w:rPr>
        <w:t>.</w:t>
      </w:r>
      <w:r w:rsidR="009364C6">
        <w:rPr>
          <w:rFonts w:ascii="Times New Roman" w:hAnsi="Times New Roman" w:cs="Times New Roman"/>
          <w:szCs w:val="21"/>
        </w:rPr>
        <w:t xml:space="preserve"> </w:t>
      </w:r>
    </w:p>
    <w:p w14:paraId="013E98BA" w14:textId="3B54119E" w:rsidR="005E58FF" w:rsidRPr="00B911FB" w:rsidRDefault="005E58FF" w:rsidP="005E58FF">
      <w:pPr>
        <w:rPr>
          <w:rFonts w:ascii="Times New Roman" w:hAnsi="Times New Roman" w:cs="Times New Roman"/>
          <w:b/>
          <w:szCs w:val="21"/>
        </w:rPr>
      </w:pPr>
      <w:r w:rsidRPr="00B911FB">
        <w:rPr>
          <w:rFonts w:ascii="Times New Roman" w:hAnsi="Times New Roman" w:cs="Times New Roman"/>
          <w:b/>
          <w:sz w:val="28"/>
          <w:szCs w:val="21"/>
          <w:u w:val="single"/>
        </w:rPr>
        <w:t xml:space="preserve">WORK EXPERIENCE        </w:t>
      </w:r>
      <w:r w:rsidRPr="00B911FB">
        <w:rPr>
          <w:rFonts w:ascii="Times New Roman" w:hAnsi="Times New Roman" w:cs="Times New Roman" w:hint="eastAsia"/>
          <w:b/>
          <w:sz w:val="28"/>
          <w:szCs w:val="21"/>
          <w:u w:val="single"/>
        </w:rPr>
        <w:t xml:space="preserve">                                              </w:t>
      </w:r>
      <w:r w:rsidR="00246692">
        <w:rPr>
          <w:rFonts w:ascii="Times New Roman" w:hAnsi="Times New Roman" w:cs="Times New Roman"/>
          <w:b/>
          <w:sz w:val="28"/>
          <w:szCs w:val="21"/>
          <w:u w:val="single"/>
        </w:rPr>
        <w:t xml:space="preserve">   </w:t>
      </w:r>
      <w:r w:rsidRPr="00B911FB">
        <w:rPr>
          <w:rFonts w:ascii="Times New Roman" w:hAnsi="Times New Roman" w:cs="Times New Roman" w:hint="eastAsia"/>
          <w:b/>
          <w:sz w:val="28"/>
          <w:szCs w:val="21"/>
          <w:u w:val="single"/>
        </w:rPr>
        <w:t xml:space="preserve">   </w:t>
      </w:r>
    </w:p>
    <w:p w14:paraId="181DAFF9" w14:textId="4C7A8D0E" w:rsidR="005E58FF" w:rsidRPr="008070C0" w:rsidRDefault="008070C0" w:rsidP="008070C0">
      <w:pPr>
        <w:rPr>
          <w:rFonts w:ascii="Times New Roman" w:hAnsi="Times New Roman" w:cs="Times New Roman"/>
          <w:szCs w:val="21"/>
        </w:rPr>
      </w:pPr>
      <w:r w:rsidRPr="008070C0">
        <w:rPr>
          <w:rFonts w:ascii="Times New Roman" w:hAnsi="Times New Roman" w:cs="Times New Roman"/>
          <w:b/>
          <w:szCs w:val="21"/>
        </w:rPr>
        <w:t>Intern Electrical Engineer,</w:t>
      </w:r>
      <w:r w:rsidRPr="00FF5CAA">
        <w:rPr>
          <w:rFonts w:ascii="Times New Roman" w:hAnsi="Times New Roman" w:cs="Times New Roman"/>
          <w:b/>
          <w:szCs w:val="21"/>
        </w:rPr>
        <w:t xml:space="preserve"> </w:t>
      </w:r>
      <w:r w:rsidR="005E58FF" w:rsidRPr="00FF5CAA">
        <w:rPr>
          <w:rFonts w:ascii="Times New Roman" w:hAnsi="Times New Roman" w:cs="Times New Roman"/>
          <w:b/>
          <w:szCs w:val="21"/>
        </w:rPr>
        <w:t xml:space="preserve">State Grid </w:t>
      </w:r>
      <w:r w:rsidR="005E58FF" w:rsidRPr="000877FC">
        <w:rPr>
          <w:rFonts w:ascii="Times New Roman" w:hAnsi="Times New Roman" w:cs="Times New Roman"/>
          <w:b/>
          <w:szCs w:val="21"/>
        </w:rPr>
        <w:t>Corporation of China</w:t>
      </w:r>
      <w:r>
        <w:rPr>
          <w:rFonts w:ascii="Times New Roman" w:hAnsi="Times New Roman" w:cs="Times New Roman"/>
          <w:b/>
          <w:szCs w:val="21"/>
        </w:rPr>
        <w:t>,</w:t>
      </w:r>
      <w:r w:rsidR="00C045BD" w:rsidRPr="008070C0">
        <w:rPr>
          <w:rFonts w:ascii="Times New Roman" w:hAnsi="Times New Roman" w:cs="Times New Roman"/>
          <w:b/>
          <w:szCs w:val="21"/>
        </w:rPr>
        <w:t xml:space="preserve"> </w:t>
      </w:r>
      <w:r w:rsidR="005E58FF" w:rsidRPr="008070C0">
        <w:rPr>
          <w:rFonts w:ascii="Times New Roman" w:hAnsi="Times New Roman" w:cs="Times New Roman"/>
          <w:b/>
          <w:szCs w:val="21"/>
        </w:rPr>
        <w:t>Shanghai, China</w:t>
      </w:r>
      <w:r w:rsidRPr="008070C0">
        <w:rPr>
          <w:rFonts w:ascii="Times New Roman" w:hAnsi="Times New Roman" w:cs="Times New Roman"/>
          <w:b/>
          <w:szCs w:val="21"/>
        </w:rPr>
        <w:t xml:space="preserve"> </w:t>
      </w:r>
      <w:r w:rsidRPr="00B2318F">
        <w:rPr>
          <w:rFonts w:ascii="Times New Roman" w:hAnsi="Times New Roman" w:cs="Times New Roman"/>
          <w:b/>
          <w:szCs w:val="21"/>
        </w:rPr>
        <w:t>(</w:t>
      </w:r>
      <w:r>
        <w:rPr>
          <w:rFonts w:ascii="Times New Roman" w:hAnsi="Times New Roman" w:cs="Times New Roman"/>
          <w:b/>
          <w:szCs w:val="21"/>
        </w:rPr>
        <w:t>[9]</w:t>
      </w:r>
      <w:r w:rsidRPr="00B2318F">
        <w:rPr>
          <w:rFonts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 </w:t>
      </w:r>
      <w:r w:rsidR="005E58FF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      </w:t>
      </w:r>
      <w:r w:rsidR="005E58FF" w:rsidRPr="00627F20">
        <w:rPr>
          <w:rFonts w:ascii="Times New Roman" w:hAnsi="Times New Roman" w:cs="Times New Roman" w:hint="eastAsia"/>
          <w:i/>
          <w:szCs w:val="21"/>
        </w:rPr>
        <w:t xml:space="preserve"> </w:t>
      </w:r>
      <w:r w:rsidR="005E58FF" w:rsidRPr="00627F20">
        <w:rPr>
          <w:rFonts w:ascii="Times New Roman" w:hAnsi="Times New Roman" w:cs="Times New Roman"/>
          <w:i/>
          <w:szCs w:val="21"/>
        </w:rPr>
        <w:t xml:space="preserve"> </w:t>
      </w:r>
      <w:r w:rsidR="005E58FF">
        <w:rPr>
          <w:rFonts w:ascii="Times New Roman" w:hAnsi="Times New Roman" w:cs="Times New Roman"/>
          <w:i/>
          <w:szCs w:val="21"/>
        </w:rPr>
        <w:t>Sep</w:t>
      </w:r>
      <w:r w:rsidR="005E58FF" w:rsidRPr="00627F20">
        <w:rPr>
          <w:rFonts w:ascii="Times New Roman" w:hAnsi="Times New Roman" w:cs="Times New Roman"/>
          <w:i/>
          <w:szCs w:val="21"/>
        </w:rPr>
        <w:t>. 201</w:t>
      </w:r>
      <w:r w:rsidR="005E58FF">
        <w:rPr>
          <w:rFonts w:ascii="Times New Roman" w:hAnsi="Times New Roman" w:cs="Times New Roman"/>
          <w:i/>
          <w:szCs w:val="21"/>
        </w:rPr>
        <w:t>8</w:t>
      </w:r>
      <w:r w:rsidR="005E58FF" w:rsidRPr="00627F20">
        <w:rPr>
          <w:rFonts w:ascii="Times New Roman" w:hAnsi="Times New Roman" w:cs="Times New Roman"/>
          <w:i/>
          <w:szCs w:val="21"/>
        </w:rPr>
        <w:t>-</w:t>
      </w:r>
      <w:r w:rsidR="005E58FF">
        <w:rPr>
          <w:rFonts w:ascii="Times New Roman" w:hAnsi="Times New Roman" w:cs="Times New Roman"/>
          <w:i/>
          <w:szCs w:val="21"/>
        </w:rPr>
        <w:t>Nov</w:t>
      </w:r>
      <w:r w:rsidR="005E58FF" w:rsidRPr="00627F20">
        <w:rPr>
          <w:rFonts w:ascii="Times New Roman" w:hAnsi="Times New Roman" w:cs="Times New Roman"/>
          <w:i/>
          <w:szCs w:val="21"/>
        </w:rPr>
        <w:t>. 201</w:t>
      </w:r>
      <w:r w:rsidR="005E58FF">
        <w:rPr>
          <w:rFonts w:ascii="Times New Roman" w:hAnsi="Times New Roman" w:cs="Times New Roman"/>
          <w:i/>
          <w:szCs w:val="21"/>
        </w:rPr>
        <w:t>8</w:t>
      </w:r>
    </w:p>
    <w:p w14:paraId="22DD56CE" w14:textId="77777777" w:rsidR="00BE0453" w:rsidRPr="00924715" w:rsidRDefault="00BE0453" w:rsidP="00BE0453">
      <w:pPr>
        <w:ind w:leftChars="200" w:left="420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○</w:t>
      </w:r>
      <w:r w:rsidRPr="00924715">
        <w:rPr>
          <w:rFonts w:ascii="Times New Roman" w:hAnsi="Times New Roman" w:cs="Times New Roman"/>
          <w:szCs w:val="21"/>
        </w:rPr>
        <w:t xml:space="preserve">Led a team of </w:t>
      </w:r>
      <w:r>
        <w:rPr>
          <w:rFonts w:ascii="Times New Roman" w:hAnsi="Times New Roman" w:cs="Times New Roman"/>
          <w:szCs w:val="21"/>
        </w:rPr>
        <w:t>3 students and e</w:t>
      </w:r>
      <w:r w:rsidRPr="00FE6012">
        <w:rPr>
          <w:rFonts w:ascii="Times New Roman" w:hAnsi="Times New Roman" w:cs="Times New Roman"/>
          <w:szCs w:val="21"/>
        </w:rPr>
        <w:t xml:space="preserve">stablished the simulation </w:t>
      </w:r>
      <w:r>
        <w:rPr>
          <w:rFonts w:ascii="Times New Roman" w:hAnsi="Times New Roman" w:cs="Times New Roman"/>
          <w:szCs w:val="21"/>
        </w:rPr>
        <w:t>platform</w:t>
      </w:r>
      <w:r w:rsidRPr="00FE6012">
        <w:rPr>
          <w:rFonts w:ascii="Times New Roman" w:hAnsi="Times New Roman" w:cs="Times New Roman"/>
          <w:szCs w:val="21"/>
        </w:rPr>
        <w:t xml:space="preserve"> of </w:t>
      </w:r>
      <w:r>
        <w:rPr>
          <w:rFonts w:ascii="Times New Roman" w:hAnsi="Times New Roman" w:cs="Times New Roman"/>
          <w:szCs w:val="21"/>
        </w:rPr>
        <w:t xml:space="preserve">the </w:t>
      </w:r>
      <w:r w:rsidRPr="00FE6012">
        <w:rPr>
          <w:rFonts w:ascii="Times New Roman" w:hAnsi="Times New Roman" w:cs="Times New Roman"/>
          <w:szCs w:val="21"/>
        </w:rPr>
        <w:t xml:space="preserve">grid-connected photovoltaic power system of </w:t>
      </w:r>
      <w:r>
        <w:rPr>
          <w:rFonts w:ascii="Times New Roman" w:hAnsi="Times New Roman" w:cs="Times New Roman"/>
          <w:szCs w:val="21"/>
        </w:rPr>
        <w:t xml:space="preserve">the </w:t>
      </w:r>
      <w:r w:rsidRPr="00FE6012">
        <w:rPr>
          <w:rFonts w:ascii="Times New Roman" w:hAnsi="Times New Roman" w:cs="Times New Roman"/>
          <w:szCs w:val="21"/>
        </w:rPr>
        <w:t xml:space="preserve">Songjiang District </w:t>
      </w:r>
      <w:r>
        <w:rPr>
          <w:rFonts w:ascii="Times New Roman" w:hAnsi="Times New Roman" w:cs="Times New Roman"/>
          <w:szCs w:val="21"/>
        </w:rPr>
        <w:t>of Shanghai.</w:t>
      </w:r>
    </w:p>
    <w:p w14:paraId="55D30387" w14:textId="77777777" w:rsidR="005E58FF" w:rsidRPr="00FE6012" w:rsidRDefault="005E58FF" w:rsidP="005E58FF">
      <w:pPr>
        <w:ind w:leftChars="200" w:left="420"/>
        <w:rPr>
          <w:rFonts w:ascii="Times New Roman" w:hAnsi="Times New Roman" w:cs="Times New Roman"/>
          <w:szCs w:val="21"/>
        </w:rPr>
      </w:pPr>
      <w:r w:rsidRPr="00FE6012">
        <w:rPr>
          <w:rFonts w:ascii="Times New Roman" w:hAnsi="Times New Roman" w:cs="Times New Roman"/>
          <w:szCs w:val="21"/>
        </w:rPr>
        <w:t>○</w:t>
      </w:r>
      <w:r>
        <w:rPr>
          <w:rFonts w:ascii="Times New Roman" w:hAnsi="Times New Roman" w:cs="Times New Roman"/>
          <w:szCs w:val="21"/>
        </w:rPr>
        <w:t>C</w:t>
      </w:r>
      <w:r w:rsidRPr="00FE6012">
        <w:rPr>
          <w:rFonts w:ascii="Times New Roman" w:hAnsi="Times New Roman" w:cs="Times New Roman"/>
          <w:szCs w:val="21"/>
        </w:rPr>
        <w:t>alculated and analyzed the overvoltage and high impact current with the increase of penetration of photovoltaic power</w:t>
      </w:r>
      <w:r>
        <w:rPr>
          <w:rFonts w:ascii="Times New Roman" w:hAnsi="Times New Roman" w:cs="Times New Roman"/>
          <w:szCs w:val="21"/>
        </w:rPr>
        <w:t>.</w:t>
      </w:r>
    </w:p>
    <w:p w14:paraId="69909D7A" w14:textId="784930E2" w:rsidR="00B46F73" w:rsidRPr="00B911FB" w:rsidRDefault="00B911FB" w:rsidP="00B7141F">
      <w:pPr>
        <w:rPr>
          <w:rFonts w:ascii="Times New Roman" w:hAnsi="Times New Roman" w:cs="Times New Roman"/>
          <w:b/>
          <w:szCs w:val="21"/>
        </w:rPr>
      </w:pPr>
      <w:r w:rsidRPr="00B911FB">
        <w:rPr>
          <w:rFonts w:ascii="Times New Roman" w:hAnsi="Times New Roman" w:cs="Times New Roman"/>
          <w:b/>
          <w:sz w:val="28"/>
          <w:szCs w:val="21"/>
          <w:u w:val="single"/>
        </w:rPr>
        <w:t xml:space="preserve">TECHNICAL SKILLS        </w:t>
      </w:r>
      <w:r w:rsidRPr="00B911FB">
        <w:rPr>
          <w:rFonts w:ascii="Times New Roman" w:hAnsi="Times New Roman" w:cs="Times New Roman" w:hint="eastAsia"/>
          <w:b/>
          <w:sz w:val="28"/>
          <w:szCs w:val="21"/>
          <w:u w:val="single"/>
        </w:rPr>
        <w:t xml:space="preserve">                                                </w:t>
      </w:r>
    </w:p>
    <w:p w14:paraId="4747DDAA" w14:textId="0500DDC4" w:rsidR="0071765C" w:rsidRDefault="0071765C" w:rsidP="00FF5CAA">
      <w:pPr>
        <w:rPr>
          <w:rStyle w:val="fontstyle01"/>
          <w:rFonts w:ascii="Times New Roman" w:hAnsi="Times New Roman" w:cs="Times New Roman"/>
          <w:b w:val="0"/>
          <w:sz w:val="21"/>
          <w:szCs w:val="21"/>
        </w:rPr>
      </w:pPr>
      <w:r>
        <w:rPr>
          <w:rStyle w:val="fontstyle01"/>
          <w:rFonts w:ascii="Times New Roman" w:hAnsi="Times New Roman" w:cs="Times New Roman"/>
          <w:b w:val="0"/>
          <w:sz w:val="21"/>
          <w:szCs w:val="21"/>
        </w:rPr>
        <w:t xml:space="preserve">Programming: </w:t>
      </w:r>
      <w:r w:rsidR="00B229E5" w:rsidRPr="002653AB">
        <w:rPr>
          <w:rStyle w:val="fontstyle01"/>
          <w:rFonts w:ascii="Times New Roman" w:hAnsi="Times New Roman" w:cs="Times New Roman" w:hint="eastAsia"/>
          <w:b w:val="0"/>
          <w:sz w:val="21"/>
          <w:szCs w:val="21"/>
        </w:rPr>
        <w:t xml:space="preserve">MATLAB, </w:t>
      </w:r>
      <w:r w:rsidR="00EC2DB0" w:rsidRPr="002653AB">
        <w:rPr>
          <w:rStyle w:val="fontstyle01"/>
          <w:rFonts w:ascii="Times New Roman" w:hAnsi="Times New Roman" w:cs="Times New Roman" w:hint="eastAsia"/>
          <w:b w:val="0"/>
          <w:sz w:val="21"/>
          <w:szCs w:val="21"/>
        </w:rPr>
        <w:t>Simulink</w:t>
      </w:r>
      <w:r w:rsidR="005F611F" w:rsidRPr="002653AB">
        <w:rPr>
          <w:rStyle w:val="fontstyle01"/>
          <w:rFonts w:ascii="Times New Roman" w:hAnsi="Times New Roman" w:cs="Times New Roman" w:hint="eastAsia"/>
          <w:b w:val="0"/>
          <w:sz w:val="21"/>
          <w:szCs w:val="21"/>
        </w:rPr>
        <w:t xml:space="preserve">, </w:t>
      </w:r>
      <w:r w:rsidR="00B229E5" w:rsidRPr="002653AB">
        <w:rPr>
          <w:rStyle w:val="fontstyle01"/>
          <w:rFonts w:ascii="Times New Roman" w:hAnsi="Times New Roman" w:cs="Times New Roman" w:hint="eastAsia"/>
          <w:b w:val="0"/>
          <w:sz w:val="21"/>
          <w:szCs w:val="21"/>
        </w:rPr>
        <w:t>Power Systems Computer Aided Design/Electro</w:t>
      </w:r>
      <w:r w:rsidR="006C2F3A">
        <w:rPr>
          <w:rStyle w:val="fontstyle01"/>
          <w:rFonts w:ascii="Times New Roman" w:hAnsi="Times New Roman" w:cs="Times New Roman"/>
          <w:b w:val="0"/>
          <w:sz w:val="21"/>
          <w:szCs w:val="21"/>
        </w:rPr>
        <w:t>-</w:t>
      </w:r>
      <w:r w:rsidR="00B229E5" w:rsidRPr="002653AB">
        <w:rPr>
          <w:rStyle w:val="fontstyle01"/>
          <w:rFonts w:ascii="Times New Roman" w:hAnsi="Times New Roman" w:cs="Times New Roman" w:hint="eastAsia"/>
          <w:b w:val="0"/>
          <w:sz w:val="21"/>
          <w:szCs w:val="21"/>
        </w:rPr>
        <w:t>Magnetic Transient in DC System (</w:t>
      </w:r>
      <w:r w:rsidR="00903078" w:rsidRPr="00B229E5">
        <w:rPr>
          <w:rFonts w:ascii="Times New Roman" w:hAnsi="Times New Roman" w:cs="Times New Roman"/>
          <w:szCs w:val="21"/>
        </w:rPr>
        <w:t>PSCAD/EMTDC</w:t>
      </w:r>
      <w:r w:rsidR="00B229E5" w:rsidRPr="002653AB">
        <w:rPr>
          <w:rStyle w:val="fontstyle01"/>
          <w:rFonts w:ascii="Times New Roman" w:hAnsi="Times New Roman"/>
          <w:b w:val="0"/>
          <w:sz w:val="21"/>
          <w:szCs w:val="21"/>
        </w:rPr>
        <w:t>)</w:t>
      </w:r>
      <w:r w:rsidR="00903078" w:rsidRPr="002653AB">
        <w:rPr>
          <w:rStyle w:val="fontstyle01"/>
          <w:rFonts w:ascii="Times New Roman" w:hAnsi="Times New Roman"/>
          <w:b w:val="0"/>
          <w:sz w:val="21"/>
          <w:szCs w:val="21"/>
        </w:rPr>
        <w:t>,</w:t>
      </w:r>
      <w:r w:rsidR="00903078" w:rsidRPr="002653AB">
        <w:rPr>
          <w:rStyle w:val="fontstyle01"/>
          <w:rFonts w:ascii="Times New Roman" w:hAnsi="Times New Roman" w:cs="Times New Roman" w:hint="eastAsia"/>
          <w:b w:val="0"/>
          <w:sz w:val="21"/>
          <w:szCs w:val="21"/>
        </w:rPr>
        <w:t xml:space="preserve"> </w:t>
      </w:r>
      <w:r w:rsidR="00B229E5" w:rsidRPr="002653AB">
        <w:rPr>
          <w:rStyle w:val="fontstyle01"/>
          <w:rFonts w:ascii="Times New Roman" w:hAnsi="Times New Roman" w:cs="Times New Roman" w:hint="eastAsia"/>
          <w:b w:val="0"/>
          <w:sz w:val="21"/>
          <w:szCs w:val="21"/>
        </w:rPr>
        <w:t>Real Time Digital Simulator (</w:t>
      </w:r>
      <w:r w:rsidR="00903078" w:rsidRPr="002653AB">
        <w:rPr>
          <w:rStyle w:val="fontstyle01"/>
          <w:rFonts w:ascii="Times New Roman" w:hAnsi="Times New Roman"/>
          <w:b w:val="0"/>
          <w:sz w:val="21"/>
          <w:szCs w:val="21"/>
        </w:rPr>
        <w:t>RTDS</w:t>
      </w:r>
      <w:r w:rsidR="00B229E5" w:rsidRPr="002653AB">
        <w:rPr>
          <w:rStyle w:val="fontstyle01"/>
          <w:rFonts w:ascii="Times New Roman" w:hAnsi="Times New Roman"/>
          <w:b w:val="0"/>
          <w:sz w:val="21"/>
          <w:szCs w:val="21"/>
        </w:rPr>
        <w:t>)</w:t>
      </w:r>
      <w:r w:rsidR="00903078" w:rsidRPr="002653AB">
        <w:rPr>
          <w:rStyle w:val="fontstyle01"/>
          <w:rFonts w:ascii="Times New Roman" w:hAnsi="Times New Roman"/>
          <w:b w:val="0"/>
          <w:sz w:val="21"/>
          <w:szCs w:val="21"/>
        </w:rPr>
        <w:t>,</w:t>
      </w:r>
      <w:r w:rsidR="00903078" w:rsidRPr="002653AB">
        <w:rPr>
          <w:rStyle w:val="fontstyle01"/>
          <w:rFonts w:ascii="Times New Roman" w:hAnsi="Times New Roman" w:cs="Times New Roman" w:hint="eastAsia"/>
          <w:b w:val="0"/>
          <w:sz w:val="21"/>
          <w:szCs w:val="21"/>
        </w:rPr>
        <w:t xml:space="preserve"> </w:t>
      </w:r>
      <w:r w:rsidR="00804123" w:rsidRPr="002653AB">
        <w:rPr>
          <w:rStyle w:val="fontstyle01"/>
          <w:rFonts w:ascii="Times New Roman" w:hAnsi="Times New Roman" w:cs="Times New Roman" w:hint="eastAsia"/>
          <w:b w:val="0"/>
          <w:sz w:val="21"/>
          <w:szCs w:val="21"/>
        </w:rPr>
        <w:t>Python, C/C++</w:t>
      </w:r>
    </w:p>
    <w:p w14:paraId="2184D87B" w14:textId="09EA42DD" w:rsidR="00B229E5" w:rsidRPr="002653AB" w:rsidRDefault="0071765C" w:rsidP="00FF5CAA">
      <w:pPr>
        <w:rPr>
          <w:rStyle w:val="fontstyle01"/>
          <w:rFonts w:ascii="Times New Roman" w:hAnsi="Times New Roman"/>
          <w:sz w:val="21"/>
          <w:szCs w:val="21"/>
        </w:rPr>
      </w:pPr>
      <w:r>
        <w:rPr>
          <w:rStyle w:val="fontstyle01"/>
          <w:rFonts w:ascii="Times New Roman" w:hAnsi="Times New Roman" w:cs="Times New Roman"/>
          <w:b w:val="0"/>
          <w:sz w:val="21"/>
          <w:szCs w:val="21"/>
        </w:rPr>
        <w:t xml:space="preserve">Standardized tests: </w:t>
      </w:r>
      <w:r w:rsidR="00B229E5" w:rsidRPr="00B229E5">
        <w:rPr>
          <w:rStyle w:val="fontstyle01"/>
          <w:rFonts w:ascii="Times New Roman" w:hAnsi="Times New Roman" w:cs="Times New Roman"/>
          <w:b w:val="0"/>
          <w:sz w:val="21"/>
          <w:szCs w:val="21"/>
        </w:rPr>
        <w:t>G</w:t>
      </w:r>
      <w:r w:rsidR="00B229E5">
        <w:rPr>
          <w:rStyle w:val="fontstyle01"/>
          <w:rFonts w:ascii="Times New Roman" w:hAnsi="Times New Roman" w:cs="Times New Roman"/>
          <w:b w:val="0"/>
          <w:sz w:val="21"/>
          <w:szCs w:val="21"/>
        </w:rPr>
        <w:t>RE</w:t>
      </w:r>
      <w:r w:rsidR="00B229E5" w:rsidRPr="00B229E5">
        <w:rPr>
          <w:rStyle w:val="fontstyle01"/>
          <w:rFonts w:ascii="Times New Roman" w:hAnsi="Times New Roman" w:cs="Times New Roman"/>
          <w:b w:val="0"/>
          <w:sz w:val="21"/>
          <w:szCs w:val="21"/>
        </w:rPr>
        <w:t>:</w:t>
      </w:r>
      <w:r w:rsidR="00B229E5">
        <w:rPr>
          <w:rStyle w:val="fontstyle01"/>
          <w:rFonts w:ascii="Times New Roman" w:hAnsi="Times New Roman" w:cs="Times New Roman"/>
          <w:b w:val="0"/>
          <w:sz w:val="21"/>
          <w:szCs w:val="21"/>
        </w:rPr>
        <w:t>327, TOFEL:105</w:t>
      </w:r>
    </w:p>
    <w:sectPr w:rsidR="00B229E5" w:rsidRPr="002653AB" w:rsidSect="00246692">
      <w:pgSz w:w="12240" w:h="15840" w:code="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E96A6" w14:textId="77777777" w:rsidR="00405A8B" w:rsidRDefault="00405A8B" w:rsidP="00FE7333">
      <w:r>
        <w:separator/>
      </w:r>
    </w:p>
  </w:endnote>
  <w:endnote w:type="continuationSeparator" w:id="0">
    <w:p w14:paraId="1ACA9A37" w14:textId="77777777" w:rsidR="00405A8B" w:rsidRDefault="00405A8B" w:rsidP="00FE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826DE" w14:textId="77777777" w:rsidR="00405A8B" w:rsidRDefault="00405A8B" w:rsidP="00FE7333">
      <w:r>
        <w:separator/>
      </w:r>
    </w:p>
  </w:footnote>
  <w:footnote w:type="continuationSeparator" w:id="0">
    <w:p w14:paraId="0A96BD3E" w14:textId="77777777" w:rsidR="00405A8B" w:rsidRDefault="00405A8B" w:rsidP="00FE7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41F2C"/>
    <w:multiLevelType w:val="multilevel"/>
    <w:tmpl w:val="9788C8FE"/>
    <w:lvl w:ilvl="0">
      <w:start w:val="1"/>
      <w:numFmt w:val="bullet"/>
      <w:lvlText w:val=""/>
      <w:lvlJc w:val="left"/>
      <w:pPr>
        <w:tabs>
          <w:tab w:val="num" w:pos="22"/>
        </w:tabs>
        <w:ind w:left="2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42"/>
        </w:tabs>
        <w:ind w:left="74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82"/>
        </w:tabs>
        <w:ind w:left="218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42"/>
        </w:tabs>
        <w:ind w:left="434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82"/>
        </w:tabs>
        <w:ind w:left="5782" w:hanging="360"/>
      </w:pPr>
      <w:rPr>
        <w:rFonts w:ascii="Symbol" w:hAnsi="Symbol" w:hint="default"/>
        <w:sz w:val="20"/>
      </w:rPr>
    </w:lvl>
  </w:abstractNum>
  <w:abstractNum w:abstractNumId="1">
    <w:nsid w:val="14664D4D"/>
    <w:multiLevelType w:val="multilevel"/>
    <w:tmpl w:val="9788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682E66"/>
    <w:multiLevelType w:val="hybridMultilevel"/>
    <w:tmpl w:val="C5C83A0E"/>
    <w:lvl w:ilvl="0" w:tplc="4C98BC28">
      <w:start w:val="1"/>
      <w:numFmt w:val="bullet"/>
      <w:lvlText w:val=""/>
      <w:lvlJc w:val="left"/>
      <w:pPr>
        <w:ind w:left="0" w:firstLine="84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>
    <w:nsid w:val="34E57165"/>
    <w:multiLevelType w:val="multilevel"/>
    <w:tmpl w:val="9788C8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38D57D8D"/>
    <w:multiLevelType w:val="multilevel"/>
    <w:tmpl w:val="DA1E63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FAD07BB"/>
    <w:multiLevelType w:val="multilevel"/>
    <w:tmpl w:val="A372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0095874"/>
    <w:multiLevelType w:val="multilevel"/>
    <w:tmpl w:val="9788C8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>
    <w:nsid w:val="6E2420EE"/>
    <w:multiLevelType w:val="multilevel"/>
    <w:tmpl w:val="FFA4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FE5691A"/>
    <w:multiLevelType w:val="multilevel"/>
    <w:tmpl w:val="9788C8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25B570F"/>
    <w:multiLevelType w:val="hybridMultilevel"/>
    <w:tmpl w:val="46102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6806F4D"/>
    <w:multiLevelType w:val="multilevel"/>
    <w:tmpl w:val="5EAA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0"/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7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2tzAysrSwMDMxMDBU0lEKTi0uzszPAykwsqwFAA3kx3otAAAA"/>
  </w:docVars>
  <w:rsids>
    <w:rsidRoot w:val="00B46F73"/>
    <w:rsid w:val="000127DF"/>
    <w:rsid w:val="00024A81"/>
    <w:rsid w:val="00036468"/>
    <w:rsid w:val="0005204B"/>
    <w:rsid w:val="00067C1B"/>
    <w:rsid w:val="000839CC"/>
    <w:rsid w:val="000877FC"/>
    <w:rsid w:val="0009123E"/>
    <w:rsid w:val="0009632B"/>
    <w:rsid w:val="000D373F"/>
    <w:rsid w:val="000D57D2"/>
    <w:rsid w:val="000D60BD"/>
    <w:rsid w:val="000E0DBD"/>
    <w:rsid w:val="000E71B1"/>
    <w:rsid w:val="000F46CF"/>
    <w:rsid w:val="0010059C"/>
    <w:rsid w:val="00103689"/>
    <w:rsid w:val="00112BE1"/>
    <w:rsid w:val="00123BCB"/>
    <w:rsid w:val="001257E2"/>
    <w:rsid w:val="0012663E"/>
    <w:rsid w:val="00134009"/>
    <w:rsid w:val="00156C87"/>
    <w:rsid w:val="0016329E"/>
    <w:rsid w:val="00163741"/>
    <w:rsid w:val="00165E1E"/>
    <w:rsid w:val="0016714D"/>
    <w:rsid w:val="00170403"/>
    <w:rsid w:val="00173CCB"/>
    <w:rsid w:val="00182AA7"/>
    <w:rsid w:val="00185DB8"/>
    <w:rsid w:val="001942A6"/>
    <w:rsid w:val="001A3082"/>
    <w:rsid w:val="001C24F8"/>
    <w:rsid w:val="001D026D"/>
    <w:rsid w:val="001D2F93"/>
    <w:rsid w:val="001E7CA3"/>
    <w:rsid w:val="001F6E02"/>
    <w:rsid w:val="002075D8"/>
    <w:rsid w:val="00227ED9"/>
    <w:rsid w:val="00236CE1"/>
    <w:rsid w:val="00246692"/>
    <w:rsid w:val="002653AB"/>
    <w:rsid w:val="00277FCC"/>
    <w:rsid w:val="00283182"/>
    <w:rsid w:val="002A4579"/>
    <w:rsid w:val="002B0900"/>
    <w:rsid w:val="002B6347"/>
    <w:rsid w:val="002C17AE"/>
    <w:rsid w:val="002C6B32"/>
    <w:rsid w:val="002D13BB"/>
    <w:rsid w:val="002D1477"/>
    <w:rsid w:val="002D17FC"/>
    <w:rsid w:val="002E3911"/>
    <w:rsid w:val="00303D27"/>
    <w:rsid w:val="003158B3"/>
    <w:rsid w:val="003407EA"/>
    <w:rsid w:val="00341E63"/>
    <w:rsid w:val="003427DC"/>
    <w:rsid w:val="0034613E"/>
    <w:rsid w:val="00373013"/>
    <w:rsid w:val="003771DE"/>
    <w:rsid w:val="00380B2E"/>
    <w:rsid w:val="00385BEA"/>
    <w:rsid w:val="003A0BA3"/>
    <w:rsid w:val="003B3173"/>
    <w:rsid w:val="003B4FFE"/>
    <w:rsid w:val="003C666B"/>
    <w:rsid w:val="003D32E4"/>
    <w:rsid w:val="003D57BE"/>
    <w:rsid w:val="003E489C"/>
    <w:rsid w:val="003E54A3"/>
    <w:rsid w:val="003F68C4"/>
    <w:rsid w:val="00403417"/>
    <w:rsid w:val="0040596A"/>
    <w:rsid w:val="00405A8B"/>
    <w:rsid w:val="004110B2"/>
    <w:rsid w:val="0041255B"/>
    <w:rsid w:val="0041460C"/>
    <w:rsid w:val="004414EB"/>
    <w:rsid w:val="004435DB"/>
    <w:rsid w:val="00444293"/>
    <w:rsid w:val="0044629F"/>
    <w:rsid w:val="00447B72"/>
    <w:rsid w:val="00452078"/>
    <w:rsid w:val="0045600A"/>
    <w:rsid w:val="00465764"/>
    <w:rsid w:val="00485B4C"/>
    <w:rsid w:val="00487EDA"/>
    <w:rsid w:val="00491105"/>
    <w:rsid w:val="00491AE3"/>
    <w:rsid w:val="004A493F"/>
    <w:rsid w:val="004B2DD9"/>
    <w:rsid w:val="004C24F3"/>
    <w:rsid w:val="004C2FAA"/>
    <w:rsid w:val="004D3350"/>
    <w:rsid w:val="004E3FFC"/>
    <w:rsid w:val="004E465C"/>
    <w:rsid w:val="004F1A58"/>
    <w:rsid w:val="00504779"/>
    <w:rsid w:val="0051556F"/>
    <w:rsid w:val="00516822"/>
    <w:rsid w:val="005261E6"/>
    <w:rsid w:val="00526C15"/>
    <w:rsid w:val="00534730"/>
    <w:rsid w:val="005475B2"/>
    <w:rsid w:val="005526F2"/>
    <w:rsid w:val="00555D08"/>
    <w:rsid w:val="00561394"/>
    <w:rsid w:val="0056707C"/>
    <w:rsid w:val="00583349"/>
    <w:rsid w:val="005978FB"/>
    <w:rsid w:val="005A0514"/>
    <w:rsid w:val="005A138D"/>
    <w:rsid w:val="005B252D"/>
    <w:rsid w:val="005C3EC0"/>
    <w:rsid w:val="005C48E4"/>
    <w:rsid w:val="005E10DB"/>
    <w:rsid w:val="005E197F"/>
    <w:rsid w:val="005E5161"/>
    <w:rsid w:val="005E58FF"/>
    <w:rsid w:val="005F611F"/>
    <w:rsid w:val="00610A63"/>
    <w:rsid w:val="00627F20"/>
    <w:rsid w:val="00631050"/>
    <w:rsid w:val="0063109E"/>
    <w:rsid w:val="00663E78"/>
    <w:rsid w:val="006A00F6"/>
    <w:rsid w:val="006B75BC"/>
    <w:rsid w:val="006C1EED"/>
    <w:rsid w:val="006C2F3A"/>
    <w:rsid w:val="006C7DE4"/>
    <w:rsid w:val="006D31C6"/>
    <w:rsid w:val="006D4247"/>
    <w:rsid w:val="006D7B50"/>
    <w:rsid w:val="006E0EFE"/>
    <w:rsid w:val="006E5AEB"/>
    <w:rsid w:val="006E6EC4"/>
    <w:rsid w:val="00703323"/>
    <w:rsid w:val="007048C6"/>
    <w:rsid w:val="00707A6C"/>
    <w:rsid w:val="0071069E"/>
    <w:rsid w:val="00711C8D"/>
    <w:rsid w:val="00716C92"/>
    <w:rsid w:val="0071765C"/>
    <w:rsid w:val="007373D0"/>
    <w:rsid w:val="00743858"/>
    <w:rsid w:val="0075619F"/>
    <w:rsid w:val="00771154"/>
    <w:rsid w:val="00790087"/>
    <w:rsid w:val="00791B4F"/>
    <w:rsid w:val="00792313"/>
    <w:rsid w:val="007A400E"/>
    <w:rsid w:val="007B3742"/>
    <w:rsid w:val="007B419E"/>
    <w:rsid w:val="007B6CB7"/>
    <w:rsid w:val="007D0796"/>
    <w:rsid w:val="007D12B6"/>
    <w:rsid w:val="007D5505"/>
    <w:rsid w:val="008016CD"/>
    <w:rsid w:val="00804123"/>
    <w:rsid w:val="008070C0"/>
    <w:rsid w:val="00813FDA"/>
    <w:rsid w:val="008277AC"/>
    <w:rsid w:val="0084401F"/>
    <w:rsid w:val="008579F3"/>
    <w:rsid w:val="00867458"/>
    <w:rsid w:val="00887FFE"/>
    <w:rsid w:val="008A0346"/>
    <w:rsid w:val="008A06AD"/>
    <w:rsid w:val="008A7048"/>
    <w:rsid w:val="008A76A5"/>
    <w:rsid w:val="008C5A46"/>
    <w:rsid w:val="008E0094"/>
    <w:rsid w:val="008E0CD3"/>
    <w:rsid w:val="008E0EBE"/>
    <w:rsid w:val="008E2EBA"/>
    <w:rsid w:val="008E4A15"/>
    <w:rsid w:val="008F225D"/>
    <w:rsid w:val="00903078"/>
    <w:rsid w:val="00910DBE"/>
    <w:rsid w:val="00913322"/>
    <w:rsid w:val="00914000"/>
    <w:rsid w:val="009142B3"/>
    <w:rsid w:val="00924715"/>
    <w:rsid w:val="00930D17"/>
    <w:rsid w:val="00933162"/>
    <w:rsid w:val="00935D7A"/>
    <w:rsid w:val="00935FB7"/>
    <w:rsid w:val="00936244"/>
    <w:rsid w:val="009364C6"/>
    <w:rsid w:val="009377E0"/>
    <w:rsid w:val="009563CA"/>
    <w:rsid w:val="0095699F"/>
    <w:rsid w:val="00992464"/>
    <w:rsid w:val="009A0A9E"/>
    <w:rsid w:val="009A41CA"/>
    <w:rsid w:val="009C2581"/>
    <w:rsid w:val="009C56E5"/>
    <w:rsid w:val="009C61AA"/>
    <w:rsid w:val="009D07B3"/>
    <w:rsid w:val="00A5178B"/>
    <w:rsid w:val="00A65ECE"/>
    <w:rsid w:val="00A85C59"/>
    <w:rsid w:val="00A92C28"/>
    <w:rsid w:val="00A97DFF"/>
    <w:rsid w:val="00AA6777"/>
    <w:rsid w:val="00AB6F74"/>
    <w:rsid w:val="00AC1CB2"/>
    <w:rsid w:val="00AD338B"/>
    <w:rsid w:val="00AD6E4D"/>
    <w:rsid w:val="00AE25EA"/>
    <w:rsid w:val="00AE4ABC"/>
    <w:rsid w:val="00AF37AC"/>
    <w:rsid w:val="00B103EB"/>
    <w:rsid w:val="00B11195"/>
    <w:rsid w:val="00B168D0"/>
    <w:rsid w:val="00B229E5"/>
    <w:rsid w:val="00B2318F"/>
    <w:rsid w:val="00B26B6A"/>
    <w:rsid w:val="00B364C1"/>
    <w:rsid w:val="00B42BFD"/>
    <w:rsid w:val="00B44696"/>
    <w:rsid w:val="00B46F73"/>
    <w:rsid w:val="00B7141F"/>
    <w:rsid w:val="00B911FB"/>
    <w:rsid w:val="00B9147D"/>
    <w:rsid w:val="00BA32C7"/>
    <w:rsid w:val="00BA778B"/>
    <w:rsid w:val="00BB276B"/>
    <w:rsid w:val="00BB459C"/>
    <w:rsid w:val="00BD7C52"/>
    <w:rsid w:val="00BE0453"/>
    <w:rsid w:val="00BF61C3"/>
    <w:rsid w:val="00C040A6"/>
    <w:rsid w:val="00C045BD"/>
    <w:rsid w:val="00C046AD"/>
    <w:rsid w:val="00C102AB"/>
    <w:rsid w:val="00C23E76"/>
    <w:rsid w:val="00C3307A"/>
    <w:rsid w:val="00C50493"/>
    <w:rsid w:val="00C5521E"/>
    <w:rsid w:val="00C60853"/>
    <w:rsid w:val="00C85DF8"/>
    <w:rsid w:val="00C86955"/>
    <w:rsid w:val="00C87780"/>
    <w:rsid w:val="00C92D03"/>
    <w:rsid w:val="00CA3E39"/>
    <w:rsid w:val="00CA4D4D"/>
    <w:rsid w:val="00CA4F11"/>
    <w:rsid w:val="00CA6234"/>
    <w:rsid w:val="00CB7151"/>
    <w:rsid w:val="00CC0E72"/>
    <w:rsid w:val="00CD7DF6"/>
    <w:rsid w:val="00CE079B"/>
    <w:rsid w:val="00CF0926"/>
    <w:rsid w:val="00CF186E"/>
    <w:rsid w:val="00D03707"/>
    <w:rsid w:val="00D13681"/>
    <w:rsid w:val="00D21BB7"/>
    <w:rsid w:val="00D23A89"/>
    <w:rsid w:val="00D3623E"/>
    <w:rsid w:val="00D3740E"/>
    <w:rsid w:val="00D379D8"/>
    <w:rsid w:val="00D45109"/>
    <w:rsid w:val="00D45B6C"/>
    <w:rsid w:val="00D54783"/>
    <w:rsid w:val="00D63854"/>
    <w:rsid w:val="00D715EA"/>
    <w:rsid w:val="00D77AAF"/>
    <w:rsid w:val="00DA049E"/>
    <w:rsid w:val="00DA55C7"/>
    <w:rsid w:val="00DB55DA"/>
    <w:rsid w:val="00DC1039"/>
    <w:rsid w:val="00DD63A5"/>
    <w:rsid w:val="00DE15E6"/>
    <w:rsid w:val="00DE2B02"/>
    <w:rsid w:val="00DF293B"/>
    <w:rsid w:val="00DF5A7F"/>
    <w:rsid w:val="00DF77A1"/>
    <w:rsid w:val="00E02F9A"/>
    <w:rsid w:val="00E1559E"/>
    <w:rsid w:val="00E16714"/>
    <w:rsid w:val="00E17F43"/>
    <w:rsid w:val="00E20427"/>
    <w:rsid w:val="00E265ED"/>
    <w:rsid w:val="00E33301"/>
    <w:rsid w:val="00E53ACA"/>
    <w:rsid w:val="00E64075"/>
    <w:rsid w:val="00E65950"/>
    <w:rsid w:val="00E65C40"/>
    <w:rsid w:val="00E71C19"/>
    <w:rsid w:val="00E725E2"/>
    <w:rsid w:val="00E8098A"/>
    <w:rsid w:val="00E84439"/>
    <w:rsid w:val="00E8485E"/>
    <w:rsid w:val="00E922A0"/>
    <w:rsid w:val="00EA08CC"/>
    <w:rsid w:val="00EA27C8"/>
    <w:rsid w:val="00EA67CE"/>
    <w:rsid w:val="00EB19D2"/>
    <w:rsid w:val="00EC0E9E"/>
    <w:rsid w:val="00EC2DB0"/>
    <w:rsid w:val="00EC7D1E"/>
    <w:rsid w:val="00EE2D18"/>
    <w:rsid w:val="00F42526"/>
    <w:rsid w:val="00F45E4D"/>
    <w:rsid w:val="00F628D0"/>
    <w:rsid w:val="00F6453C"/>
    <w:rsid w:val="00F7696E"/>
    <w:rsid w:val="00F81889"/>
    <w:rsid w:val="00FA6224"/>
    <w:rsid w:val="00FB7249"/>
    <w:rsid w:val="00FD3B16"/>
    <w:rsid w:val="00FE264E"/>
    <w:rsid w:val="00FE6012"/>
    <w:rsid w:val="00FE7333"/>
    <w:rsid w:val="00FF3BE7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713FD"/>
  <w15:chartTrackingRefBased/>
  <w15:docId w15:val="{C6958302-B688-9E4B-8440-7ADE6172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F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yperlink">
    <w:name w:val="Hyperlink"/>
    <w:basedOn w:val="DefaultParagraphFont"/>
    <w:uiPriority w:val="99"/>
    <w:unhideWhenUsed/>
    <w:rsid w:val="0041255B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4125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37AC"/>
    <w:pPr>
      <w:ind w:firstLineChars="200" w:firstLine="420"/>
    </w:pPr>
  </w:style>
  <w:style w:type="paragraph" w:customStyle="1" w:styleId="p1">
    <w:name w:val="p1"/>
    <w:basedOn w:val="Normal"/>
    <w:rsid w:val="00627F20"/>
    <w:pPr>
      <w:widowControl/>
      <w:jc w:val="left"/>
    </w:pPr>
    <w:rPr>
      <w:rFonts w:ascii="Helvetica" w:hAnsi="Helvetica" w:cs="Times New Roman"/>
      <w:kern w:val="0"/>
      <w:sz w:val="15"/>
      <w:szCs w:val="15"/>
    </w:rPr>
  </w:style>
  <w:style w:type="character" w:customStyle="1" w:styleId="apple-converted-space">
    <w:name w:val="apple-converted-space"/>
    <w:basedOn w:val="DefaultParagraphFont"/>
    <w:rsid w:val="00627F20"/>
  </w:style>
  <w:style w:type="paragraph" w:styleId="BalloonText">
    <w:name w:val="Balloon Text"/>
    <w:basedOn w:val="Normal"/>
    <w:link w:val="BalloonTextChar"/>
    <w:uiPriority w:val="99"/>
    <w:semiHidden/>
    <w:unhideWhenUsed/>
    <w:rsid w:val="002D17FC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7FC"/>
    <w:rPr>
      <w:rFonts w:ascii="宋体" w:eastAsia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7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733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7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7333"/>
    <w:rPr>
      <w:sz w:val="18"/>
      <w:szCs w:val="18"/>
    </w:rPr>
  </w:style>
  <w:style w:type="character" w:customStyle="1" w:styleId="fontstyle01">
    <w:name w:val="fontstyle01"/>
    <w:basedOn w:val="DefaultParagraphFont"/>
    <w:rsid w:val="002075D8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2075D8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keyword3">
    <w:name w:val="keyword3"/>
    <w:rsid w:val="00743858"/>
    <w:rPr>
      <w:b/>
      <w:bCs/>
      <w:color w:val="000000"/>
      <w:sz w:val="30"/>
      <w:szCs w:val="30"/>
    </w:rPr>
  </w:style>
  <w:style w:type="character" w:customStyle="1" w:styleId="high-light-bg">
    <w:name w:val="high-light-bg"/>
    <w:basedOn w:val="DefaultParagraphFont"/>
    <w:rsid w:val="00487EDA"/>
  </w:style>
  <w:style w:type="character" w:styleId="CommentReference">
    <w:name w:val="annotation reference"/>
    <w:basedOn w:val="DefaultParagraphFont"/>
    <w:uiPriority w:val="99"/>
    <w:semiHidden/>
    <w:unhideWhenUsed/>
    <w:rsid w:val="0041460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60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60C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60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6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1173</Words>
  <Characters>6687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Yupeng Han</cp:lastModifiedBy>
  <cp:revision>41</cp:revision>
  <cp:lastPrinted>2019-10-10T08:26:00Z</cp:lastPrinted>
  <dcterms:created xsi:type="dcterms:W3CDTF">2019-08-12T03:32:00Z</dcterms:created>
  <dcterms:modified xsi:type="dcterms:W3CDTF">2019-10-10T08:45:00Z</dcterms:modified>
</cp:coreProperties>
</file>