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DC" w:rsidRDefault="00F41A3A" w:rsidP="00FC10DC">
      <w:pPr>
        <w:pStyle w:val="1"/>
      </w:pPr>
      <w:r w:rsidRPr="00F41A3A">
        <w:rPr>
          <w:rFonts w:hint="eastAsia"/>
        </w:rPr>
        <w:t>巴什游戏</w:t>
      </w:r>
      <w:r w:rsidR="00FC10DC">
        <w:rPr>
          <w:rFonts w:hint="eastAsia"/>
        </w:rPr>
        <w:t>：</w:t>
      </w:r>
    </w:p>
    <w:p w:rsidR="00430C22" w:rsidRPr="00430C22" w:rsidRDefault="00430C22" w:rsidP="00430C22">
      <w:r>
        <w:rPr>
          <w:rFonts w:hint="eastAsia"/>
        </w:rPr>
        <w:t>设先手胜是</w:t>
      </w:r>
      <w:r w:rsidR="00596B89">
        <w:rPr>
          <w:rFonts w:hint="eastAsia"/>
        </w:rPr>
        <w:t>N</w:t>
      </w:r>
      <w:r>
        <w:rPr>
          <w:rFonts w:hint="eastAsia"/>
        </w:rPr>
        <w:t>局面，后手胜是</w:t>
      </w:r>
      <w:r w:rsidR="00596B89">
        <w:rPr>
          <w:rFonts w:hint="eastAsia"/>
        </w:rPr>
        <w:t>P</w:t>
      </w:r>
      <w:r>
        <w:rPr>
          <w:rFonts w:hint="eastAsia"/>
        </w:rPr>
        <w:t>局面</w:t>
      </w:r>
    </w:p>
    <w:p w:rsidR="004C30F8" w:rsidRPr="004C30F8" w:rsidRDefault="004C30F8" w:rsidP="004C30F8">
      <w:pPr>
        <w:pStyle w:val="2"/>
      </w:pPr>
      <w:r>
        <w:rPr>
          <w:rFonts w:hint="eastAsia"/>
        </w:rPr>
        <w:t>问题模型：</w:t>
      </w:r>
    </w:p>
    <w:p w:rsidR="00AC46E3" w:rsidRPr="00AC46E3" w:rsidRDefault="00AC46E3" w:rsidP="00AC46E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46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n </w:t>
      </w:r>
      <w:r w:rsidRPr="00AC46E3">
        <w:rPr>
          <w:rFonts w:ascii="Arial" w:eastAsia="宋体" w:hAnsi="Arial" w:cs="Arial"/>
          <w:color w:val="4F4F4F"/>
          <w:kern w:val="0"/>
          <w:sz w:val="24"/>
          <w:szCs w:val="24"/>
        </w:rPr>
        <w:t>个物品堆成一堆。</w:t>
      </w:r>
    </w:p>
    <w:p w:rsidR="00AC46E3" w:rsidRPr="00AC46E3" w:rsidRDefault="00AC46E3" w:rsidP="00AC46E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46E3">
        <w:rPr>
          <w:rFonts w:ascii="Arial" w:eastAsia="宋体" w:hAnsi="Arial" w:cs="Arial"/>
          <w:color w:val="4F4F4F"/>
          <w:kern w:val="0"/>
          <w:sz w:val="24"/>
          <w:szCs w:val="24"/>
        </w:rPr>
        <w:t>两个人轮流从这堆物品中取物，规定每次至少取一个，最多取</w:t>
      </w:r>
      <w:r w:rsidRPr="00AC46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 </w:t>
      </w:r>
      <w:r w:rsidRPr="00AC46E3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="00E60B9A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，不能不取</w:t>
      </w:r>
      <w:r w:rsidRPr="00AC46E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AC46E3" w:rsidRPr="00AC46E3" w:rsidRDefault="00AC46E3" w:rsidP="00AC46E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46E3">
        <w:rPr>
          <w:rFonts w:ascii="Arial" w:eastAsia="宋体" w:hAnsi="Arial" w:cs="Arial"/>
          <w:color w:val="4F4F4F"/>
          <w:kern w:val="0"/>
          <w:sz w:val="24"/>
          <w:szCs w:val="24"/>
        </w:rPr>
        <w:t>最后取光者得胜。（无法取者败）</w:t>
      </w:r>
    </w:p>
    <w:p w:rsidR="000051F3" w:rsidRDefault="000051F3" w:rsidP="000051F3">
      <w:pPr>
        <w:pStyle w:val="2"/>
      </w:pPr>
      <w:r>
        <w:rPr>
          <w:rFonts w:hint="eastAsia"/>
        </w:rPr>
        <w:t>规模较小的解：</w:t>
      </w:r>
    </w:p>
    <w:p w:rsidR="003E2A06" w:rsidRDefault="00D70954" w:rsidP="003E2A06">
      <w:r>
        <w:rPr>
          <w:rFonts w:hint="eastAsia"/>
        </w:rPr>
        <w:t>竖着是</w:t>
      </w:r>
      <w:r>
        <w:rPr>
          <w:rFonts w:hint="eastAsia"/>
        </w:rPr>
        <w:t>n</w:t>
      </w:r>
      <w:r>
        <w:rPr>
          <w:rFonts w:hint="eastAsia"/>
        </w:rPr>
        <w:t>的值，横着是</w:t>
      </w:r>
      <w:r>
        <w:rPr>
          <w:rFonts w:hint="eastAsia"/>
        </w:rPr>
        <w:t>m</w:t>
      </w:r>
      <w:r>
        <w:rPr>
          <w:rFonts w:hint="eastAsia"/>
        </w:rPr>
        <w:t>的值</w:t>
      </w:r>
    </w:p>
    <w:tbl>
      <w:tblPr>
        <w:tblStyle w:val="a7"/>
        <w:tblW w:w="9587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B970C7" w:rsidTr="00716312">
        <w:tc>
          <w:tcPr>
            <w:tcW w:w="1065" w:type="dxa"/>
          </w:tcPr>
          <w:p w:rsidR="00B970C7" w:rsidRDefault="00B970C7" w:rsidP="00716312">
            <w:r>
              <w:rPr>
                <w:rFonts w:hint="eastAsia"/>
              </w:rPr>
              <w:t>n,m</w:t>
            </w:r>
          </w:p>
        </w:tc>
        <w:tc>
          <w:tcPr>
            <w:tcW w:w="1065" w:type="dxa"/>
          </w:tcPr>
          <w:p w:rsidR="00B970C7" w:rsidRDefault="00B970C7" w:rsidP="00716312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B970C7" w:rsidRDefault="00B970C7" w:rsidP="00716312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B970C7" w:rsidRDefault="00B970C7" w:rsidP="00716312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B970C7" w:rsidRDefault="00B970C7" w:rsidP="00716312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B970C7" w:rsidRDefault="00B970C7" w:rsidP="00716312"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B970C7" w:rsidRDefault="00B970C7" w:rsidP="00716312">
            <w:r>
              <w:rPr>
                <w:rFonts w:hint="eastAsia"/>
              </w:rPr>
              <w:t>6</w:t>
            </w:r>
          </w:p>
        </w:tc>
        <w:tc>
          <w:tcPr>
            <w:tcW w:w="1066" w:type="dxa"/>
          </w:tcPr>
          <w:p w:rsidR="00B970C7" w:rsidRDefault="00B970C7" w:rsidP="00716312">
            <w:r>
              <w:rPr>
                <w:rFonts w:hint="eastAsia"/>
              </w:rPr>
              <w:t>7</w:t>
            </w:r>
          </w:p>
        </w:tc>
        <w:tc>
          <w:tcPr>
            <w:tcW w:w="1066" w:type="dxa"/>
          </w:tcPr>
          <w:p w:rsidR="00B970C7" w:rsidRDefault="00B970C7" w:rsidP="00716312">
            <w:r>
              <w:rPr>
                <w:rFonts w:hint="eastAsia"/>
              </w:rPr>
              <w:t>8</w:t>
            </w:r>
          </w:p>
        </w:tc>
      </w:tr>
      <w:tr w:rsidR="003B1DE4" w:rsidTr="00716312">
        <w:tc>
          <w:tcPr>
            <w:tcW w:w="1065" w:type="dxa"/>
          </w:tcPr>
          <w:p w:rsidR="003B1DE4" w:rsidRDefault="003B1DE4" w:rsidP="00716312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3B1DE4" w:rsidRDefault="003B1DE4" w:rsidP="00716312">
            <w:r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3B1DE4" w:rsidRDefault="003B1DE4" w:rsidP="00716312">
            <w:r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3B1DE4" w:rsidRDefault="003B1DE4">
            <w:r w:rsidRPr="002C74DD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3B1DE4" w:rsidRDefault="003B1DE4">
            <w:r w:rsidRPr="002C74DD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3B1DE4" w:rsidRDefault="003B1DE4">
            <w:r w:rsidRPr="002C74DD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3B1DE4" w:rsidRDefault="003B1DE4">
            <w:r w:rsidRPr="002C74DD"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3B1DE4" w:rsidRDefault="003B1DE4">
            <w:r w:rsidRPr="002C74DD"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3B1DE4" w:rsidRDefault="003B1DE4">
            <w:r w:rsidRPr="002C74DD">
              <w:rPr>
                <w:rFonts w:hint="eastAsia"/>
              </w:rPr>
              <w:t>N</w:t>
            </w:r>
          </w:p>
        </w:tc>
      </w:tr>
      <w:tr w:rsidR="003B1DE4" w:rsidTr="00716312">
        <w:tc>
          <w:tcPr>
            <w:tcW w:w="1065" w:type="dxa"/>
          </w:tcPr>
          <w:p w:rsidR="003B1DE4" w:rsidRDefault="003B1DE4" w:rsidP="00716312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3B1DE4" w:rsidRDefault="003B1DE4" w:rsidP="003B1DE4">
            <w:r>
              <w:rPr>
                <w:rFonts w:hint="eastAsia"/>
              </w:rPr>
              <w:t>P</w:t>
            </w:r>
          </w:p>
        </w:tc>
        <w:tc>
          <w:tcPr>
            <w:tcW w:w="1065" w:type="dxa"/>
          </w:tcPr>
          <w:p w:rsidR="003B1DE4" w:rsidRDefault="003B1DE4">
            <w:r w:rsidRPr="0051422A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3B1DE4" w:rsidRDefault="003B1DE4">
            <w:r w:rsidRPr="0051422A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3B1DE4" w:rsidRDefault="003B1DE4">
            <w:r w:rsidRPr="0051422A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3B1DE4" w:rsidRDefault="003B1DE4">
            <w:r w:rsidRPr="0051422A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3B1DE4" w:rsidRDefault="003B1DE4">
            <w:r w:rsidRPr="0051422A"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3B1DE4" w:rsidRDefault="003B1DE4">
            <w:r w:rsidRPr="0051422A"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3B1DE4" w:rsidRDefault="003B1DE4">
            <w:r w:rsidRPr="0051422A">
              <w:rPr>
                <w:rFonts w:hint="eastAsia"/>
              </w:rPr>
              <w:t>N</w:t>
            </w:r>
          </w:p>
        </w:tc>
      </w:tr>
      <w:tr w:rsidR="00966845" w:rsidTr="00716312">
        <w:tc>
          <w:tcPr>
            <w:tcW w:w="1065" w:type="dxa"/>
          </w:tcPr>
          <w:p w:rsidR="00966845" w:rsidRDefault="00966845" w:rsidP="00716312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966845" w:rsidRDefault="00966845">
            <w:r w:rsidRPr="004E1CB2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>
              <w:rPr>
                <w:rFonts w:hint="eastAsia"/>
              </w:rPr>
              <w:t>P</w:t>
            </w:r>
          </w:p>
        </w:tc>
        <w:tc>
          <w:tcPr>
            <w:tcW w:w="1065" w:type="dxa"/>
          </w:tcPr>
          <w:p w:rsidR="00966845" w:rsidRDefault="00966845">
            <w:r w:rsidRPr="004E1CB2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 w:rsidRPr="004E1CB2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 w:rsidRPr="004E1CB2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 w:rsidRPr="004E1CB2"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966845" w:rsidRDefault="00966845">
            <w:r w:rsidRPr="004E1CB2"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966845" w:rsidRDefault="00966845">
            <w:r w:rsidRPr="004E1CB2">
              <w:rPr>
                <w:rFonts w:hint="eastAsia"/>
              </w:rPr>
              <w:t>N</w:t>
            </w:r>
          </w:p>
        </w:tc>
      </w:tr>
      <w:tr w:rsidR="00966845" w:rsidTr="00716312">
        <w:tc>
          <w:tcPr>
            <w:tcW w:w="1065" w:type="dxa"/>
          </w:tcPr>
          <w:p w:rsidR="00966845" w:rsidRDefault="00966845" w:rsidP="00716312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966845" w:rsidRDefault="00676194">
            <w:r>
              <w:rPr>
                <w:rFonts w:hint="eastAsia"/>
              </w:rPr>
              <w:t>P</w:t>
            </w:r>
          </w:p>
        </w:tc>
        <w:tc>
          <w:tcPr>
            <w:tcW w:w="1065" w:type="dxa"/>
          </w:tcPr>
          <w:p w:rsidR="00966845" w:rsidRDefault="00966845">
            <w:r w:rsidRPr="003C6F2F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>
              <w:t>P</w:t>
            </w:r>
          </w:p>
        </w:tc>
        <w:tc>
          <w:tcPr>
            <w:tcW w:w="1065" w:type="dxa"/>
          </w:tcPr>
          <w:p w:rsidR="00966845" w:rsidRDefault="00966845">
            <w:r w:rsidRPr="003C6F2F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 w:rsidRPr="003C6F2F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 w:rsidRPr="003C6F2F"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966845" w:rsidRDefault="00966845">
            <w:r w:rsidRPr="003C6F2F"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966845" w:rsidRDefault="00966845">
            <w:r w:rsidRPr="003C6F2F">
              <w:rPr>
                <w:rFonts w:hint="eastAsia"/>
              </w:rPr>
              <w:t>N</w:t>
            </w:r>
          </w:p>
        </w:tc>
      </w:tr>
      <w:tr w:rsidR="00966845" w:rsidTr="00716312">
        <w:tc>
          <w:tcPr>
            <w:tcW w:w="1065" w:type="dxa"/>
          </w:tcPr>
          <w:p w:rsidR="00966845" w:rsidRDefault="00966845" w:rsidP="00716312"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966845" w:rsidRDefault="00966845">
            <w:r w:rsidRPr="009C594D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 w:rsidRPr="009C594D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 w:rsidRPr="009C594D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676194">
            <w:r>
              <w:rPr>
                <w:rFonts w:hint="eastAsia"/>
              </w:rPr>
              <w:t>P</w:t>
            </w:r>
          </w:p>
        </w:tc>
        <w:tc>
          <w:tcPr>
            <w:tcW w:w="1065" w:type="dxa"/>
          </w:tcPr>
          <w:p w:rsidR="00966845" w:rsidRDefault="00966845">
            <w:r w:rsidRPr="009C594D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 w:rsidRPr="009C594D"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966845" w:rsidRDefault="00966845">
            <w:r w:rsidRPr="009C594D"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966845" w:rsidRDefault="00966845">
            <w:r w:rsidRPr="009C594D">
              <w:rPr>
                <w:rFonts w:hint="eastAsia"/>
              </w:rPr>
              <w:t>N</w:t>
            </w:r>
          </w:p>
        </w:tc>
      </w:tr>
      <w:tr w:rsidR="00966845" w:rsidTr="00716312">
        <w:trPr>
          <w:trHeight w:val="111"/>
        </w:trPr>
        <w:tc>
          <w:tcPr>
            <w:tcW w:w="1065" w:type="dxa"/>
          </w:tcPr>
          <w:p w:rsidR="00966845" w:rsidRDefault="00966845" w:rsidP="00716312"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966845" w:rsidRDefault="00676194">
            <w:r>
              <w:rPr>
                <w:rFonts w:hint="eastAsia"/>
              </w:rPr>
              <w:t>P</w:t>
            </w:r>
          </w:p>
        </w:tc>
        <w:tc>
          <w:tcPr>
            <w:tcW w:w="1065" w:type="dxa"/>
          </w:tcPr>
          <w:p w:rsidR="00966845" w:rsidRDefault="00676194">
            <w:r>
              <w:rPr>
                <w:rFonts w:hint="eastAsia"/>
              </w:rPr>
              <w:t>P</w:t>
            </w:r>
          </w:p>
        </w:tc>
        <w:tc>
          <w:tcPr>
            <w:tcW w:w="1065" w:type="dxa"/>
          </w:tcPr>
          <w:p w:rsidR="00966845" w:rsidRDefault="00966845">
            <w:r w:rsidRPr="001C5385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 w:rsidRPr="001C5385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676194">
            <w:r>
              <w:rPr>
                <w:rFonts w:hint="eastAsia"/>
              </w:rPr>
              <w:t>P</w:t>
            </w:r>
          </w:p>
        </w:tc>
        <w:tc>
          <w:tcPr>
            <w:tcW w:w="1065" w:type="dxa"/>
          </w:tcPr>
          <w:p w:rsidR="00966845" w:rsidRDefault="00966845">
            <w:r w:rsidRPr="001C5385"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966845" w:rsidRDefault="00966845">
            <w:r w:rsidRPr="001C5385"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966845" w:rsidRDefault="00966845">
            <w:r w:rsidRPr="001C5385">
              <w:rPr>
                <w:rFonts w:hint="eastAsia"/>
              </w:rPr>
              <w:t>N</w:t>
            </w:r>
          </w:p>
        </w:tc>
      </w:tr>
      <w:tr w:rsidR="00966845" w:rsidTr="00716312">
        <w:trPr>
          <w:trHeight w:val="111"/>
        </w:trPr>
        <w:tc>
          <w:tcPr>
            <w:tcW w:w="1065" w:type="dxa"/>
          </w:tcPr>
          <w:p w:rsidR="00966845" w:rsidRDefault="00966845" w:rsidP="00716312"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966845" w:rsidRDefault="00966845">
            <w:r w:rsidRPr="00E12EB8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 w:rsidRPr="00E12EB8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 w:rsidRPr="00E12EB8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 w:rsidRPr="00E12EB8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966845">
            <w:r w:rsidRPr="00E12EB8"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966845" w:rsidRDefault="00676194">
            <w:r>
              <w:rPr>
                <w:rFonts w:hint="eastAsia"/>
              </w:rPr>
              <w:t>P</w:t>
            </w:r>
          </w:p>
        </w:tc>
        <w:tc>
          <w:tcPr>
            <w:tcW w:w="1066" w:type="dxa"/>
          </w:tcPr>
          <w:p w:rsidR="00966845" w:rsidRDefault="00966845">
            <w:r w:rsidRPr="00E12EB8">
              <w:rPr>
                <w:rFonts w:hint="eastAsia"/>
              </w:rPr>
              <w:t>N</w:t>
            </w:r>
          </w:p>
        </w:tc>
        <w:tc>
          <w:tcPr>
            <w:tcW w:w="1066" w:type="dxa"/>
          </w:tcPr>
          <w:p w:rsidR="00966845" w:rsidRDefault="00966845">
            <w:r w:rsidRPr="00E12EB8">
              <w:rPr>
                <w:rFonts w:hint="eastAsia"/>
              </w:rPr>
              <w:t>N</w:t>
            </w:r>
          </w:p>
        </w:tc>
      </w:tr>
    </w:tbl>
    <w:p w:rsidR="00952A74" w:rsidRDefault="00952A74" w:rsidP="003A7FBF">
      <w:pPr>
        <w:pStyle w:val="aa"/>
        <w:ind w:left="420" w:firstLineChars="0" w:firstLine="0"/>
      </w:pPr>
    </w:p>
    <w:p w:rsidR="00E33AE1" w:rsidRDefault="000051F3" w:rsidP="00E33AE1">
      <w:pPr>
        <w:pStyle w:val="2"/>
        <w:rPr>
          <w:rFonts w:hint="eastAsia"/>
        </w:rPr>
      </w:pPr>
      <w:r>
        <w:rPr>
          <w:rFonts w:hint="eastAsia"/>
        </w:rPr>
        <w:t>结论：</w:t>
      </w:r>
    </w:p>
    <w:p w:rsidR="008604B2" w:rsidRPr="008604B2" w:rsidRDefault="008604B2" w:rsidP="008604B2">
      <w:r>
        <w:rPr>
          <w:rFonts w:hint="eastAsia"/>
        </w:rPr>
        <w:t>这个还比较简单，自己看也能看出规律</w:t>
      </w:r>
    </w:p>
    <w:p w:rsidR="006A6FC8" w:rsidRDefault="00D9681B" w:rsidP="00D9681B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如果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n % (m+1)≠0</w:t>
      </w:r>
      <w:r>
        <w:rPr>
          <w:rFonts w:ascii="Arial" w:hAnsi="Arial" w:cs="Arial"/>
          <w:color w:val="4F4F4F"/>
          <w:shd w:val="clear" w:color="auto" w:fill="FFFFFF"/>
        </w:rPr>
        <w:t>，则先手必胜。</w:t>
      </w:r>
      <w:r w:rsidR="000F74CA">
        <w:rPr>
          <w:rFonts w:ascii="Arial" w:hAnsi="Arial" w:cs="Arial" w:hint="eastAsia"/>
          <w:color w:val="4F4F4F"/>
          <w:shd w:val="clear" w:color="auto" w:fill="FFFFFF"/>
        </w:rPr>
        <w:t>否则必败</w:t>
      </w:r>
      <w:r w:rsidR="00D25179">
        <w:rPr>
          <w:rFonts w:ascii="Arial" w:hAnsi="Arial" w:cs="Arial" w:hint="eastAsia"/>
          <w:color w:val="4F4F4F"/>
          <w:shd w:val="clear" w:color="auto" w:fill="FFFFFF"/>
        </w:rPr>
        <w:t>,</w:t>
      </w:r>
      <w:r w:rsidR="00D25179">
        <w:rPr>
          <w:rFonts w:ascii="Arial" w:hAnsi="Arial" w:cs="Arial" w:hint="eastAsia"/>
          <w:color w:val="4F4F4F"/>
          <w:shd w:val="clear" w:color="auto" w:fill="FFFFFF"/>
        </w:rPr>
        <w:t>证明也不难，如下</w:t>
      </w:r>
      <w:r w:rsidR="00BB22A8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066CEE" w:rsidRDefault="00066CEE" w:rsidP="00066CEE">
      <w:pPr>
        <w:pStyle w:val="aa"/>
        <w:numPr>
          <w:ilvl w:val="0"/>
          <w:numId w:val="10"/>
        </w:numPr>
        <w:ind w:firstLineChars="0"/>
        <w:rPr>
          <w:rFonts w:ascii="Arial" w:hAnsi="Arial" w:cs="Arial" w:hint="eastAsia"/>
          <w:color w:val="4F4F4F"/>
          <w:shd w:val="clear" w:color="auto" w:fill="FFFFFF"/>
        </w:rPr>
      </w:pPr>
      <w:r w:rsidRPr="00066CEE">
        <w:rPr>
          <w:rFonts w:ascii="Arial" w:hAnsi="Arial" w:cs="Arial"/>
          <w:color w:val="4F4F4F"/>
          <w:shd w:val="clear" w:color="auto" w:fill="FFFFFF"/>
        </w:rPr>
        <w:t>如果</w:t>
      </w:r>
      <w:r w:rsidRPr="00066CEE">
        <w:rPr>
          <w:rFonts w:ascii="Arial" w:hAnsi="Arial" w:cs="Arial"/>
          <w:color w:val="4F4F4F"/>
          <w:shd w:val="clear" w:color="auto" w:fill="FFFFFF"/>
        </w:rPr>
        <w:t> </w:t>
      </w:r>
      <w:r w:rsidRPr="00066CEE"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n=m+1</w:t>
      </w:r>
      <w:r w:rsidRPr="00066CEE">
        <w:rPr>
          <w:rFonts w:ascii="Arial" w:hAnsi="Arial" w:cs="Arial"/>
          <w:color w:val="4F4F4F"/>
          <w:shd w:val="clear" w:color="auto" w:fill="FFFFFF"/>
        </w:rPr>
        <w:t> </w:t>
      </w:r>
      <w:r w:rsidRPr="00066CEE">
        <w:rPr>
          <w:rFonts w:ascii="Arial" w:hAnsi="Arial" w:cs="Arial"/>
          <w:color w:val="4F4F4F"/>
          <w:shd w:val="clear" w:color="auto" w:fill="FFFFFF"/>
        </w:rPr>
        <w:t>，</w:t>
      </w:r>
      <w:r w:rsidRPr="00066CEE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066CEE">
        <w:rPr>
          <w:rFonts w:ascii="Arial" w:hAnsi="Arial" w:cs="Arial"/>
          <w:color w:val="4F4F4F"/>
          <w:shd w:val="clear" w:color="auto" w:fill="FFFFFF"/>
        </w:rPr>
        <w:t>显然，先手无论取多少，后手均可以将剩余物品一次全取走，所以先手败</w:t>
      </w:r>
    </w:p>
    <w:p w:rsidR="00066CEE" w:rsidRDefault="00066CEE" w:rsidP="00066CEE">
      <w:pPr>
        <w:pStyle w:val="aa"/>
        <w:numPr>
          <w:ilvl w:val="0"/>
          <w:numId w:val="10"/>
        </w:numPr>
        <w:ind w:firstLineChars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如果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n=k</w:t>
      </w:r>
      <w:r>
        <w:rPr>
          <w:rStyle w:val="mjxassistivemathml"/>
          <w:rFonts w:ascii="Cambria Math" w:hAnsi="Cambria Math" w:cs="Cambria Math"/>
          <w:color w:val="4F4F4F"/>
          <w:bdr w:val="none" w:sz="0" w:space="0" w:color="auto" w:frame="1"/>
          <w:shd w:val="clear" w:color="auto" w:fill="FFFFFF"/>
        </w:rPr>
        <w:t>∗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(m+1)</w:t>
      </w:r>
      <w:r>
        <w:rPr>
          <w:rFonts w:ascii="Arial" w:hAnsi="Arial" w:cs="Arial"/>
          <w:color w:val="4F4F4F"/>
          <w:shd w:val="clear" w:color="auto" w:fill="FFFFFF"/>
        </w:rPr>
        <w:t>，我们从后手的角度来考虑，设先手第一次取走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x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个物品，那么后手只要再取走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m+1−x</w:t>
      </w:r>
      <w:r>
        <w:rPr>
          <w:rFonts w:ascii="Arial" w:hAnsi="Arial" w:cs="Arial"/>
          <w:color w:val="4F4F4F"/>
          <w:shd w:val="clear" w:color="auto" w:fill="FFFFFF"/>
        </w:rPr>
        <w:t>个，此时剩余物品数量变为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 xml:space="preserve"> 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(k−1)(m+1)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个，一直重复这个步骤，就可以回到先手面临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n=m+1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的局面，所以还是先手败。相当于进行了</w:t>
      </w:r>
      <w:r>
        <w:rPr>
          <w:rFonts w:ascii="Arial" w:hAnsi="Arial" w:cs="Arial"/>
          <w:color w:val="4F4F4F"/>
          <w:shd w:val="clear" w:color="auto" w:fill="FFFFFF"/>
        </w:rPr>
        <w:t>k</w:t>
      </w:r>
      <w:r>
        <w:rPr>
          <w:rFonts w:ascii="Arial" w:hAnsi="Arial" w:cs="Arial"/>
          <w:color w:val="4F4F4F"/>
          <w:shd w:val="clear" w:color="auto" w:fill="FFFFFF"/>
        </w:rPr>
        <w:t>次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n=m+1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的游戏。</w:t>
      </w:r>
    </w:p>
    <w:p w:rsidR="00066CEE" w:rsidRDefault="00066CEE" w:rsidP="00066CEE">
      <w:pPr>
        <w:pStyle w:val="aa"/>
        <w:numPr>
          <w:ilvl w:val="0"/>
          <w:numId w:val="10"/>
        </w:numPr>
        <w:ind w:firstLineChars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如果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n=k</w:t>
      </w:r>
      <w:r>
        <w:rPr>
          <w:rStyle w:val="mjxassistivemathml"/>
          <w:rFonts w:ascii="Cambria Math" w:hAnsi="Cambria Math" w:cs="Cambria Math"/>
          <w:color w:val="4F4F4F"/>
          <w:bdr w:val="none" w:sz="0" w:space="0" w:color="auto" w:frame="1"/>
          <w:shd w:val="clear" w:color="auto" w:fill="FFFFFF"/>
        </w:rPr>
        <w:t>∗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(m+1)+s</w:t>
      </w:r>
      <w:r>
        <w:rPr>
          <w:rFonts w:ascii="Arial" w:hAnsi="Arial" w:cs="Arial"/>
          <w:color w:val="4F4F4F"/>
          <w:shd w:val="clear" w:color="auto" w:fill="FFFFFF"/>
        </w:rPr>
        <w:t>，先手一开始取走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s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个物品，那么后手就会面临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n=k</w:t>
      </w:r>
      <w:r>
        <w:rPr>
          <w:rStyle w:val="mjxassistivemathml"/>
          <w:rFonts w:ascii="Cambria Math" w:hAnsi="Cambria Math" w:cs="Cambria Math"/>
          <w:color w:val="4F4F4F"/>
          <w:bdr w:val="none" w:sz="0" w:space="0" w:color="auto" w:frame="1"/>
          <w:shd w:val="clear" w:color="auto" w:fill="FFFFFF"/>
        </w:rPr>
        <w:t>∗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(m+1)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的局面，所以先手胜。</w:t>
      </w:r>
    </w:p>
    <w:p w:rsidR="00E02BC2" w:rsidRPr="00066CEE" w:rsidRDefault="00E02BC2" w:rsidP="00066CEE">
      <w:pPr>
        <w:pStyle w:val="aa"/>
        <w:numPr>
          <w:ilvl w:val="0"/>
          <w:numId w:val="10"/>
        </w:numPr>
        <w:ind w:firstLineChars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至此证明完毕</w:t>
      </w:r>
      <w:bookmarkStart w:id="0" w:name="_GoBack"/>
      <w:bookmarkEnd w:id="0"/>
    </w:p>
    <w:p w:rsidR="00066CEE" w:rsidRPr="00066CEE" w:rsidRDefault="00066CEE" w:rsidP="00D9681B"/>
    <w:sectPr w:rsidR="00066CEE" w:rsidRPr="00066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599" w:rsidRDefault="00BF4599" w:rsidP="00FC10DC">
      <w:r>
        <w:separator/>
      </w:r>
    </w:p>
  </w:endnote>
  <w:endnote w:type="continuationSeparator" w:id="0">
    <w:p w:rsidR="00BF4599" w:rsidRDefault="00BF4599" w:rsidP="00FC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599" w:rsidRDefault="00BF4599" w:rsidP="00FC10DC">
      <w:r>
        <w:separator/>
      </w:r>
    </w:p>
  </w:footnote>
  <w:footnote w:type="continuationSeparator" w:id="0">
    <w:p w:rsidR="00BF4599" w:rsidRDefault="00BF4599" w:rsidP="00FC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D17C0"/>
    <w:multiLevelType w:val="hybridMultilevel"/>
    <w:tmpl w:val="D19A9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6F12D0"/>
    <w:multiLevelType w:val="multilevel"/>
    <w:tmpl w:val="F5E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E2CBD"/>
    <w:multiLevelType w:val="multilevel"/>
    <w:tmpl w:val="06B4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911E4"/>
    <w:multiLevelType w:val="hybridMultilevel"/>
    <w:tmpl w:val="9FDC22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93EAE"/>
    <w:multiLevelType w:val="multilevel"/>
    <w:tmpl w:val="C9E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454C7F"/>
    <w:multiLevelType w:val="multilevel"/>
    <w:tmpl w:val="C84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133633"/>
    <w:multiLevelType w:val="multilevel"/>
    <w:tmpl w:val="E37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1732E"/>
    <w:multiLevelType w:val="multilevel"/>
    <w:tmpl w:val="00A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307126"/>
    <w:multiLevelType w:val="hybridMultilevel"/>
    <w:tmpl w:val="8DB6EB98"/>
    <w:lvl w:ilvl="0" w:tplc="894CC7E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9">
    <w:nsid w:val="75977C73"/>
    <w:multiLevelType w:val="multilevel"/>
    <w:tmpl w:val="4048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EF"/>
    <w:rsid w:val="000051F3"/>
    <w:rsid w:val="00057E74"/>
    <w:rsid w:val="00063C15"/>
    <w:rsid w:val="00066CEE"/>
    <w:rsid w:val="00090801"/>
    <w:rsid w:val="000A232F"/>
    <w:rsid w:val="000C00A0"/>
    <w:rsid w:val="000D2CB7"/>
    <w:rsid w:val="000F65D0"/>
    <w:rsid w:val="000F74CA"/>
    <w:rsid w:val="00137675"/>
    <w:rsid w:val="00142AAD"/>
    <w:rsid w:val="001B7D03"/>
    <w:rsid w:val="001F19A7"/>
    <w:rsid w:val="00235A2A"/>
    <w:rsid w:val="00263DBF"/>
    <w:rsid w:val="00290208"/>
    <w:rsid w:val="002B017A"/>
    <w:rsid w:val="002B5081"/>
    <w:rsid w:val="002C2E27"/>
    <w:rsid w:val="00337FFA"/>
    <w:rsid w:val="003915F3"/>
    <w:rsid w:val="003A1754"/>
    <w:rsid w:val="003A7FBF"/>
    <w:rsid w:val="003B1DE4"/>
    <w:rsid w:val="003E2A06"/>
    <w:rsid w:val="003F3934"/>
    <w:rsid w:val="00430C22"/>
    <w:rsid w:val="004436C2"/>
    <w:rsid w:val="00497697"/>
    <w:rsid w:val="004C30F8"/>
    <w:rsid w:val="004F7957"/>
    <w:rsid w:val="00596B89"/>
    <w:rsid w:val="005C3B83"/>
    <w:rsid w:val="005D318A"/>
    <w:rsid w:val="006019C6"/>
    <w:rsid w:val="0061134F"/>
    <w:rsid w:val="006448A2"/>
    <w:rsid w:val="006746E0"/>
    <w:rsid w:val="00676194"/>
    <w:rsid w:val="00680EEF"/>
    <w:rsid w:val="00686114"/>
    <w:rsid w:val="006A6FC8"/>
    <w:rsid w:val="006B6F5B"/>
    <w:rsid w:val="00701170"/>
    <w:rsid w:val="00714D37"/>
    <w:rsid w:val="00722C9F"/>
    <w:rsid w:val="00744D63"/>
    <w:rsid w:val="00745FFF"/>
    <w:rsid w:val="0075411C"/>
    <w:rsid w:val="00797096"/>
    <w:rsid w:val="007B3A3D"/>
    <w:rsid w:val="008604B2"/>
    <w:rsid w:val="008D5F19"/>
    <w:rsid w:val="008F783E"/>
    <w:rsid w:val="00925EDD"/>
    <w:rsid w:val="00947DE5"/>
    <w:rsid w:val="00952A74"/>
    <w:rsid w:val="00966845"/>
    <w:rsid w:val="009912DC"/>
    <w:rsid w:val="009B4CB4"/>
    <w:rsid w:val="009B5047"/>
    <w:rsid w:val="009D38D4"/>
    <w:rsid w:val="009E5FF5"/>
    <w:rsid w:val="00A110E0"/>
    <w:rsid w:val="00A308A9"/>
    <w:rsid w:val="00A36D16"/>
    <w:rsid w:val="00A80299"/>
    <w:rsid w:val="00AA176B"/>
    <w:rsid w:val="00AC0DB8"/>
    <w:rsid w:val="00AC46E3"/>
    <w:rsid w:val="00AF3506"/>
    <w:rsid w:val="00B26ACD"/>
    <w:rsid w:val="00B4266C"/>
    <w:rsid w:val="00B51C40"/>
    <w:rsid w:val="00B57B84"/>
    <w:rsid w:val="00B970C7"/>
    <w:rsid w:val="00B9741A"/>
    <w:rsid w:val="00BB22A8"/>
    <w:rsid w:val="00BB25CB"/>
    <w:rsid w:val="00BD2973"/>
    <w:rsid w:val="00BF4599"/>
    <w:rsid w:val="00C310A1"/>
    <w:rsid w:val="00CA1363"/>
    <w:rsid w:val="00CC3D3C"/>
    <w:rsid w:val="00CC593F"/>
    <w:rsid w:val="00CD7CA5"/>
    <w:rsid w:val="00D01D27"/>
    <w:rsid w:val="00D25179"/>
    <w:rsid w:val="00D54738"/>
    <w:rsid w:val="00D644F2"/>
    <w:rsid w:val="00D70954"/>
    <w:rsid w:val="00D8192E"/>
    <w:rsid w:val="00D9681B"/>
    <w:rsid w:val="00DA0C6F"/>
    <w:rsid w:val="00E02BC2"/>
    <w:rsid w:val="00E03AAB"/>
    <w:rsid w:val="00E33AE1"/>
    <w:rsid w:val="00E56653"/>
    <w:rsid w:val="00E60B9A"/>
    <w:rsid w:val="00E6341B"/>
    <w:rsid w:val="00EC5607"/>
    <w:rsid w:val="00ED7294"/>
    <w:rsid w:val="00F37B87"/>
    <w:rsid w:val="00F41A3A"/>
    <w:rsid w:val="00F70993"/>
    <w:rsid w:val="00F80CF2"/>
    <w:rsid w:val="00F87F4C"/>
    <w:rsid w:val="00FC10DC"/>
    <w:rsid w:val="00FF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C10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0D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10D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FC10DC"/>
    <w:rPr>
      <w:b/>
      <w:bCs/>
    </w:rPr>
  </w:style>
  <w:style w:type="paragraph" w:styleId="a6">
    <w:name w:val="Normal (Web)"/>
    <w:basedOn w:val="a"/>
    <w:uiPriority w:val="99"/>
    <w:semiHidden/>
    <w:unhideWhenUsed/>
    <w:rsid w:val="00FC1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C10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30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063C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">
    <w:name w:val="mo"/>
    <w:basedOn w:val="a0"/>
    <w:rsid w:val="000051F3"/>
  </w:style>
  <w:style w:type="character" w:customStyle="1" w:styleId="mn">
    <w:name w:val="mn"/>
    <w:basedOn w:val="a0"/>
    <w:rsid w:val="000051F3"/>
  </w:style>
  <w:style w:type="character" w:customStyle="1" w:styleId="mjxassistivemathml">
    <w:name w:val="mjx_assistive_mathml"/>
    <w:basedOn w:val="a0"/>
    <w:rsid w:val="000051F3"/>
  </w:style>
  <w:style w:type="character" w:customStyle="1" w:styleId="msqrt">
    <w:name w:val="msqrt"/>
    <w:basedOn w:val="a0"/>
    <w:rsid w:val="000051F3"/>
  </w:style>
  <w:style w:type="character" w:customStyle="1" w:styleId="mi">
    <w:name w:val="mi"/>
    <w:basedOn w:val="a0"/>
    <w:rsid w:val="000051F3"/>
  </w:style>
  <w:style w:type="character" w:styleId="a8">
    <w:name w:val="Placeholder Text"/>
    <w:basedOn w:val="a0"/>
    <w:uiPriority w:val="99"/>
    <w:semiHidden/>
    <w:rsid w:val="00E33AE1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E33AE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33AE1"/>
    <w:rPr>
      <w:sz w:val="18"/>
      <w:szCs w:val="18"/>
    </w:rPr>
  </w:style>
  <w:style w:type="paragraph" w:styleId="aa">
    <w:name w:val="List Paragraph"/>
    <w:basedOn w:val="a"/>
    <w:uiPriority w:val="34"/>
    <w:qFormat/>
    <w:rsid w:val="00A308A9"/>
    <w:pPr>
      <w:ind w:firstLineChars="200" w:firstLine="420"/>
    </w:pPr>
  </w:style>
  <w:style w:type="character" w:customStyle="1" w:styleId="mtext">
    <w:name w:val="mtext"/>
    <w:basedOn w:val="a0"/>
    <w:rsid w:val="00D968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C10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0D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10D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FC10DC"/>
    <w:rPr>
      <w:b/>
      <w:bCs/>
    </w:rPr>
  </w:style>
  <w:style w:type="paragraph" w:styleId="a6">
    <w:name w:val="Normal (Web)"/>
    <w:basedOn w:val="a"/>
    <w:uiPriority w:val="99"/>
    <w:semiHidden/>
    <w:unhideWhenUsed/>
    <w:rsid w:val="00FC1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C10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30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063C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">
    <w:name w:val="mo"/>
    <w:basedOn w:val="a0"/>
    <w:rsid w:val="000051F3"/>
  </w:style>
  <w:style w:type="character" w:customStyle="1" w:styleId="mn">
    <w:name w:val="mn"/>
    <w:basedOn w:val="a0"/>
    <w:rsid w:val="000051F3"/>
  </w:style>
  <w:style w:type="character" w:customStyle="1" w:styleId="mjxassistivemathml">
    <w:name w:val="mjx_assistive_mathml"/>
    <w:basedOn w:val="a0"/>
    <w:rsid w:val="000051F3"/>
  </w:style>
  <w:style w:type="character" w:customStyle="1" w:styleId="msqrt">
    <w:name w:val="msqrt"/>
    <w:basedOn w:val="a0"/>
    <w:rsid w:val="000051F3"/>
  </w:style>
  <w:style w:type="character" w:customStyle="1" w:styleId="mi">
    <w:name w:val="mi"/>
    <w:basedOn w:val="a0"/>
    <w:rsid w:val="000051F3"/>
  </w:style>
  <w:style w:type="character" w:styleId="a8">
    <w:name w:val="Placeholder Text"/>
    <w:basedOn w:val="a0"/>
    <w:uiPriority w:val="99"/>
    <w:semiHidden/>
    <w:rsid w:val="00E33AE1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E33AE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33AE1"/>
    <w:rPr>
      <w:sz w:val="18"/>
      <w:szCs w:val="18"/>
    </w:rPr>
  </w:style>
  <w:style w:type="paragraph" w:styleId="aa">
    <w:name w:val="List Paragraph"/>
    <w:basedOn w:val="a"/>
    <w:uiPriority w:val="34"/>
    <w:qFormat/>
    <w:rsid w:val="00A308A9"/>
    <w:pPr>
      <w:ind w:firstLineChars="200" w:firstLine="420"/>
    </w:pPr>
  </w:style>
  <w:style w:type="character" w:customStyle="1" w:styleId="mtext">
    <w:name w:val="mtext"/>
    <w:basedOn w:val="a0"/>
    <w:rsid w:val="00D96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0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85</Words>
  <Characters>490</Characters>
  <Application>Microsoft Office Word</Application>
  <DocSecurity>0</DocSecurity>
  <Lines>4</Lines>
  <Paragraphs>1</Paragraphs>
  <ScaleCrop>false</ScaleCrop>
  <Company>China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100</cp:revision>
  <dcterms:created xsi:type="dcterms:W3CDTF">2018-05-01T13:26:00Z</dcterms:created>
  <dcterms:modified xsi:type="dcterms:W3CDTF">2018-05-01T14:49:00Z</dcterms:modified>
</cp:coreProperties>
</file>