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1：Java NIO 由以下几个核心部分组成：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虽然Java NIO 中除此之外还有很多类和组件，但在我看来，Channel，Buffer 和 Selector 构成了核心的API。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2：所有的 IO 在NIO 中都从一个Channel 开始。Channel 有点象流。 数据可以从Channel读到Buffer中，也可以从Buffer 写到Channel中。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3：Channel和Buffer有好几种类型。下面是JAVA NIO中的一些主要Channel的实现：</w:t>
      </w: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FileChannel  文件IO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DatagramChannel</w:t>
      </w: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SocketChannel  UDP 和 TCP 网络IO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ServerSocketChannel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正如你所看到的，这些通道涵盖了UDP 和 TCP 网络IO，以及文件IO。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4：以下是Java NIO里关键的Buffer实现：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这些Buffer覆盖了你能通过IO发送的基本数据类型：byte, short, int, long, float, double 和 char。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5：Selector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Selector允许</w:t>
      </w:r>
      <w:r>
        <w:rPr>
          <w:rFonts w:hint="eastAsia"/>
          <w:b/>
          <w:bCs/>
          <w:lang w:val="en-US" w:eastAsia="zh-CN"/>
        </w:rPr>
        <w:t>单线程处理多个 Channel</w:t>
      </w:r>
      <w:r>
        <w:rPr>
          <w:rFonts w:hint="eastAsia"/>
          <w:lang w:val="en-US" w:eastAsia="zh-CN"/>
        </w:rPr>
        <w:t>。如果你的应用打开了多个连接（通道），但每个连接的流量都很低，使用Selector就会很方便。例如，在一个聊天服务器中。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这是在一个单线程中使用一个Selector处理3个Channel的图示：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86200" cy="2015490"/>
            <wp:effectExtent l="0" t="0" r="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要使用Selector，得向Selector注册Channel，然后调用它的select()方法。这个方法会一直阻塞到某个注册的通道有事件就绪。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"https://www.cnblogs.com/game-life/p/3971578.html"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 NIO系列教程（二） Channel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1：Java NIO的通道类似流，但又有些不同：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既可以从通道中读取数据，又可以写数据到通道。但流的读写通常是单向的。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通道可以异步地读写。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通道中的数据总是要先读到一个Buffer，或者总是要从一个Buffer中写入。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2：</w:t>
      </w:r>
      <w:r>
        <w:rPr>
          <w:rFonts w:hint="eastAsia"/>
          <w:highlight w:val="yellow"/>
          <w:lang w:val="en-US" w:eastAsia="zh-CN"/>
        </w:rPr>
        <w:t>FileChannel 从文件中读写数据。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DatagramChannel 能通过UDP读写网络中的数据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SocketChannel 能通过TCP读写网络中的数据。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ServerSocketChannel可以监听新进来的TCP连接，像Web服务器那样。对每一个新进来的连接都会创建一个SocketChannel。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3：基本的 Channel 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下面是一个使用FileChannel读取数据到Buffer中的示例：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 xml:space="preserve">RandomAccessFile aFile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 xml:space="preserve"> RandomAccessFile("data/nio-data.txt", "rw");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 xml:space="preserve"> FileChannel inChannel = aFile.getChannel();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 xml:space="preserve"> ByteBuffer buf = ByteBuffer.allocate(48);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  <w:highlight w:val="yellow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highlight w:val="yellow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highlight w:val="yellow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highlight w:val="yellow"/>
        </w:rPr>
        <w:t xml:space="preserve"> bytesRead = inChannel.read(buf);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  <w:highlight w:val="yellow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 xml:space="preserve"> (bytesRead != -1)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 xml:space="preserve"> System.out.println("Read " + bytesRead);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highlight w:val="yellow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  <w:highlight w:val="yellow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highlight w:val="yellow"/>
        </w:rPr>
        <w:t xml:space="preserve"> buf.flip();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>(buf.hasRemaining()){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 xml:space="preserve"> System.out.print(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highlight w:val="yellow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highlight w:val="yellow"/>
        </w:rPr>
        <w:t>char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highlight w:val="yellow"/>
        </w:rPr>
        <w:t>) buf.get()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  <w:highlight w:val="yellow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highlight w:val="yellow"/>
        </w:rPr>
        <w:t xml:space="preserve"> buf.clear();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 xml:space="preserve"> bytesRead = inChannel.read(buf);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4"/>
          <w:szCs w:val="14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 xml:space="preserve"> aFile.close();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3：基本的 Channel 示例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/>
          <w:bCs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000000"/>
          <w:spacing w:val="0"/>
          <w:sz w:val="14"/>
          <w:szCs w:val="14"/>
          <w:lang w:val="en-US" w:eastAsia="zh-CN"/>
        </w:rPr>
        <w:t>打开FileChannel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  <w:t>在使用FileChannel之前，必须先打开它。但是，我们无法直接打开一个FileChannel，需要通过使用一个InputStream、OutputStream或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highlight w:val="yellow"/>
          <w:lang w:val="en-US" w:eastAsia="zh-CN"/>
        </w:rPr>
        <w:t>RandomAccessFile来获取一个FileChannel实例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  <w:t>。下面是通过RandomAccessFile打开FileChannel的示例：</w:t>
      </w:r>
    </w:p>
    <w:tbl>
      <w:tblPr>
        <w:tblStyle w:val="11"/>
        <w:tblW w:w="58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6"/>
        <w:gridCol w:w="51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  <w:t>1</w:t>
            </w:r>
          </w:p>
        </w:tc>
        <w:tc>
          <w:tcPr>
            <w:tcW w:w="5113" w:type="dxa"/>
            <w:tcBorders>
              <w:top w:val="nil"/>
              <w:left w:val="single" w:color="D4D0C8" w:sz="4" w:space="0"/>
              <w:bottom w:val="nil"/>
              <w:right w:val="nil"/>
            </w:tcBorders>
            <w:shd w:val="clear" w:color="auto" w:fill="auto"/>
            <w:tcMar>
              <w:left w:w="10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  <w:t>RandomAccessFile aFile = new RandomAccessFile("data/nio-data.txt", "rw");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</w:pPr>
    </w:p>
    <w:tbl>
      <w:tblPr>
        <w:tblStyle w:val="11"/>
        <w:tblW w:w="58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2"/>
        <w:gridCol w:w="5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  <w:t>2</w:t>
            </w:r>
          </w:p>
        </w:tc>
        <w:tc>
          <w:tcPr>
            <w:tcW w:w="5088" w:type="dxa"/>
            <w:tcBorders>
              <w:top w:val="nil"/>
              <w:left w:val="single" w:color="D4D0C8" w:sz="4" w:space="0"/>
              <w:bottom w:val="nil"/>
              <w:right w:val="nil"/>
            </w:tcBorders>
            <w:shd w:val="clear" w:color="auto" w:fill="auto"/>
            <w:tcMar>
              <w:left w:w="10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  <w:t>FileChannel inChannel = aFile.getChannel();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/>
          <w:bCs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000000"/>
          <w:spacing w:val="0"/>
          <w:sz w:val="14"/>
          <w:szCs w:val="14"/>
          <w:lang w:val="en-US" w:eastAsia="zh-CN"/>
        </w:rPr>
        <w:t>从FileChannel读取数据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  <w:t>调用多个read()方法之一从FileChannel中读取数据。如：</w:t>
      </w:r>
    </w:p>
    <w:tbl>
      <w:tblPr>
        <w:tblStyle w:val="11"/>
        <w:tblW w:w="58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6"/>
        <w:gridCol w:w="4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  <w:t>1</w:t>
            </w:r>
          </w:p>
        </w:tc>
        <w:tc>
          <w:tcPr>
            <w:tcW w:w="4504" w:type="dxa"/>
            <w:tcBorders>
              <w:top w:val="nil"/>
              <w:left w:val="single" w:color="D4D0C8" w:sz="4" w:space="0"/>
              <w:bottom w:val="nil"/>
              <w:right w:val="nil"/>
            </w:tcBorders>
            <w:shd w:val="clear" w:color="auto" w:fill="auto"/>
            <w:tcMar>
              <w:left w:w="10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  <w:t>ByteBuffer buf = ByteBuffer.allocate(48);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</w:pPr>
    </w:p>
    <w:tbl>
      <w:tblPr>
        <w:tblStyle w:val="11"/>
        <w:tblW w:w="58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2"/>
        <w:gridCol w:w="44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  <w:t>2</w:t>
            </w:r>
          </w:p>
        </w:tc>
        <w:tc>
          <w:tcPr>
            <w:tcW w:w="4488" w:type="dxa"/>
            <w:tcBorders>
              <w:top w:val="nil"/>
              <w:left w:val="single" w:color="D4D0C8" w:sz="4" w:space="0"/>
              <w:bottom w:val="nil"/>
              <w:right w:val="nil"/>
            </w:tcBorders>
            <w:shd w:val="clear" w:color="auto" w:fill="auto"/>
            <w:tcMar>
              <w:left w:w="10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14"/>
                <w:szCs w:val="14"/>
                <w:highlight w:val="yellow"/>
                <w:lang w:val="en-US" w:eastAsia="zh-CN"/>
              </w:rPr>
              <w:t>int bytesRead = inChannel.read(buf);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  <w:t>首先，分配一个Buffer。从FileChannel中读取的数据将被读到Buffer中。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  <w:t>然后，调用FileChannel.read()方法。该方法将数据从FileChannel读取到Buffer中。read()方法返回的int值表示了有多少字节被读到了Buffer中。</w:t>
      </w:r>
      <w:r>
        <w:rPr>
          <w:rFonts w:hint="eastAsia" w:ascii="Courier New" w:hAnsi="Courier New" w:eastAsia="宋体" w:cs="Courier New"/>
          <w:b/>
          <w:bCs/>
          <w:i w:val="0"/>
          <w:caps w:val="0"/>
          <w:color w:val="000000"/>
          <w:spacing w:val="0"/>
          <w:sz w:val="14"/>
          <w:szCs w:val="14"/>
          <w:lang w:val="en-US" w:eastAsia="zh-CN"/>
        </w:rPr>
        <w:t>如果返回-1，表示到了文件末尾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/>
          <w:bCs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000000"/>
          <w:spacing w:val="0"/>
          <w:sz w:val="14"/>
          <w:szCs w:val="14"/>
          <w:lang w:val="en-US" w:eastAsia="zh-CN"/>
        </w:rPr>
        <w:t>向FileChannel写数据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  <w:t>使用FileChannel.write()方法向FileChannel写数据，该方法的参数是一个Buffer。如：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String newData = "New String to write to file..." + System.currentTimeMillis();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ByteBuffer buf = ByteBuffer.allocate(48);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buf.clear();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buf.put(newData.getBytes());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buf.flip();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while(buf.hasRemaining()) {</w:t>
      </w:r>
    </w:p>
    <w:p>
      <w:pPr>
        <w:pStyle w:val="6"/>
        <w:keepNext w:val="0"/>
        <w:keepLines w:val="0"/>
        <w:widowControl/>
        <w:suppressLineNumbers w:val="0"/>
        <w:ind w:left="0" w:firstLine="480" w:firstLineChars="20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channel.write(buf);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  <w:t>注意FileChannel.write()是在while循环中调用的。因为无法保证write()方法一次能向FileChannel写入多少字节，因此需要重复调用write()方法，直到Buffer中已经没有尚未写入通道的字节。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314" w:lineRule="atLeast"/>
        <w:ind w:left="0" w:right="0" w:firstLine="0"/>
        <w:rPr>
          <w:rFonts w:ascii="Arial" w:hAnsi="Arial" w:cs="Arial"/>
          <w:i w:val="0"/>
          <w:caps w:val="0"/>
          <w:color w:val="666666"/>
          <w:spacing w:val="0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</w:rPr>
        <w:t>FileChannel的position方法</w:t>
      </w:r>
    </w:p>
    <w:p>
      <w:pPr>
        <w:pStyle w:val="6"/>
        <w:rPr>
          <w:rFonts w:hint="default"/>
        </w:rPr>
      </w:pPr>
      <w:r>
        <w:rPr>
          <w:rFonts w:hint="default"/>
        </w:rPr>
        <w:t>有时可能需要在</w:t>
      </w:r>
      <w:r>
        <w:rPr>
          <w:rFonts w:hint="default"/>
          <w:highlight w:val="yellow"/>
        </w:rPr>
        <w:t>FileChannel的某个特定位置进行数据的读/写操作</w:t>
      </w:r>
      <w:r>
        <w:rPr>
          <w:rFonts w:hint="default"/>
        </w:rPr>
        <w:t>。可以通过调用position()方法获取FileChannel的当前位置。</w:t>
      </w:r>
    </w:p>
    <w:p>
      <w:pPr>
        <w:pStyle w:val="6"/>
        <w:rPr>
          <w:rFonts w:hint="default"/>
        </w:rPr>
      </w:pPr>
      <w:r>
        <w:rPr>
          <w:rFonts w:hint="default"/>
        </w:rPr>
        <w:t>也可以通过调用position(long pos)方法设置FileChannel的当前位置。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6"/>
          <w:szCs w:val="16"/>
        </w:rPr>
        <w:t>这里有两个例子:</w:t>
      </w:r>
    </w:p>
    <w:p>
      <w:pPr>
        <w:keepNext w:val="0"/>
        <w:keepLines w:val="0"/>
        <w:widowControl/>
        <w:suppressLineNumbers w:val="0"/>
        <w:pBdr>
          <w:top w:val="single" w:color="E7E5DC" w:sz="4" w:space="4"/>
          <w:left w:val="single" w:color="E7E5DC" w:sz="4" w:space="0"/>
          <w:bottom w:val="single" w:color="E7E5DC" w:sz="4" w:space="4"/>
          <w:right w:val="single" w:color="E7E5DC" w:sz="4" w:space="4"/>
        </w:pBdr>
        <w:shd w:val="clear" w:fill="F8F8F8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"/>
          <w:szCs w:val="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4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4" w:space="0"/>
          <w:shd w:val="clear" w:fill="F8F8F8"/>
          <w:vertAlign w:val="baseline"/>
          <w:lang w:val="en-US" w:eastAsia="zh-CN" w:bidi="ar"/>
        </w:rPr>
        <w:instrText xml:space="preserve"> HYPERLINK "http://ifeve.com/file-channel/" \l "viewSource" \o "view source"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4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sz w:val="1"/>
          <w:szCs w:val="1"/>
          <w:u w:val="single"/>
          <w:shd w:val="clear" w:fill="F8F8F8"/>
          <w:vertAlign w:val="baseline"/>
        </w:rPr>
        <w:t>view source</w:t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4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4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4" w:space="0"/>
          <w:shd w:val="clear" w:fill="F8F8F8"/>
          <w:vertAlign w:val="baseline"/>
          <w:lang w:val="en-US" w:eastAsia="zh-CN" w:bidi="ar"/>
        </w:rPr>
        <w:instrText xml:space="preserve"> HYPERLINK "http://ifeve.com/file-channel/" \l "printSource" \o "print"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4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sz w:val="1"/>
          <w:szCs w:val="1"/>
          <w:u w:val="single"/>
          <w:shd w:val="clear" w:fill="F8F8F8"/>
          <w:vertAlign w:val="baseline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4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4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4" w:space="0"/>
          <w:shd w:val="clear" w:fill="F8F8F8"/>
          <w:vertAlign w:val="baseline"/>
          <w:lang w:val="en-US" w:eastAsia="zh-CN" w:bidi="ar"/>
        </w:rPr>
        <w:instrText xml:space="preserve"> HYPERLINK "http://ifeve.com/file-channel/" \l "about" \o "?"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4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sz w:val="1"/>
          <w:szCs w:val="1"/>
          <w:u w:val="single"/>
          <w:shd w:val="clear" w:fill="F8F8F8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4" w:space="0"/>
          <w:shd w:val="clear" w:fill="F8F8F8"/>
          <w:vertAlign w:val="baseline"/>
          <w:lang w:val="en-US" w:eastAsia="zh-CN" w:bidi="ar"/>
        </w:rPr>
        <w:fldChar w:fldCharType="end"/>
      </w:r>
    </w:p>
    <w:tbl>
      <w:tblPr>
        <w:tblStyle w:val="11"/>
        <w:tblW w:w="6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2"/>
        <w:gridCol w:w="50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008" w:type="dxa"/>
            <w:tcBorders>
              <w:top w:val="nil"/>
              <w:left w:val="single" w:color="D4D0C8" w:sz="4" w:space="0"/>
              <w:bottom w:val="nil"/>
              <w:right w:val="nil"/>
            </w:tcBorders>
            <w:shd w:val="clear" w:color="auto" w:fill="auto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vertAlign w:val="baseline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 = channel.position();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1"/>
        <w:tblW w:w="6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0"/>
        <w:gridCol w:w="5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060" w:type="dxa"/>
            <w:tcBorders>
              <w:top w:val="nil"/>
              <w:left w:val="single" w:color="D4D0C8" w:sz="4" w:space="0"/>
              <w:bottom w:val="nil"/>
              <w:right w:val="nil"/>
            </w:tcBorders>
            <w:shd w:val="clear" w:color="auto" w:fill="auto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channel.position(pos +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vertAlign w:val="baseline"/>
                <w:lang w:val="en-US" w:eastAsia="zh-CN" w:bidi="ar"/>
              </w:rPr>
              <w:t>123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314" w:lineRule="atLeast"/>
        <w:ind w:left="0" w:right="0" w:firstLine="0"/>
        <w:rPr>
          <w:rFonts w:ascii="Arial" w:hAnsi="Arial" w:cs="Arial"/>
          <w:i w:val="0"/>
          <w:caps w:val="0"/>
          <w:color w:val="666666"/>
          <w:spacing w:val="0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</w:rPr>
        <w:t>FileChannel的truncate方法</w:t>
      </w:r>
    </w:p>
    <w:p>
      <w:pPr>
        <w:pStyle w:val="6"/>
        <w:rPr>
          <w:rFonts w:hint="default"/>
        </w:rPr>
      </w:pPr>
      <w:r>
        <w:rPr>
          <w:rFonts w:hint="default"/>
        </w:rPr>
        <w:t>可以使用FileChannel.truncate()方法截取一个文件。截取文件时，文件将中指定长度后面的部分将被删除。如：</w:t>
      </w:r>
    </w:p>
    <w:tbl>
      <w:tblPr>
        <w:tblStyle w:val="11"/>
        <w:tblW w:w="4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6"/>
        <w:gridCol w:w="37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6"/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3794" w:type="dxa"/>
            <w:tcBorders>
              <w:top w:val="nil"/>
              <w:left w:val="single" w:color="D4D0C8" w:sz="4" w:space="0"/>
              <w:bottom w:val="nil"/>
              <w:right w:val="nil"/>
            </w:tcBorders>
            <w:shd w:val="clear" w:color="auto" w:fill="auto"/>
            <w:tcMar>
              <w:left w:w="105" w:type="dxa"/>
            </w:tcMar>
            <w:vAlign w:val="top"/>
          </w:tcPr>
          <w:p>
            <w:pPr>
              <w:pStyle w:val="6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channel.truncate(1024);</w:t>
            </w:r>
          </w:p>
        </w:tc>
      </w:tr>
    </w:tbl>
    <w:p>
      <w:pPr>
        <w:pStyle w:val="6"/>
        <w:rPr>
          <w:rFonts w:hint="default"/>
        </w:rPr>
      </w:pPr>
      <w:r>
        <w:rPr>
          <w:rFonts w:hint="default"/>
        </w:rPr>
        <w:t>这个例子截取文件的前1024个字节。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"https://www.cnblogs.com/game-life/p/3985055.html"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 NIO系列教程（三） Buffer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1：使用Buffer读写数据一般遵循以下四个步骤：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写入数据到Buffer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调用flip()方法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从Buffer中读取数据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调用clear()方法或者compact()方法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当向buffer写入数据时，buffer会记录下写了多少数据。一旦要读取数据，</w:t>
      </w:r>
      <w:r>
        <w:rPr>
          <w:rFonts w:hint="eastAsia"/>
          <w:highlight w:val="yellow"/>
          <w:lang w:val="en-US" w:eastAsia="zh-CN"/>
        </w:rPr>
        <w:t>需要通过flip()方法将Buffer从写模式切换到读模式</w:t>
      </w:r>
      <w:r>
        <w:rPr>
          <w:rFonts w:hint="eastAsia"/>
          <w:lang w:val="en-US" w:eastAsia="zh-CN"/>
        </w:rPr>
        <w:t>。在读模式下，可以读取之前写入到buffer的所有数据。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一旦读完了所有的数据，就需要清空缓冲区，让它可以再次被写入。有两种方式能清空缓冲区：调用clear()或compact()方法。</w:t>
      </w:r>
      <w:r>
        <w:rPr>
          <w:rFonts w:hint="eastAsia"/>
          <w:highlight w:val="yellow"/>
          <w:lang w:val="en-US" w:eastAsia="zh-CN"/>
        </w:rPr>
        <w:t>clear()方法会清空整个缓冲区</w:t>
      </w:r>
      <w:r>
        <w:rPr>
          <w:rFonts w:hint="eastAsia"/>
          <w:lang w:val="en-US" w:eastAsia="zh-CN"/>
        </w:rPr>
        <w:t>。</w:t>
      </w:r>
      <w:r>
        <w:rPr>
          <w:rFonts w:hint="eastAsia"/>
          <w:highlight w:val="yellow"/>
          <w:lang w:val="en-US" w:eastAsia="zh-CN"/>
        </w:rPr>
        <w:t>compact()方法只会清除已经读过的数据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2：下面是一个使用Buffer的例子：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RandomAccessFile aFile = new RandomAccessFile("data/nio-data.txt", "rw");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FileChannel inChannel = aFile.getChannel();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//create buffer with capacity of 48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ByteBuffer buf = ByteBuffer.allocate(48);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int bytesRead = inChannel.read(buf); //向Buffer中写入数据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(bytesRead != -1)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//make buffer ready for 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 xml:space="preserve">buf.flip();  </w:t>
      </w:r>
      <w:r>
        <w:rPr>
          <w:rFonts w:hint="eastAsia"/>
          <w:lang w:val="en-US" w:eastAsia="zh-CN"/>
        </w:rPr>
        <w:t>//读和写切换，切换成读模式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while(</w:t>
      </w:r>
      <w:r>
        <w:rPr>
          <w:rFonts w:hint="eastAsia"/>
          <w:highlight w:val="yellow"/>
          <w:lang w:val="en-US" w:eastAsia="zh-CN"/>
        </w:rPr>
        <w:t>buf.hasRemaining())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System.out.print((char) buf.get()); // read 1 byte at a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buf.clear(); //make buffer ready for writing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bytesRead = inChannel.read(buf);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aFile.close();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3：Buffer的</w:t>
      </w:r>
      <w:r>
        <w:rPr>
          <w:rFonts w:hint="eastAsia"/>
          <w:highlight w:val="yellow"/>
          <w:lang w:val="en-US" w:eastAsia="zh-CN"/>
        </w:rPr>
        <w:t>capacity,position和limit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缓冲区本质上是一块可以写入数据，然后可以从中读取数据的内存。这块内存被包装成NIO Buffer对象，并提供了一组方法，用来方便的访问该块内存。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为了理解Buffer的工作原理，需要熟悉它的三个属性：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Capacity  position  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position和limit的含义取决于Buffer处在读模式还是写模式。不管Buffer处在什么模式，capacity的含义总是一样的。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这里有一个关于capacity，position和limit在读写模式中的说明，详细的解释在插图后面。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19650" cy="3257550"/>
            <wp:effectExtent l="0" t="0" r="11430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capacity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作为一个内存块，Buffer有一个固定的大小值，也叫“capacity”.你只能往里写capacity个byte、long，char等类型。一旦Buffer满了，需要将其清空（通过读数据或者清除数据）才能继续写数据往里写数据。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当你写数据到Buffer中时</w:t>
      </w:r>
      <w:r>
        <w:rPr>
          <w:rFonts w:hint="eastAsia"/>
          <w:lang w:val="en-US" w:eastAsia="zh-CN"/>
        </w:rPr>
        <w:t>，position表示当前的位置。初始的position值为0.当一个byte、long等数据写到Buffer后， position会向前移动到下一个可插入数据的Buffer单元。position最大可为capacity – 1.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当读取数据时，</w:t>
      </w:r>
      <w:r>
        <w:rPr>
          <w:rFonts w:hint="eastAsia"/>
          <w:lang w:val="en-US" w:eastAsia="zh-CN"/>
        </w:rPr>
        <w:t>也是从某个特定位置读。当将Buffer从写模式切换到读模式，position会被重置为0. 当从Buffer的position处读取数据时，position向前移动到下一个可读的位置。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在写模式下，Buffer的limit表示你最多能往Buffer里写多少数据。 </w:t>
      </w:r>
      <w:r>
        <w:rPr>
          <w:rFonts w:hint="eastAsia"/>
          <w:b/>
          <w:bCs/>
          <w:lang w:val="en-US" w:eastAsia="zh-CN"/>
        </w:rPr>
        <w:t>写模式下，limit等于Buffer的capacity。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当切换Buffer到读模式时， </w:t>
      </w:r>
      <w:r>
        <w:rPr>
          <w:rFonts w:hint="eastAsia"/>
          <w:b/>
          <w:bCs/>
          <w:lang w:val="en-US" w:eastAsia="zh-CN"/>
        </w:rPr>
        <w:t>limit表示你最多能读到多少数据</w:t>
      </w:r>
      <w:r>
        <w:rPr>
          <w:rFonts w:hint="eastAsia"/>
          <w:lang w:val="en-US" w:eastAsia="zh-CN"/>
        </w:rPr>
        <w:t>。因此，当切换Buffer到读模式时，limit会被设置成写模式下的position值。换句话说，你能读到之前写入的所有数据（limit被设置成已写数据的数量，这个值在写模式下就是position）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4：flip()方法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flip方法将Buffer从写模式切换到读模式。调用flip()方法会将position设回0，并将limit设置成之前position的值。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换句话说，position现在用于标记读的位置，limit表示之前写进了多少个byte、char等 —— 现在能读取多少个byte、char等。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5：</w:t>
      </w:r>
      <w:r>
        <w:rPr>
          <w:rFonts w:hint="eastAsia"/>
          <w:b/>
          <w:bCs/>
          <w:lang w:val="en-US" w:eastAsia="zh-CN"/>
        </w:rPr>
        <w:t>从Buffer中读取数据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从Buffer中读取数据有两种方式：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从Buffer读取数据到Channel。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使用get()方法从Buffer中读取数据。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从Buffer读取数据到Channel的例子：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int bytesWritten = inChannel.write(buf);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使用get()方法从Buffer中读取数据的例</w:t>
      </w:r>
      <w:r>
        <w:rPr>
          <w:rFonts w:hint="eastAsia"/>
          <w:lang w:val="en-US" w:eastAsia="zh-CN"/>
        </w:rPr>
        <w:t>子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byte aByte = buf.get();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向Buffer中写数据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写数据到Buffer有两种方式：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从Channel写到Buffer。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通过Buffer的put()方法写到Buffer里。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从Channel写到Buffer的例子</w:t>
      </w:r>
    </w:p>
    <w:tbl>
      <w:tblPr>
        <w:tblStyle w:val="11"/>
        <w:tblW w:w="7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"/>
        <w:gridCol w:w="7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  <w:tc>
          <w:tcPr>
            <w:tcW w:w="7340" w:type="dxa"/>
            <w:tcBorders>
              <w:top w:val="nil"/>
              <w:left w:val="single" w:color="D4D0C8" w:sz="4" w:space="0"/>
              <w:bottom w:val="nil"/>
              <w:right w:val="nil"/>
            </w:tcBorders>
            <w:shd w:val="clear" w:color="auto" w:fill="auto"/>
            <w:tcMar>
              <w:left w:w="105" w:type="dxa"/>
            </w:tcMar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yellow"/>
                <w:lang w:val="en-US" w:eastAsia="zh-CN"/>
              </w:rPr>
              <w:t>int bytesRead = inChannel.read(buf); //read into buffer.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通过put方法写Buffer的例子：</w:t>
      </w:r>
    </w:p>
    <w:tbl>
      <w:tblPr>
        <w:tblStyle w:val="11"/>
        <w:tblW w:w="18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"/>
        <w:gridCol w:w="15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0" w:hRule="atLeast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  <w:tc>
          <w:tcPr>
            <w:tcW w:w="1599" w:type="dxa"/>
            <w:tcBorders>
              <w:top w:val="nil"/>
              <w:left w:val="single" w:color="D4D0C8" w:sz="4" w:space="0"/>
              <w:bottom w:val="nil"/>
              <w:right w:val="nil"/>
            </w:tcBorders>
            <w:shd w:val="clear" w:color="auto" w:fill="auto"/>
            <w:tcMar>
              <w:left w:w="105" w:type="dxa"/>
            </w:tcMar>
            <w:vAlign w:val="top"/>
          </w:tcPr>
          <w:p>
            <w:pPr>
              <w:rPr>
                <w:rFonts w:hint="eastAsia"/>
                <w:b w:val="0"/>
                <w:bCs w:val="0"/>
                <w:highlight w:val="yellow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yellow"/>
                <w:lang w:val="en-US" w:eastAsia="zh-CN"/>
              </w:rPr>
              <w:t>buf.put(127);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6：mark()与reset()方法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通过调用Buffer.mark()方法，可以标记Buffer中的一个特定position。之后可以通过调用Buffer.reset()方法恢复到这个position。例如：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buffer.mark();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buffer.reset();  //set position back to mark.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</w:rPr>
        <w:t>Java NIO系列教程（六） Selector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1：为什么使用Selector?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仅用单个线程来处理多个Channels的好处是，只需要更少的线程来处理通道。事实上，可以只用一个线程处理所有的通道。对于操作系统来说，线程之间上下文切换的开销很大，而且每个线程都要占用系统的一些资源（如内存）。因此，使用的线程越少越好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2：Selector的创建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通过调用Selector.open()方法创建一个Selector，如下：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Selector selector = Selector.open();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3：向Selector注册通道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为了将Channel和Selector配合使用，必须将channel注册到selector上。通过SelectableChannel.register()方法来实现，如下：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channel.configureBlocking(false);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SelectionKey key = channel.register(selector,Selectionkey.OP_READ);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与Selector一起使用时，Channel必须处于非阻塞模式下。这意味着不能将</w:t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4"/>
          <w:szCs w:val="24"/>
          <w:lang w:val="en-US" w:eastAsia="zh-CN"/>
        </w:rPr>
        <w:t>FileChannel与Selector一起使用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，因为FileChannel不能切换到非阻塞模式。而套接字通道都可以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注意</w:t>
      </w:r>
      <w:r>
        <w:rPr>
          <w:rFonts w:hint="eastAsia" w:ascii="Arial" w:hAnsi="Arial" w:eastAsia="宋体" w:cs="Arial"/>
          <w:b/>
          <w:bCs/>
          <w:i w:val="0"/>
          <w:caps w:val="0"/>
          <w:color w:val="666666"/>
          <w:spacing w:val="0"/>
          <w:sz w:val="24"/>
          <w:szCs w:val="24"/>
          <w:lang w:val="en-US" w:eastAsia="zh-CN"/>
        </w:rPr>
        <w:t>register()方法的第二个参数。这是一个“interest集合”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，意思是在通过Selector监听Channel时对什么事件感兴趣。可以监听四种不同类型的事件：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Connect  Accept  Read  Write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通道触发了一个事件意思是该事件已经就绪。所以，某个channel成功连接到另一个服务器称为“连接就绪”。一个server socket channel准备好接收新进入的连接称为“接收就绪”。一个有数据可读的通道可以说是“读就绪”。等待写数据的通道可以说是“写就绪”。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这四种事件用SelectionKey的四个常量来表示：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SelectionKey.OP_CONNECT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SelectionKey.OP_ACCEPT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SelectionKey.OP_READ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SelectionKey.OP_WRITE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4"/>
          <w:szCs w:val="24"/>
          <w:lang w:val="en-US" w:eastAsia="zh-CN"/>
        </w:rPr>
        <w:t>SelectionKey的一些方法：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可以用像检测interest集合那样的方法，来检测channel中什么事件或操作已经就绪。但是，也可以使用以下四个方法，它们都会返回一个布尔类型：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selectionKey.isAcceptable();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selectionKey.isConnectable();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selectionKey.isReadable();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b w:val="0"/>
          <w:i w:val="0"/>
          <w:caps w:val="0"/>
          <w:color w:val="000000"/>
          <w:spacing w:val="0"/>
        </w:rPr>
        <w:t>selectionKey.isWritable();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Channel + Selector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从SelectionKey访问Channel和Selector很简单。如下：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instrText xml:space="preserve"> HYPERLINK "http://ifeve.com/selectors/" \l "viewSource" \o "view source" </w:instrTex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view source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instrText xml:space="preserve"> HYPERLINK "http://ifeve.com/selectors/" \l "printSource" \o "print" </w:instrTex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print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instrText xml:space="preserve"> HYPERLINK "http://ifeve.com/selectors/" \l "about" \o "?" </w:instrTex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?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Channel  channel  = selectionKey.channel();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Selector selector = selectionKey.selector();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4"/>
          <w:szCs w:val="24"/>
          <w:lang w:val="en-US" w:eastAsia="zh-CN"/>
        </w:rPr>
        <w:t>通过Selector选择通道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一旦向Selector注册了一或多个通道，就可以调用几个重载的select()方法。这些方法返回你所感兴趣的事件（如连接、接受、读或写）已经准备就绪的那些通道。换句话说，如果你对“读就绪”的通道感兴趣，select()方法会返回读事件已经就绪的那些通道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下面是select()方法：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int select()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int select(long timeout)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int selectNow()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select()阻塞到至少有一个通道在你注册的事件上就绪了。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select(long timeout)和select()一样，除了最长会阻塞timeout毫秒(参数)。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selectNow()不会阻塞，不管什么通道就绪都立刻返回（译者注：此方法执行非阻塞的选择操作。如果自从前一次选择操作后，没有通道变成可选择的，则此方法直接返回零。）。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4"/>
          <w:szCs w:val="24"/>
          <w:lang w:val="en-US" w:eastAsia="zh-CN"/>
        </w:rPr>
        <w:t>select()方法返回的int值表示有多少通道已经就绪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。亦即，自上次调用select()方法后有多少通道变成就绪状态。如果调用select()方法，因为有一个通道变成就绪状态，返回了1，若再次调用select()方法，如果另一个通道就绪了，它会再次返回1。如果对第一个就绪的channel没有做任何操作，现在就有两个就绪的通道，但在每次select()方法调用之间，只有一个通道就绪了。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4"/>
          <w:szCs w:val="24"/>
          <w:lang w:val="en-US" w:eastAsia="zh-CN"/>
        </w:rPr>
        <w:t>selectedKeys()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一旦调用了select()方法，并且返回值表明有一个或更多个通道就绪了，然后可以通过调用selector的selectedKeys()方法，访问“已选择键集（selected key set）”中的就绪通道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Set selectedKeys = selector.selectedKeys();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Iterator keyIterator = selectedKeys.iterator();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while(keyIterator.hasNext()) {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SelectionKey key = keyIterator.next();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if(key.isAcceptable()) {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 a connection was accepted by a ServerSocketChannel.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} else if (key.isConnectable()) {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 a connection was established with a remote server.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} else if (key.isReadable()) {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 a channel is ready for reading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} else if (key.isWritable()) {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 a channel is ready for writing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keyIterator.remove();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4"/>
          <w:szCs w:val="24"/>
          <w:lang w:val="en-US" w:eastAsia="zh-CN"/>
        </w:rPr>
        <w:t>完整的示例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这里有一个完整的示例，打开一个Selector，注册一个通道注册到这个Selector上(通道的初始化过程略去),然后持续监控这个Selector的四种事件（接受，连接，读，写）是否就绪。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eastAsia="宋体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b w:val="0"/>
          <w:i w:val="0"/>
          <w:caps w:val="0"/>
          <w:color w:val="000000"/>
          <w:spacing w:val="0"/>
        </w:rPr>
        <w:t>Selector selector = Selector.open();</w:t>
      </w:r>
      <w:r>
        <w:rPr>
          <w:rFonts w:hint="eastAsia"/>
          <w:b w:val="0"/>
          <w:i w:val="0"/>
          <w:caps w:val="0"/>
          <w:color w:val="0000FF"/>
          <w:spacing w:val="0"/>
          <w:lang w:val="en-US" w:eastAsia="zh-CN"/>
        </w:rPr>
        <w:t>//打开selector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/>
          <w:b w:val="0"/>
          <w:i w:val="0"/>
          <w:caps w:val="0"/>
          <w:color w:val="0000FF"/>
          <w:spacing w:val="0"/>
          <w:lang w:val="en-US" w:eastAsia="zh-CN"/>
        </w:rPr>
      </w:pPr>
      <w:r>
        <w:rPr>
          <w:b w:val="0"/>
          <w:i w:val="0"/>
          <w:caps w:val="0"/>
          <w:color w:val="000000"/>
          <w:spacing w:val="0"/>
        </w:rPr>
        <w:t>channel.configureBlocking(false);</w:t>
      </w:r>
      <w:r>
        <w:rPr>
          <w:rFonts w:hint="eastAsia"/>
          <w:b w:val="0"/>
          <w:i w:val="0"/>
          <w:caps w:val="0"/>
          <w:color w:val="0000FF"/>
          <w:spacing w:val="0"/>
          <w:lang w:val="en-US" w:eastAsia="zh-CN"/>
        </w:rPr>
        <w:t>//非堵塞channel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/>
          <w:b w:val="0"/>
          <w:i w:val="0"/>
          <w:caps w:val="0"/>
          <w:color w:val="0000FF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FF"/>
          <w:spacing w:val="0"/>
          <w:lang w:val="en-US" w:eastAsia="zh-CN"/>
        </w:rPr>
        <w:t>//在selector上面注册channel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SelectionKey key = channel.register(selector, SelectionKey.OP_READ);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while(true) {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eastAsia="宋体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b w:val="0"/>
          <w:i w:val="0"/>
          <w:caps w:val="0"/>
          <w:color w:val="000000"/>
          <w:spacing w:val="0"/>
        </w:rPr>
        <w:t xml:space="preserve">  int readyChannels = selector.select();</w:t>
      </w:r>
      <w:r>
        <w:rPr>
          <w:rFonts w:hint="eastAsia"/>
          <w:b w:val="0"/>
          <w:i w:val="0"/>
          <w:caps w:val="0"/>
          <w:color w:val="0000FF"/>
          <w:spacing w:val="0"/>
          <w:lang w:val="en-US" w:eastAsia="zh-CN"/>
        </w:rPr>
        <w:t>//返回有多少就绪的channel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eastAsia="宋体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b w:val="0"/>
          <w:i w:val="0"/>
          <w:caps w:val="0"/>
          <w:color w:val="000000"/>
          <w:spacing w:val="0"/>
        </w:rPr>
        <w:t xml:space="preserve">  if(readyChannels == 0) continue;</w:t>
      </w:r>
      <w:r>
        <w:rPr>
          <w:rFonts w:hint="eastAsia"/>
          <w:b w:val="0"/>
          <w:i w:val="0"/>
          <w:caps w:val="0"/>
          <w:color w:val="0000FF"/>
          <w:spacing w:val="0"/>
          <w:lang w:val="en-US" w:eastAsia="zh-CN"/>
        </w:rPr>
        <w:t>//当前没有就绪的channel，继续查询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eastAsia="宋体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b w:val="0"/>
          <w:i w:val="0"/>
          <w:caps w:val="0"/>
          <w:color w:val="000000"/>
          <w:spacing w:val="0"/>
        </w:rPr>
        <w:t xml:space="preserve">  Set selectedKeys = selector.selectedKeys();</w:t>
      </w:r>
      <w:r>
        <w:rPr>
          <w:rFonts w:hint="eastAsia"/>
          <w:b w:val="0"/>
          <w:i w:val="0"/>
          <w:caps w:val="0"/>
          <w:color w:val="0000FF"/>
          <w:spacing w:val="0"/>
          <w:lang w:val="en-US" w:eastAsia="zh-CN"/>
        </w:rPr>
        <w:t>//查看就绪channel中事件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Iterator keyIterator = selectedKeys.iterator();</w:t>
      </w:r>
    </w:p>
    <w:p>
      <w:pPr>
        <w:pStyle w:val="6"/>
        <w:keepNext w:val="0"/>
        <w:keepLines w:val="0"/>
        <w:widowControl/>
        <w:suppressLineNumbers w:val="0"/>
        <w:ind w:left="0" w:firstLine="240" w:firstLineChars="100"/>
        <w:rPr>
          <w:rFonts w:hint="eastAsia" w:eastAsia="宋体"/>
          <w:b w:val="0"/>
          <w:i w:val="0"/>
          <w:caps w:val="0"/>
          <w:color w:val="0000FF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FF"/>
          <w:spacing w:val="0"/>
          <w:lang w:val="en-US" w:eastAsia="zh-CN"/>
        </w:rPr>
        <w:t>//对事件集合，进行迭代，并处理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while(keyIterator.hasNext()) {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eastAsia="宋体"/>
          <w:b w:val="0"/>
          <w:i w:val="0"/>
          <w:caps w:val="0"/>
          <w:color w:val="0000FF"/>
          <w:spacing w:val="0"/>
          <w:lang w:val="en-US" w:eastAsia="zh-CN"/>
        </w:rPr>
      </w:pPr>
      <w:r>
        <w:rPr>
          <w:b w:val="0"/>
          <w:i w:val="0"/>
          <w:caps w:val="0"/>
          <w:color w:val="000000"/>
          <w:spacing w:val="0"/>
        </w:rPr>
        <w:t xml:space="preserve">    SelectionKey key = keyIterator.next();</w:t>
      </w:r>
      <w:r>
        <w:rPr>
          <w:rFonts w:hint="eastAsia"/>
          <w:b w:val="0"/>
          <w:i w:val="0"/>
          <w:caps w:val="0"/>
          <w:color w:val="0000FF"/>
          <w:spacing w:val="0"/>
          <w:lang w:val="en-US" w:eastAsia="zh-CN"/>
        </w:rPr>
        <w:t>//得到一个事件key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if(key.isAcceptable()) {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 a connection was accepted by a ServerSocketChannel.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} else if (key.isConnectable()) {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 a connection was established with a remote server.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} else if (key.isReadable()) {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 a channel is ready for reading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} else if (key.isWritable()) {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 a channel is ready for writing</w:t>
      </w:r>
    </w:p>
    <w:p>
      <w:pPr>
        <w:pStyle w:val="6"/>
        <w:keepNext w:val="0"/>
        <w:keepLines w:val="0"/>
        <w:widowControl/>
        <w:suppressLineNumbers w:val="0"/>
        <w:ind w:left="0" w:firstLine="48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eastAsia="宋体"/>
          <w:b w:val="0"/>
          <w:i w:val="0"/>
          <w:caps w:val="0"/>
          <w:color w:val="0000FF"/>
          <w:spacing w:val="0"/>
          <w:lang w:val="en-US" w:eastAsia="zh-CN"/>
        </w:rPr>
      </w:pPr>
      <w:r>
        <w:rPr>
          <w:b w:val="0"/>
          <w:i w:val="0"/>
          <w:caps w:val="0"/>
          <w:color w:val="000000"/>
          <w:spacing w:val="0"/>
        </w:rPr>
        <w:t xml:space="preserve">    keyIterator.remove();</w:t>
      </w:r>
      <w:r>
        <w:rPr>
          <w:rFonts w:hint="eastAsia"/>
          <w:b w:val="0"/>
          <w:i w:val="0"/>
          <w:caps w:val="0"/>
          <w:color w:val="0000FF"/>
          <w:spacing w:val="0"/>
          <w:lang w:val="en-US" w:eastAsia="zh-CN"/>
        </w:rPr>
        <w:t>//事件key处理完之后，删除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1：并发读取文件，按行读取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整体思路就是根据初始化线程数量来将文件进行分段读取，一个线程读取一个片段的内容，然后将读取到的行数据交由事先注册的处理接口来进行处理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文件读取工具类：文件读取的具体实现类，提供读取文件的入口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启动多线程读取文件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startRead(){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//使用FileChannel，可以从文件中读取数据和将数据写入文件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FileChannel </w:t>
      </w:r>
      <w:r>
        <w:rPr>
          <w:rFonts w:hint="eastAsia" w:ascii="Consolas" w:hAnsi="Consolas" w:eastAsia="Consolas"/>
          <w:color w:val="6A3E3E"/>
          <w:sz w:val="20"/>
        </w:rPr>
        <w:t>infile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//通过RandomAccessFile打开FileChannel,并开通对filePath文件的读权限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RandomAccessFile </w:t>
      </w:r>
      <w:r>
        <w:rPr>
          <w:rFonts w:hint="eastAsia" w:ascii="Consolas" w:hAnsi="Consolas" w:eastAsia="Consolas"/>
          <w:color w:val="6A3E3E"/>
          <w:sz w:val="20"/>
          <w:u w:val="single"/>
        </w:rPr>
        <w:t>raf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RandomAccessFile(</w:t>
      </w:r>
      <w:r>
        <w:rPr>
          <w:rFonts w:hint="eastAsia" w:ascii="Consolas" w:hAnsi="Consolas" w:eastAsia="Consolas"/>
          <w:color w:val="0000C0"/>
          <w:sz w:val="20"/>
        </w:rPr>
        <w:t>filePath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infile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raf</w:t>
      </w:r>
      <w:r>
        <w:rPr>
          <w:rFonts w:hint="eastAsia" w:ascii="Consolas" w:hAnsi="Consolas" w:eastAsia="Consolas"/>
          <w:color w:val="000000"/>
          <w:sz w:val="20"/>
        </w:rPr>
        <w:t>.getChannel();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//文件总的大小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infile</w:t>
      </w:r>
      <w:r>
        <w:rPr>
          <w:rFonts w:hint="eastAsia" w:ascii="Consolas" w:hAnsi="Consolas" w:eastAsia="Consolas"/>
          <w:color w:val="000000"/>
          <w:sz w:val="20"/>
        </w:rPr>
        <w:t>.size();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//平均分给threadNum，每个线程需要读取多少内容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subSize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/</w:t>
      </w:r>
      <w:r>
        <w:rPr>
          <w:rFonts w:hint="eastAsia" w:ascii="Consolas" w:hAnsi="Consolas" w:eastAsia="Consolas"/>
          <w:color w:val="0000C0"/>
          <w:sz w:val="20"/>
        </w:rPr>
        <w:t>threadNum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0000C0"/>
          <w:sz w:val="20"/>
        </w:rPr>
        <w:t>threadNum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//记录每个线程从那个位置开始读，以及读取的内容大小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startIndex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6A3E3E"/>
          <w:sz w:val="20"/>
        </w:rPr>
        <w:t>subSize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//最后一个线程，负责把剩余的除不尽的内容读完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%</w:t>
      </w:r>
      <w:r>
        <w:rPr>
          <w:rFonts w:hint="eastAsia" w:ascii="Consolas" w:hAnsi="Consolas" w:eastAsia="Consolas"/>
          <w:color w:val="0000C0"/>
          <w:sz w:val="20"/>
        </w:rPr>
        <w:t>threadNum</w:t>
      </w:r>
      <w:r>
        <w:rPr>
          <w:rFonts w:hint="eastAsia" w:ascii="Consolas" w:hAnsi="Consolas" w:eastAsia="Consolas"/>
          <w:color w:val="000000"/>
          <w:sz w:val="20"/>
        </w:rPr>
        <w:t xml:space="preserve"> &gt; 0 &amp;&amp;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0000C0"/>
          <w:sz w:val="20"/>
        </w:rPr>
        <w:t>threadNum</w:t>
      </w:r>
      <w:r>
        <w:rPr>
          <w:rFonts w:hint="eastAsia" w:ascii="Consolas" w:hAnsi="Consolas" w:eastAsia="Consolas"/>
          <w:color w:val="000000"/>
          <w:sz w:val="20"/>
        </w:rPr>
        <w:t xml:space="preserve"> - 1){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subSize</w:t>
      </w:r>
      <w:r>
        <w:rPr>
          <w:rFonts w:hint="eastAsia" w:ascii="Consolas" w:hAnsi="Consolas" w:eastAsia="Consolas"/>
          <w:color w:val="000000"/>
          <w:sz w:val="20"/>
        </w:rPr>
        <w:t xml:space="preserve"> += </w:t>
      </w:r>
      <w:r>
        <w:rPr>
          <w:rFonts w:hint="eastAsia" w:ascii="Consolas" w:hAnsi="Consolas" w:eastAsia="Consolas"/>
          <w:color w:val="6A3E3E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%</w:t>
      </w:r>
      <w:r>
        <w:rPr>
          <w:rFonts w:hint="eastAsia" w:ascii="Consolas" w:hAnsi="Consolas" w:eastAsia="Consolas"/>
          <w:color w:val="0000C0"/>
          <w:sz w:val="20"/>
        </w:rPr>
        <w:t>threadNum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//为每个线程分配一个channel，互不影响，并把内容读取到自己的</w:t>
      </w:r>
      <w:r>
        <w:rPr>
          <w:rFonts w:hint="eastAsia" w:ascii="Consolas" w:hAnsi="Consolas" w:eastAsia="Consolas"/>
          <w:color w:val="3F7F5F"/>
          <w:sz w:val="20"/>
          <w:u w:val="single"/>
        </w:rPr>
        <w:t>channnel</w:t>
      </w:r>
      <w:r>
        <w:rPr>
          <w:rFonts w:hint="eastAsia" w:ascii="Consolas" w:hAnsi="Consolas" w:eastAsia="Consolas"/>
          <w:color w:val="3F7F5F"/>
          <w:sz w:val="20"/>
        </w:rPr>
        <w:t>中去</w:t>
      </w:r>
    </w:p>
    <w:p>
      <w:pPr>
        <w:spacing w:beforeLines="0" w:afterLines="0"/>
        <w:ind w:firstLine="600" w:firstLineChars="3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RandomAccessFile </w:t>
      </w:r>
      <w:r>
        <w:rPr>
          <w:rFonts w:hint="eastAsia" w:ascii="Consolas" w:hAnsi="Consolas" w:eastAsia="Consolas"/>
          <w:color w:val="6A3E3E"/>
          <w:sz w:val="20"/>
          <w:u w:val="single"/>
        </w:rPr>
        <w:t>accessFile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RandomAccessFile(</w:t>
      </w:r>
      <w:r>
        <w:rPr>
          <w:rFonts w:hint="eastAsia" w:ascii="Consolas" w:hAnsi="Consolas" w:eastAsia="Consolas"/>
          <w:color w:val="0000C0"/>
          <w:sz w:val="20"/>
        </w:rPr>
        <w:t>filePath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FileChannel </w:t>
      </w:r>
      <w:r>
        <w:rPr>
          <w:rFonts w:hint="eastAsia" w:ascii="Consolas" w:hAnsi="Consolas" w:eastAsia="Consolas"/>
          <w:color w:val="6A3E3E"/>
          <w:sz w:val="20"/>
        </w:rPr>
        <w:t>inch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accessFile</w:t>
      </w:r>
      <w:r>
        <w:rPr>
          <w:rFonts w:hint="eastAsia" w:ascii="Consolas" w:hAnsi="Consolas" w:eastAsia="Consolas"/>
          <w:color w:val="000000"/>
          <w:sz w:val="20"/>
        </w:rPr>
        <w:t>.getChannel();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//启动线程进行读取，从</w:t>
      </w:r>
      <w:r>
        <w:rPr>
          <w:rFonts w:hint="eastAsia" w:ascii="Consolas" w:hAnsi="Consolas" w:eastAsia="Consolas"/>
          <w:color w:val="3F7F5F"/>
          <w:sz w:val="20"/>
          <w:u w:val="single"/>
        </w:rPr>
        <w:t>chaneel</w:t>
      </w:r>
      <w:r>
        <w:rPr>
          <w:rFonts w:hint="eastAsia" w:ascii="Consolas" w:hAnsi="Consolas" w:eastAsia="Consolas"/>
          <w:color w:val="3F7F5F"/>
          <w:sz w:val="20"/>
        </w:rPr>
        <w:t>中startIndex的位置开始读取subSize大小的数据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threadPool</w:t>
      </w:r>
      <w:r>
        <w:rPr>
          <w:rFonts w:hint="eastAsia" w:ascii="Consolas" w:hAnsi="Consolas" w:eastAsia="Consolas"/>
          <w:color w:val="000000"/>
          <w:sz w:val="20"/>
        </w:rPr>
        <w:t>.execute(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MultiThreadReader(</w:t>
      </w:r>
      <w:r>
        <w:rPr>
          <w:rFonts w:hint="eastAsia" w:ascii="Consolas" w:hAnsi="Consolas" w:eastAsia="Consolas"/>
          <w:color w:val="6A3E3E"/>
          <w:sz w:val="20"/>
        </w:rPr>
        <w:t>inch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startIndex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subSize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threadPool</w:t>
      </w:r>
      <w:r>
        <w:rPr>
          <w:rFonts w:hint="eastAsia" w:ascii="Consolas" w:hAnsi="Consolas" w:eastAsia="Consolas"/>
          <w:color w:val="000000"/>
          <w:sz w:val="20"/>
        </w:rPr>
        <w:t>.shutdown();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(FileNotFoundException </w:t>
      </w:r>
      <w:r>
        <w:rPr>
          <w:rFonts w:hint="eastAsia" w:ascii="Consolas" w:hAnsi="Consolas" w:eastAsia="Consolas"/>
          <w:color w:val="6A3E3E"/>
          <w:sz w:val="20"/>
        </w:rPr>
        <w:t>e1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e1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20"/>
        </w:rPr>
        <w:t>finally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infile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infile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 w:ascii="Consolas" w:hAnsi="Consolas" w:eastAsia="Consolas"/>
          <w:color w:val="000000"/>
          <w:sz w:val="20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 w:ascii="Consolas" w:hAnsi="Consolas" w:eastAsia="Consolas"/>
          <w:color w:val="000000"/>
          <w:sz w:val="20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 w:ascii="Consolas" w:hAnsi="Consolas" w:eastAsia="Consolas"/>
          <w:color w:val="000000"/>
          <w:sz w:val="20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onsolas" w:hAnsi="Consolas" w:eastAsia="Consolas"/>
          <w:color w:val="000000"/>
          <w:sz w:val="20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402B5"/>
    <w:rsid w:val="06775FDA"/>
    <w:rsid w:val="0F337113"/>
    <w:rsid w:val="1010497C"/>
    <w:rsid w:val="1D3B68BD"/>
    <w:rsid w:val="1F427B0A"/>
    <w:rsid w:val="1FD30E84"/>
    <w:rsid w:val="286540AA"/>
    <w:rsid w:val="2BD61CA2"/>
    <w:rsid w:val="3D336427"/>
    <w:rsid w:val="41FF5B1E"/>
    <w:rsid w:val="4DFF63C2"/>
    <w:rsid w:val="5FA2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2018-07-16T07:24:47Z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