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构建maven工程，报错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CoreException: Could not get the value for parameter compilerId for plugin execution default-compile:PluginResolutionException:Pluginorg.apache.maven .plugins:maven-compiler-plugin:3.1 or one of its dependencies could not be resolved: The following artifacts could not be resolved: com.google.code.findbugs:jsr305:jar:2.0.1, org.codehaus.plexus:plexus-compiler-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在Eclipse中使用Alt+F5快捷键，在弹出的Update Maven Project对话框中选择报错的Maven工程，勾选下图中的Force Update of Snapshots/Releases，更新结束后，问题解决。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"http://blog.java1234.com/blog/articles/268.html"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Log4j日志等级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Log4j根据日志信息的重要程度，分OFF、FATAL、ERROR、WARN、INFO、DEBUG、ALL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当然再细分的话 还有FATAL（严重错误），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Log4j建议只使用四个级别</w:t>
      </w:r>
      <w:r>
        <w:rPr>
          <w:rFonts w:hint="eastAsia"/>
          <w:lang w:val="en-US" w:eastAsia="zh-CN"/>
        </w:rPr>
        <w:t>，优先级从高到低分别是ERROR、WARN、INFO、DEBUG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若是log4j.rootLogger=</w:t>
      </w:r>
      <w:r>
        <w:rPr>
          <w:rFonts w:hint="eastAsia"/>
          <w:highlight w:val="yellow"/>
          <w:lang w:val="en-US" w:eastAsia="zh-CN"/>
        </w:rPr>
        <w:t>debug</w:t>
      </w:r>
      <w:r>
        <w:rPr>
          <w:rFonts w:hint="eastAsia"/>
          <w:lang w:val="en-US" w:eastAsia="zh-CN"/>
        </w:rPr>
        <w:t>, Console ,File ； 则会输出ERROR、WARN、INFO、DEBUG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若是log4j.rootLogger=</w:t>
      </w:r>
      <w:r>
        <w:rPr>
          <w:rFonts w:hint="eastAsia"/>
          <w:highlight w:val="yellow"/>
          <w:lang w:val="en-US" w:eastAsia="zh-CN"/>
        </w:rPr>
        <w:t>INFO</w:t>
      </w:r>
      <w:r>
        <w:rPr>
          <w:rFonts w:hint="eastAsia"/>
          <w:lang w:val="en-US" w:eastAsia="zh-CN"/>
        </w:rPr>
        <w:t>, Console ,File ； 则会输出ERROR、WARN、INFO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"http://blog.java1234.com/blog/articles/269.html"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Log4j rootLogger配置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Log4j 根配置语法</w:t>
      </w:r>
    </w:p>
    <w:tbl>
      <w:tblPr>
        <w:tblW w:w="842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6"/>
        <w:gridCol w:w="7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616" w:type="dxa"/>
            <w:tcBorders>
              <w:top w:val="nil"/>
              <w:left w:val="nil"/>
              <w:bottom w:val="nil"/>
              <w:right w:val="single" w:color="E1E1E8" w:sz="4" w:space="0"/>
            </w:tcBorders>
            <w:shd w:val="clear" w:color="auto" w:fill="F7F7F9"/>
            <w:tcMar>
              <w:top w:w="114" w:type="dxa"/>
              <w:left w:w="114" w:type="dxa"/>
              <w:bottom w:w="114" w:type="dxa"/>
            </w:tcMar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numPr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log4j.rootLogger = [ level ] , appenderName, appenderName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 把指定级别的日志信息输出到指定的一个或者多个位置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log4j.rootLogger=</w:t>
      </w:r>
      <w:r>
        <w:rPr>
          <w:rFonts w:hint="eastAsia" w:ascii="Courier New" w:hAnsi="Courier New"/>
          <w:color w:val="2A00FF"/>
          <w:sz w:val="20"/>
          <w:highlight w:val="white"/>
        </w:rPr>
        <w:t>debug,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Console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,File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,DailyRollingFile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,RollingFile,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DFile,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white"/>
        </w:rPr>
        <w:t>EFILE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"http://blog.java1234.com/blog/articles/270.html"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Log4j appender输出类型配置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Log4j官方的appender给出了一下几种实现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org.apache.log4j.ConsoleAppender（控制台），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org.apache.log4j.FileAppender（文件），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org.apache.log4j.DailyRollingFileAppender（每天产生一个日志文件），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org.apache.log4j.RollingFileAppender（文件大小到达指定尺寸的时候产生一个新的文件）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log4j.rootLogger=DEBUG, Console ,File ,DailyRollingFile ,RollingFile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#Console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log4j.appender.Console=org.apache.log4j.ConsoleAppender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log4j.appender.Console.layout=org.apache.log4j.PatternLayout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log4j.appender.Console.layout.ConversionPattern=%d [%t] %-5p [%c] - %m%n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log4j.appender.File = org.apache.log4j.FileAppender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log4j.appender.File.File = C://log2.log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log4j.appender.File.layout = org.apache.log4j.PatternLayout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log4j.appender.File.layout.ConversionPattern =%d [%t] %-5p [%c] - %m%n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#DailyRollingFile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log4j.appender.DailyRollingFile = org.apache.log4j.DailyRollingFileAppender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log4j.appender.DailyRollingFile.File = C://log3.log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log4j.appender.DailyRollingFile.layout = org.apache.log4j.PatternLayout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log4j.appender.DailyRollingFile.layout.ConversionPattern =%d [%t] %-5p [%c] - %m%n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#RollingFile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log4j.appender.RollingFile = org.apache.log4j.RollingFileAppender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log4j.appender.RollingFile.File = C://log4.log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log4j.appender.RollingFile.MaxFileSize=1KB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log4j.appender.RollingFile.MaxBackupIndex=3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log4j.appender.RollingFile.layout = </w:t>
      </w:r>
      <w:r>
        <w:rPr>
          <w:rFonts w:hint="eastAsia"/>
          <w:highlight w:val="yellow"/>
          <w:lang w:val="en-US" w:eastAsia="zh-CN"/>
        </w:rPr>
        <w:t>org.apache.log4j.PatternLayout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log4j.appender.RollingFile.layout.ConversionPattern =%d [%t] %-5p [%c] - %m%n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"http://blog.java1234.com/blog/articles/271.html"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log4j layout日志信息格式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说明：PatternLayout是我们以后推荐使用的，很灵活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有个ConversionPattern属性，灵活配置输出属性：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 输出代码中指定的消息；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 输出打印该条日志的方法名；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%p 输出优先级</w:t>
      </w:r>
      <w:r>
        <w:rPr>
          <w:rFonts w:hint="eastAsia"/>
          <w:lang w:val="en-US" w:eastAsia="zh-CN"/>
        </w:rPr>
        <w:t>，即DEBUG，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"http://baike.baidu.com/item/INFO" \t "http://blog.java1234.com/blog/articles/_blank"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INFO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，WARN，ERROR，FATAL；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%r 输出自应用启动到输出该log信息耗费的毫秒数；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%c 输出所属的类目</w:t>
      </w:r>
      <w:r>
        <w:rPr>
          <w:rFonts w:hint="eastAsia"/>
          <w:lang w:val="en-US" w:eastAsia="zh-CN"/>
        </w:rPr>
        <w:t>，通常就是所在类的全名；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%t 输出产生该日志事件的线程名；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%n 输出一个回车换行符</w:t>
      </w:r>
      <w:r>
        <w:rPr>
          <w:rFonts w:hint="eastAsia"/>
          <w:lang w:val="en-US" w:eastAsia="zh-CN"/>
        </w:rPr>
        <w:t>，Windows平台为"rn”，Unix平台为"n”；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%d 输出日志时间点的日期或时间</w:t>
      </w:r>
      <w:r>
        <w:rPr>
          <w:rFonts w:hint="eastAsia"/>
          <w:lang w:val="en-US" w:eastAsia="zh-CN"/>
        </w:rPr>
        <w:t>，默认格式为ISO8601，也可以在其后指定格式，比如：%d{yyyy-MM-dd HH:mm:ss,SSS}，输出类似：2002-10-18 22:10:28,921；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%l 输出日志事件的发生位置</w:t>
      </w:r>
      <w:r>
        <w:rPr>
          <w:rFonts w:hint="eastAsia"/>
          <w:lang w:val="en-US" w:eastAsia="zh-CN"/>
        </w:rPr>
        <w:t>，及在代码中的行数；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"http://blog.java1234.com/blog/articles/272.html"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Log4j Threshold属性指定输出等级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log4j.rootLogger=DEBUG, Console ,DFile ,EFILE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#Console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log4j.appender.Console=org.apache.log4j.ConsoleAppender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log4j.appender.Console.layout=org.apache.log4j.TTCCLayout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#DEBUGFile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log4j.appender.DFile = org.apache.log4j.FileAppender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log4j.appender.DFile.File = C://DEBUG.log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log4j.appender.DFile.layout = org.apache.log4j.PatternLayout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log4j.appender.DFile.layout.ConversionPattern =%d [%t] %-5p [%c] - %m%n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log4j.appender.DFile.Threshold = DEBUG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#ERRORFile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log4j.appender.EFILE = org.apache.log4j.FileAppender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log4j.appender.EFILE.File = C://ERROR.log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log4j.appender.EFILE.layout = org.apache.log4j.PatternLayout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log4j.appender.EFILE.layout.ConversionPattern =%d [%t] %-5p [%c] - %m%n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log4j.appender.EFILE.Threshold = ERROR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rootLogger里配置DEBUG，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DFile的Threshold 配置为DEBUG，会输出所有信息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EFILE的Threshold 配置为ERROR 只输入ERROR信息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5B405"/>
    <w:multiLevelType w:val="singleLevel"/>
    <w:tmpl w:val="B515B4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6E4418"/>
    <w:rsid w:val="23725AD1"/>
    <w:rsid w:val="492843B1"/>
    <w:rsid w:val="4A2A0394"/>
    <w:rsid w:val="53E15455"/>
    <w:rsid w:val="58D74B0E"/>
    <w:rsid w:val="593B7DD2"/>
    <w:rsid w:val="595B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2018-12-24T08:27:34Z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