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需要导入jar包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commons-fileupload-1.3.1.jar和commons-io-2.4.jar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基于表单的文件上传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文件上传的表单例子如下：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action="upload" method="post" enctype="multipart/form-data"&gt;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type="file" name="myfile"/&gt;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enctype属性指定的是</w:t>
      </w:r>
      <w:r>
        <w:rPr>
          <w:rFonts w:hint="eastAsia"/>
          <w:b/>
          <w:bCs/>
          <w:lang w:val="en-US" w:eastAsia="zh-CN"/>
        </w:rPr>
        <w:t>表单数据的编码方式</w:t>
      </w:r>
      <w:r>
        <w:rPr>
          <w:rFonts w:hint="eastAsia"/>
          <w:lang w:val="en-US" w:eastAsia="zh-CN"/>
        </w:rPr>
        <w:t>，multipart/form-data这种编码方式会</w:t>
      </w:r>
      <w:r>
        <w:rPr>
          <w:rFonts w:hint="eastAsia"/>
          <w:b/>
          <w:bCs/>
          <w:lang w:val="en-US" w:eastAsia="zh-CN"/>
        </w:rPr>
        <w:t>以二进制流的方式处理表单数据</w:t>
      </w:r>
    </w:p>
    <w:p>
      <w:pPr>
        <w:pStyle w:val="4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MultipartFile接口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1）在Spring MVC框架中，</w:t>
      </w:r>
      <w:r>
        <w:rPr>
          <w:rFonts w:hint="eastAsia"/>
          <w:b/>
          <w:bCs/>
          <w:lang w:val="en-US" w:eastAsia="zh-CN"/>
        </w:rPr>
        <w:t>上传文件时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将文件相关信息及操作封装到MultipartFile对象中</w:t>
      </w:r>
      <w:r>
        <w:rPr>
          <w:rFonts w:hint="eastAsia"/>
          <w:lang w:val="en-US" w:eastAsia="zh-CN"/>
        </w:rPr>
        <w:t>。因此，开发者只需要使用MultipartFile类型声明模型类的一个属性，即可以对被上传文件进行操作。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2）上传文件时，需要在配置文件中使用spring的CommosMultipartResolver 配置MultipartResolver 用于文件上传。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该接口有以下方法：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 getOriginFilename():返回客户端“原始上传的”文件名字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 getSize():返回这个文件的大小，单位字节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 isEmpty():判断上传文件是否为空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 transferTo():将上传文件保存到指定目录下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request.getServletPath()和request.getContextPath()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若请求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"http://localhost:8080/testweb/abc" \t "https://blog.csdn.net/qq_27770257/article/details/_blank"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http://localhost:8080</w:t>
      </w:r>
      <w:r>
        <w:rPr>
          <w:rFonts w:hint="eastAsia"/>
          <w:highlight w:val="yellow"/>
          <w:lang w:val="en-US" w:eastAsia="zh-CN"/>
        </w:rPr>
        <w:t>/testweb</w:t>
      </w:r>
      <w:r>
        <w:rPr>
          <w:rFonts w:hint="eastAsia"/>
          <w:lang w:val="en-US" w:eastAsia="zh-CN"/>
        </w:rPr>
        <w:t>/abc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，则依次为：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request.getContextPath()：</w:t>
      </w:r>
      <w:r>
        <w:rPr>
          <w:rFonts w:hint="eastAsia"/>
          <w:highlight w:val="yellow"/>
          <w:lang w:val="en-US" w:eastAsia="zh-CN"/>
        </w:rPr>
        <w:t>/testweb————项目名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request.getRequestURI()：/testweb/abc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request.getRequestURL()：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"http://localhost:8080/testweb/abc" \t "https://blog.csdn.net/qq_27770257/article/details/_blank"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http://localhost:8080/testweb/abc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request.getServletContext().getRealPath(“/”)：机器中的真实路径G:\java\.metadata\.plugins\org.eclipse.wst.server.core\tmp0\wtpwebapps\testweb\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比如：在工程的webapp下新建一个upload的目录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imgName=pic1.getOriginalFilename();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filepath=request.getServletContext().getRealPath("/")+"upload"+"\\"+imgName;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file=new File(filepath);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pic1.transferTo(file);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配置文件报错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38395" cy="203454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47472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get乱码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对于get请求中文参数出现乱码解决方法</w:t>
      </w:r>
      <w:r>
        <w:rPr>
          <w:rFonts w:hint="eastAsia"/>
          <w:b/>
          <w:bCs/>
          <w:lang w:val="en-US" w:eastAsia="zh-CN"/>
        </w:rPr>
        <w:t>有两个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（1）：修改tomcat配置文件添加编码与工程编码一致，如下：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URIEncoding="utf-8" connectionTimeout="20000" port="8080"protocol="HTTP/1.1" redirectPort="8443"/&gt;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（2）另一种方法就是对参数进行重新编码：因为我们都知道，tomcat一般情况下代码都是ISO8859-1编码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所以我们要对参数重新进行编码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userName = new String(request.getParamter("userName").getBytes("ISO8859-1"),"utf-8");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ISO8859-1是tomcat默认编码，需要将tomcat编码后的内容按utf-8编码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Post乱码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解决post请求的中文乱码问题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在项目中web.xml配置文件中加入编码过滤器即可：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&lt;filter-name&gt;CharacterEncodingFilter&lt;/filter-name&gt;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&lt;filter-class&gt;org.springframework.web.filter.CharacterEncodingFilter&lt;/filter-class&gt;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&lt;init-param&gt;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&lt;param-name&gt;encoding&lt;/param-name&gt;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&lt;param-value&gt;utf-8&lt;/param-value&gt;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&lt;/init-param&gt;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&lt;filter-mapping&gt;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&lt;filter-name&gt;CharacterEncodingFilter&lt;/filter-name&gt;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&lt;url-pattern&gt;/*&lt;/url-pattern&gt;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&lt;/filter-mapping&gt;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以上可以解决post请求乱码问题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"https://www.cnblogs.com/javahr/p/8269669.html"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彻底解决springMVC中文乱码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第一步：jsp页面编码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contentType="text/html;charset=UTF-8" language="java" %&gt;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http-equiv="Content-Type" content="text/html;charset=UTF-8"/&gt;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第二步：解决url的乱码（get请求）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改tomcat中server.xml中Connector的port=“8080”，加上一个 URIEncoding=”utf-8”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172075" cy="7620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第三步：配置过滤器，指定所有请求的编码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（1）配置spring的编码过滤器，为了防止spring中post方式提交的时候中文乱码，方法：修改web.xml文件，添加spring的编码过滤器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配置编码方式过滤器,注意一点:要配置在所有过滤器的前面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&lt;filter-name&gt;CharacterEncodingFilter&lt;/filter-name&gt;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&lt;filter-class&gt;org.springframework.web.filter.CharacterEncodingFilter&lt;/filter-class&gt;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&lt;init-param&gt;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&lt;param-name&gt;encoding&lt;/param-name&gt;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&lt;param-value&gt;utf-8&lt;/param-value&gt;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&lt;/init-param&gt;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&lt;/filter&gt;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&lt;filter-mapping&gt;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&lt;filter-name&gt;CharacterEncodingFilter&lt;/filter-name&gt;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&lt;url-pattern&gt;/*&lt;/url-pattern&gt;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&lt;/filter-mapping&gt;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（2）配置编码过滤器，方法：先创建filter类，再修改web.xml文件，注意的是放在spring的编码过滤器之后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filter类：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EncoidingFilter implements Filter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encoding="utf-8";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destroy()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TODO Auto-generated method stub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//过滤方法  是否往下执行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doFilter(ServletRequest arg0, ServletResponse arg1, FilterChain chain)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throws IOException, ServletException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HttpServletRequest request=(HttpServletRequest)arg0;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HttpServletResponse response=(HttpServletResponse)arg1;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request.setCharacterEncoding(encoding);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response.setCharacterEncoding(encoding);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//过滤通行证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chain.doFilter(request, response);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//根据web.xml文件的配置进行初始化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init(FilterConfig arg0) throws ServletException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this.encoding = arg0.getInitParameter("Encoding");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修改web.xml，添加如下配置，注意的是放在spring的编码过滤器之后：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配置编码过滤 --&gt;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&lt;filter-name&gt;EncoidingFilter&lt;/filter-name&gt;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&lt;filter-class&gt;com.qiyuan.filter.EncoidingFilter&lt;/filter-class&gt;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&lt;init-param&gt;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&lt;param-name&gt;Encoding&lt;/param-name&gt;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&lt;param-value&gt;utf-8&lt;/param-value&gt;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&lt;/init-param&gt;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&lt;/filter&gt;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&lt;filter-mapping&gt;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&lt;filter-name&gt;EncoidingFilter&lt;/filter-name&gt;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&lt;url-pattern&gt;/*&lt;/url-pattern&gt;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&lt;/filter-mapping&gt;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第四步：文件编码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将文件另存为utf-8格式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第五步：数据库编码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1）JDBC连接的时候</w:t>
      </w:r>
      <w:r>
        <w:rPr>
          <w:rFonts w:hint="eastAsia"/>
          <w:lang w:val="en-US" w:eastAsia="zh-CN"/>
        </w:rPr>
        <w:t>：指定编码格式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String URL="jdbc:mysql://127.0.0.1:3306/mvcdb? useUnicode=true &amp;</w:t>
      </w:r>
      <w:r>
        <w:rPr>
          <w:rFonts w:hint="eastAsia"/>
          <w:b/>
          <w:bCs/>
          <w:lang w:val="en-US" w:eastAsia="zh-CN"/>
        </w:rPr>
        <w:t>characterEncoding=UTF-8</w:t>
      </w:r>
      <w:r>
        <w:rPr>
          <w:rFonts w:hint="eastAsia"/>
          <w:lang w:val="en-US" w:eastAsia="zh-CN"/>
        </w:rPr>
        <w:t>"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2）创建数据库的时候指定utf-8编码格式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3486150" cy="2607310"/>
            <wp:effectExtent l="0" t="0" r="3810" b="1397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第六步：Eclipse修改编码格式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1）修改工作空间默认编码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在菜单导航栏上Window--&gt;Preferences 打开"首选项"对话框，左侧导航树，导航到 General--&gt;Workspace，改为utf-8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2）修改项目的编码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在Eclipse项目文件上右键,选择Properties,在Resource选择修改编码格式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3）修改某文件类型的编码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有时候我们需要某种类型的文件,如:*.jsp、*.java等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导航栏window--&gt;preferences打开"首选项"对话框，左侧导航树，导航到 Genera--&gt;Content Types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我这边以*.java为例，在下面的Default encoding，输入框中输入UTF-8-&gt;Update-&gt;OK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4）修改单个文件的编码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在包资源管理器右键点击文件-&gt;属性，改变文本文件编码格式为UTF-8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经过上述步骤，新建java文件即为UTF-8编码，新建项目也是UTF-8编码,在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Eclipse编译、运行、调试都是没问题的。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3、文件下载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下载页面的jsp，点击文件下载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right="0" w:rightChars="0"/>
        <w:jc w:val="left"/>
      </w:pPr>
      <w:r>
        <w:drawing>
          <wp:inline distT="0" distB="0" distL="114300" distR="114300">
            <wp:extent cx="5269865" cy="1366520"/>
            <wp:effectExtent l="0" t="0" r="317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处理下载请求的/download的方法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ind w:firstLine="420" w:firstLineChars="20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 文件的下载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46464"/>
                <w:sz w:val="21"/>
                <w:szCs w:val="21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(value =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"/download"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downFile(HttpServletRequest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HttpServletResponse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//浏览器中传递过来的fileName编码是"ISO8859-1"，需要解码之后，在使用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  <w:u w:val="single"/>
              </w:rPr>
              <w:t>utf</w:t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-8编码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.getParameter(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"filename"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.getBytes(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"ISO8859-1"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),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realPath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request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.getSession().getServletContext().getRealPath(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"/upload"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filePath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realPath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File.</w:t>
            </w:r>
            <w:r>
              <w:rPr>
                <w:rFonts w:hint="eastAsia" w:ascii="Courier New" w:hAnsi="Courier New"/>
                <w:b/>
                <w:i/>
                <w:color w:val="0000C0"/>
                <w:sz w:val="21"/>
                <w:szCs w:val="21"/>
              </w:rPr>
              <w:t>separator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//使用二进制流方式读取文件BufferedInputStream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buffer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//将文件内容以字节流方式读到buffer字节数组中去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BufferedInputStream(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FileInputStream(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filePath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buffer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byte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[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.available()];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.read(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buffer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finally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(Exception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.setContentType(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"application/txt"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.addHeader(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"Content-Disposition"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"attachment;filename="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.getBytes(),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"ISO8859-1"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.addHeader(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"Content-Length"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buffer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3F7F5F"/>
                <w:sz w:val="21"/>
                <w:szCs w:val="21"/>
              </w:rPr>
              <w:t>//使用二进制流方式将文件输出到response.getOutputStream()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OutputStream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 BufferedOutputStream(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response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.getOutputStream());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.write(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buffer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 xml:space="preserve">, 0, </w:t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buffer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urier New" w:hAnsi="Courier New"/>
                <w:color w:val="0000C0"/>
                <w:sz w:val="21"/>
                <w:szCs w:val="21"/>
              </w:rPr>
              <w:t>length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.flush();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1"/>
                <w:szCs w:val="21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6A3E3E"/>
                <w:sz w:val="21"/>
                <w:szCs w:val="21"/>
              </w:rPr>
              <w:t>os</w:t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.close();</w:t>
            </w:r>
          </w:p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120" w:beforeAutospacing="0" w:after="120" w:afterAutospacing="0"/>
              <w:ind w:right="0" w:rightChar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ab/>
            </w:r>
            <w:r>
              <w:rPr>
                <w:rFonts w:hint="eastAsia" w:ascii="Courier New" w:hAnsi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实战项目（部分截图）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单文件上传：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69230" cy="2116455"/>
            <wp:effectExtent l="0" t="0" r="3810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单文件上传并处理的方法：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66055" cy="4846955"/>
            <wp:effectExtent l="0" t="0" r="6985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4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多文件上传的jsp页面：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71770" cy="2174875"/>
            <wp:effectExtent l="0" t="0" r="1270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多文件上传处理controller方法：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</w:pPr>
      <w:r>
        <w:drawing>
          <wp:inline distT="0" distB="0" distL="114300" distR="114300">
            <wp:extent cx="5266055" cy="4244340"/>
            <wp:effectExtent l="0" t="0" r="6985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显示多个文件：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Chars="0" w:right="0" w:right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770" cy="2465705"/>
            <wp:effectExtent l="0" t="0" r="1270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5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6A09D4"/>
    <w:multiLevelType w:val="singleLevel"/>
    <w:tmpl w:val="826A09D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539B568"/>
    <w:multiLevelType w:val="singleLevel"/>
    <w:tmpl w:val="8539B56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067F5B"/>
    <w:multiLevelType w:val="multilevel"/>
    <w:tmpl w:val="27067F5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A024F"/>
    <w:rsid w:val="09AB00F6"/>
    <w:rsid w:val="0ACF5EC5"/>
    <w:rsid w:val="0D7E2F8D"/>
    <w:rsid w:val="0E01721D"/>
    <w:rsid w:val="1663455E"/>
    <w:rsid w:val="1B2F2534"/>
    <w:rsid w:val="1CC77364"/>
    <w:rsid w:val="2A5A40E5"/>
    <w:rsid w:val="2C16420F"/>
    <w:rsid w:val="313357C1"/>
    <w:rsid w:val="31F52BD2"/>
    <w:rsid w:val="34801A57"/>
    <w:rsid w:val="49A45D51"/>
    <w:rsid w:val="4FF84A80"/>
    <w:rsid w:val="509952ED"/>
    <w:rsid w:val="564E7FD8"/>
    <w:rsid w:val="62137566"/>
    <w:rsid w:val="67663C26"/>
    <w:rsid w:val="6880400C"/>
    <w:rsid w:val="6C8F6F20"/>
    <w:rsid w:val="6D6E1A88"/>
    <w:rsid w:val="7402727B"/>
    <w:rsid w:val="793B4A90"/>
    <w:rsid w:val="7C62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2018-12-21T08:48:24Z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