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 y entender lo que se pide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Hacerse una idea de que es todo lo que me piden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Entender las entidades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diagrama UML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Empezar a programar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2. </w:t>
        <w:tab/>
        <w:t xml:space="preserve">Entidades: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Héroes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Enemigo (Lento y rápido)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