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p0ycqc2ic5c" w:id="0"/>
      <w:bookmarkEnd w:id="0"/>
      <w:r w:rsidDel="00000000" w:rsidR="00000000" w:rsidRPr="00000000">
        <w:rPr>
          <w:rtl w:val="0"/>
        </w:rPr>
        <w:t xml:space="preserve">name: Voice description: Voice notification system with ElevenLabs TTS. USE WHEN user wants spoken notifications, voice output, or TTS features.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jugk1eejteeh" w:id="1"/>
      <w:bookmarkEnd w:id="1"/>
      <w:r w:rsidDel="00000000" w:rsidR="00000000" w:rsidRPr="00000000">
        <w:rPr>
          <w:rtl w:val="0"/>
        </w:rPr>
        <w:t xml:space="preserve">Voice - Text-to-Speech Notifications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Voice notification system with natural speech synthesis and personality-driven delivery.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idpyp5b70jp" w:id="2"/>
      <w:bookmarkEnd w:id="2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API Key: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~/.claude/.env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ELEVENLABS_API_KEY</w:t>
      </w:r>
      <w:r w:rsidDel="00000000" w:rsidR="00000000" w:rsidRPr="00000000">
        <w:rPr>
          <w:rtl w:val="0"/>
        </w:rPr>
        <w:t xml:space="preserve"> Voice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~/.claude/.env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ELEVENLABS_VOICE_ID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ftud4q3ta784" w:id="3"/>
      <w:bookmarkEnd w:id="3"/>
      <w:r w:rsidDel="00000000" w:rsidR="00000000" w:rsidRPr="00000000">
        <w:rPr>
          <w:rtl w:val="0"/>
        </w:rPr>
        <w:t xml:space="preserve">Agent Voice Mapping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Speaking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 (Main)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235 wpm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Patel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270 wpm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Enthusiastic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Marcus Webb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212 wpm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Serena Blackwood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205 wpm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 Sterling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229 wpm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Aditi Sharma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226 wpm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Rook Blackburn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260 wpm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Intense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53jmack9j8ud" w:id="4"/>
      <w:bookmarkEnd w:id="4"/>
      <w:r w:rsidDel="00000000" w:rsidR="00000000" w:rsidRPr="00000000">
        <w:rPr>
          <w:rtl w:val="0"/>
        </w:rPr>
        <w:t xml:space="preserve">Prosody Enhancement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Text is enhanced before speech: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**bold**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Emphasis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Natural pause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endings → Excitement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Emotional markers → Tone adjustment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"fixed", "completed"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[✨ success]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"critical", "broken"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[🚨 urgent]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"discovered", "found"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[💡 insight]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jkejszdoi3lg" w:id="5"/>
      <w:bookmarkEnd w:id="5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Voice notifications trigger automatically on agent completion when voice server is running.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Manual TTS: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POST to voice server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curl -X POST http://localhost:8888/notify \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-d '{"title": "Kai", "message": "Task completed", "voice_enabled": true}'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