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7b4yo85pb5b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name: Confidence Check description: Pre-implementation confidence assessment (≥90% required). Use before starting any implementation to verify readiness with duplicate check, architecture compliance, official docs verification, OSS references, and root cause identification.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nfpx0r6nkfw2" w:id="1"/>
      <w:bookmarkEnd w:id="1"/>
      <w:r w:rsidDel="00000000" w:rsidR="00000000" w:rsidRPr="00000000">
        <w:rPr>
          <w:rtl w:val="0"/>
        </w:rPr>
        <w:t xml:space="preserve">Confidence Check Skill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eiljb3v4m0im" w:id="2"/>
      <w:bookmarkEnd w:id="2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Prevents wrong-direction execution by assessing confidence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starting implementation.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≥90% confidence to proceed with implementation.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Test Results</w:t>
      </w:r>
      <w:r w:rsidDel="00000000" w:rsidR="00000000" w:rsidRPr="00000000">
        <w:rPr>
          <w:rtl w:val="0"/>
        </w:rPr>
        <w:t xml:space="preserve"> (2025-10-21):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Precision: 1.000 (no false positives)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Recall: 1.000 (no false negatives)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8/8 test cases passed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ps0zzer8bfv8" w:id="3"/>
      <w:bookmarkEnd w:id="3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Use this skill BEFORE implementing any task to ensure: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duplicate implementations exist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Architecture compliance verified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Official documentation reviewed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Working OSS implementations found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Root cause properly identified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urhu4s5z6swg" w:id="4"/>
      <w:bookmarkEnd w:id="4"/>
      <w:r w:rsidDel="00000000" w:rsidR="00000000" w:rsidRPr="00000000">
        <w:rPr>
          <w:rtl w:val="0"/>
        </w:rPr>
        <w:t xml:space="preserve">Confidence Assessment Criteria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Calculate confidence score (0.0 - 1.0) based on 5 checks: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hntd92sujvl1" w:id="5"/>
      <w:bookmarkEnd w:id="5"/>
      <w:r w:rsidDel="00000000" w:rsidR="00000000" w:rsidRPr="00000000">
        <w:rPr>
          <w:rtl w:val="0"/>
        </w:rPr>
        <w:t xml:space="preserve">1. No Duplicate Implementations? (25%)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Check</w:t>
      </w:r>
      <w:r w:rsidDel="00000000" w:rsidR="00000000" w:rsidRPr="00000000">
        <w:rPr>
          <w:rtl w:val="0"/>
        </w:rPr>
        <w:t xml:space="preserve">: Search codebase for existing functionality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Use Grep to search for similar functions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Use Glob to find related modules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Pass if no duplicates found ❌ Fail if similar implementation exists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ejyyqmjc7q05" w:id="6"/>
      <w:bookmarkEnd w:id="6"/>
      <w:r w:rsidDel="00000000" w:rsidR="00000000" w:rsidRPr="00000000">
        <w:rPr>
          <w:rtl w:val="0"/>
        </w:rPr>
        <w:t xml:space="preserve">2. Architecture Compliance? (25%)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Check</w:t>
      </w:r>
      <w:r w:rsidDel="00000000" w:rsidR="00000000" w:rsidRPr="00000000">
        <w:rPr>
          <w:rtl w:val="0"/>
        </w:rPr>
        <w:t xml:space="preserve">: Verify tech stack alignment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PLANNING.md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 existing patterns used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Avoid reinventing existing solutions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Pass if uses existing tech stack (e.g., Supabase, UV, pytest) ❌ Fail if introduces new dependencies unnecessarily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qo666hbg2w8m" w:id="7"/>
      <w:bookmarkEnd w:id="7"/>
      <w:r w:rsidDel="00000000" w:rsidR="00000000" w:rsidRPr="00000000">
        <w:rPr>
          <w:rtl w:val="0"/>
        </w:rPr>
        <w:t xml:space="preserve">3. Official Documentation Verified? (20%)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Check</w:t>
      </w:r>
      <w:r w:rsidDel="00000000" w:rsidR="00000000" w:rsidRPr="00000000">
        <w:rPr>
          <w:rtl w:val="0"/>
        </w:rPr>
        <w:t xml:space="preserve">: Review official docs before implementation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Context7 MCP for official docs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WebFetch for documentation URLs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Verify API compatibility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Pass if official docs reviewed ❌ Fail if relying on assumptions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ljjwsuoj50am" w:id="8"/>
      <w:bookmarkEnd w:id="8"/>
      <w:r w:rsidDel="00000000" w:rsidR="00000000" w:rsidRPr="00000000">
        <w:rPr>
          <w:rtl w:val="0"/>
        </w:rPr>
        <w:t xml:space="preserve">4. Working OSS Implementations Referenced? (15%)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Check</w:t>
      </w:r>
      <w:r w:rsidDel="00000000" w:rsidR="00000000" w:rsidRPr="00000000">
        <w:rPr>
          <w:rtl w:val="0"/>
        </w:rPr>
        <w:t xml:space="preserve">: Find proven implementations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Tavily MCP or WebSearch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Search GitHub for examples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Verify working code samples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Pass if OSS reference found ❌ Fail if no working examples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nycdidn8do96" w:id="9"/>
      <w:bookmarkEnd w:id="9"/>
      <w:r w:rsidDel="00000000" w:rsidR="00000000" w:rsidRPr="00000000">
        <w:rPr>
          <w:rtl w:val="0"/>
        </w:rPr>
        <w:t xml:space="preserve">5. Root Cause Identified? (15%)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Check</w:t>
      </w:r>
      <w:r w:rsidDel="00000000" w:rsidR="00000000" w:rsidRPr="00000000">
        <w:rPr>
          <w:rtl w:val="0"/>
        </w:rPr>
        <w:t xml:space="preserve">: Understand the actual problem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Analyze error messages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logs and stack traces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Identify underlying issue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Pass if root cause clear ❌ Fail if symptoms unclear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dm4oq7479cbf" w:id="10"/>
      <w:bookmarkEnd w:id="10"/>
      <w:r w:rsidDel="00000000" w:rsidR="00000000" w:rsidRPr="00000000">
        <w:rPr>
          <w:rtl w:val="0"/>
        </w:rPr>
        <w:t xml:space="preserve">Confidence Score Calculation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Total = Check1 (25%) + Check2 (25%) + Check3 (20%) + Check4 (15%) + Check5 (15%)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Total &gt;= 0.90:  ✅ Proceed with implementation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If Total &gt;= 0.70:  ⚠️  Present alternatives, ask questions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Total &lt; 0.70:   ❌ STOP - Request more context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6v45869u8k51" w:id="11"/>
      <w:bookmarkEnd w:id="11"/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📋 Confidence Checks: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✅ No duplicate implementations found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✅ Uses existing tech stack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✅ Official documentation verified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✅ Working OSS implementation found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✅ Root cause identified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📊 Confidence: 1.00 (100%)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High confidence - Proceeding to implementation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jwld3w604arn" w:id="12"/>
      <w:bookmarkEnd w:id="12"/>
      <w:r w:rsidDel="00000000" w:rsidR="00000000" w:rsidRPr="00000000">
        <w:rPr>
          <w:rtl w:val="0"/>
        </w:rPr>
        <w:t xml:space="preserve">Implementation Details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 TypeScript implementation is available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confidence.ts</w:t>
      </w:r>
      <w:r w:rsidDel="00000000" w:rsidR="00000000" w:rsidRPr="00000000">
        <w:rPr>
          <w:rtl w:val="0"/>
        </w:rPr>
        <w:t xml:space="preserve"> for reference, containing: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confidenceCheck(context)</w:t>
      </w:r>
      <w:r w:rsidDel="00000000" w:rsidR="00000000" w:rsidRPr="00000000">
        <w:rPr>
          <w:rtl w:val="0"/>
        </w:rPr>
        <w:t xml:space="preserve"> - Main assessment function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Detailed check implementations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Context interface definitions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7xvjkke4frr0" w:id="13"/>
      <w:bookmarkEnd w:id="13"/>
      <w:r w:rsidDel="00000000" w:rsidR="00000000" w:rsidRPr="00000000">
        <w:rPr>
          <w:rtl w:val="0"/>
        </w:rPr>
        <w:t xml:space="preserve">ROI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Token Savings</w:t>
      </w:r>
      <w:r w:rsidDel="00000000" w:rsidR="00000000" w:rsidRPr="00000000">
        <w:rPr>
          <w:rtl w:val="0"/>
        </w:rPr>
        <w:t xml:space="preserve">: Spend 100-200 tokens on confidence check to save 5,000-50,000 tokens on wrong-direction work.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Rate</w:t>
      </w:r>
      <w:r w:rsidDel="00000000" w:rsidR="00000000" w:rsidRPr="00000000">
        <w:rPr>
          <w:rtl w:val="0"/>
        </w:rPr>
        <w:t xml:space="preserve">: 100% precision and recall in production testing.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