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Churn Prediction for Telecom</w:t>
      </w:r>
    </w:p>
    <w:p>
      <w:pPr>
        <w:jc w:val="center"/>
      </w:pPr>
      <w:r>
        <w:rPr>
          <w:b/>
        </w:rPr>
        <w:t>AI &amp; ML Internship Project Report</w:t>
        <w:br/>
      </w:r>
      <w:r>
        <w:t>Prepared by: Jyoti Kumari</w:t>
      </w:r>
    </w:p>
    <w:p>
      <w:pPr>
        <w:pStyle w:val="Heading1"/>
      </w:pPr>
      <w:r>
        <w:t>1. Introduction</w:t>
      </w:r>
    </w:p>
    <w:p>
      <w:r>
        <w:t>Customer churn refers to customers discontinuing a telecom service. Predicting churn helps companies retain valuable customers through targeted retention strategies. This project builds machine learning models to identify customers likely to churn.</w:t>
      </w:r>
    </w:p>
    <w:p>
      <w:pPr>
        <w:pStyle w:val="Heading1"/>
      </w:pPr>
      <w:r>
        <w:t>2. Objectives</w:t>
      </w:r>
    </w:p>
    <w:p>
      <w:r>
        <w:t>- Load and clean the Telco Customer Churn dataset.</w:t>
      </w:r>
    </w:p>
    <w:p>
      <w:r>
        <w:t>- Perform exploratory data analysis (EDA).</w:t>
      </w:r>
    </w:p>
    <w:p>
      <w:r>
        <w:t>- Encode categorical variables.</w:t>
      </w:r>
    </w:p>
    <w:p>
      <w:r>
        <w:t>- Train Decision Tree and Gradient Boosting models.</w:t>
      </w:r>
    </w:p>
    <w:p>
      <w:r>
        <w:t>- Improve performance using cross-validation and hyperparameter tuning.</w:t>
      </w:r>
    </w:p>
    <w:p>
      <w:r>
        <w:t>- Identify the most important features affecting churn.</w:t>
      </w:r>
    </w:p>
    <w:p>
      <w:pPr>
        <w:pStyle w:val="Heading1"/>
      </w:pPr>
      <w:r>
        <w:t>3. Dataset</w:t>
      </w:r>
    </w:p>
    <w:p>
      <w:r>
        <w:t>The project uses the Telco Customer Churn dataset from Kaggle. It contains customer demographic information, subscription details, billing information, tenure, monthly charges, total charges, and the target variable 'Churn'.</w:t>
      </w:r>
    </w:p>
    <w:p>
      <w:pPr>
        <w:pStyle w:val="Heading1"/>
      </w:pPr>
      <w:r>
        <w:t>4. Data Preprocessing</w:t>
      </w:r>
    </w:p>
    <w:p>
      <w:r>
        <w:t>Steps performed:</w:t>
      </w:r>
    </w:p>
    <w:p>
      <w:r>
        <w:t>• Removed the customerID column.</w:t>
      </w:r>
    </w:p>
    <w:p>
      <w:r>
        <w:t>• Converted TotalCharges to numeric values.</w:t>
      </w:r>
    </w:p>
    <w:p>
      <w:r>
        <w:t>• Filled missing values using the median.</w:t>
      </w:r>
    </w:p>
    <w:p>
      <w:r>
        <w:t>• Converted the Churn column to numeric.</w:t>
      </w:r>
    </w:p>
    <w:p>
      <w:r>
        <w:t>• Applied one-hot encoding to categorical features.</w:t>
      </w:r>
    </w:p>
    <w:p>
      <w:pPr>
        <w:pStyle w:val="Heading1"/>
      </w:pPr>
      <w:r>
        <w:t>5. Exploratory Data Analysis</w:t>
      </w:r>
    </w:p>
    <w:p>
      <w:r>
        <w:t>EDA was performed using bar charts, histograms, and a correlation heatmap. Key observations:</w:t>
      </w:r>
    </w:p>
    <w:p>
      <w:r>
        <w:t>• Month-to-month contracts showed higher churn.</w:t>
      </w:r>
    </w:p>
    <w:p>
      <w:r>
        <w:t>• Customers with higher monthly charges tended to churn more.</w:t>
      </w:r>
    </w:p>
    <w:p>
      <w:r>
        <w:t>• Long-tenure customers were less likely to churn.</w:t>
      </w:r>
    </w:p>
    <w:p>
      <w:r>
        <w:t>• Feature relationships were visualized using a correlation heatmap.</w:t>
      </w:r>
    </w:p>
    <w:p/>
    <w:p>
      <w:r>
        <w:t>Insert screenshots of:</w:t>
      </w:r>
    </w:p>
    <w:p>
      <w:r>
        <w:t>- Churn Distribution</w:t>
      </w:r>
    </w:p>
    <w:p>
      <w:r>
        <w:t>- Monthly Charges Distribution</w:t>
      </w:r>
    </w:p>
    <w:p>
      <w:r>
        <w:t>- Contract Type vs Churn</w:t>
      </w:r>
    </w:p>
    <w:p>
      <w:r>
        <w:t>- Tenure Distribution</w:t>
      </w:r>
    </w:p>
    <w:p>
      <w:r>
        <w:t>- Correlation Heatmap</w:t>
      </w:r>
    </w:p>
    <w:p>
      <w:pPr>
        <w:pStyle w:val="Heading1"/>
      </w:pPr>
      <w:r>
        <w:t>6. Machine Learning Models</w:t>
      </w:r>
    </w:p>
    <w:p>
      <w:r>
        <w:t>Two classification models were trained:</w:t>
      </w:r>
    </w:p>
    <w:p>
      <w:r>
        <w:t>1. Decision Tree Classifier</w:t>
      </w:r>
    </w:p>
    <w:p>
      <w:r>
        <w:t>2. Gradient Boosting Classifier</w:t>
      </w:r>
    </w:p>
    <w:p/>
    <w:p>
      <w:r>
        <w:t>The dataset was split into training and testing sets. Cross-validation and GridSearchCV were used to improve model performance.</w:t>
      </w:r>
    </w:p>
    <w:p>
      <w:pPr>
        <w:pStyle w:val="Heading1"/>
      </w:pPr>
      <w:r>
        <w:t>7. Model Evaluation</w:t>
      </w:r>
    </w:p>
    <w:p>
      <w:r>
        <w:t>Models were evaluated using:</w:t>
      </w:r>
    </w:p>
    <w:p>
      <w:r>
        <w:t>• Accuracy</w:t>
      </w:r>
    </w:p>
    <w:p>
      <w:r>
        <w:t>• Classification Report</w:t>
      </w:r>
    </w:p>
    <w:p>
      <w:r>
        <w:t>• Confusion Matrix</w:t>
      </w:r>
    </w:p>
    <w:p>
      <w:r>
        <w:t>• Cross-validation Score</w:t>
      </w:r>
    </w:p>
    <w:p/>
    <w:p>
      <w:r>
        <w:t>Replace this section with your actual accuracy values from the notebook after running the models.</w:t>
      </w:r>
    </w:p>
    <w:p>
      <w:pPr>
        <w:pStyle w:val="Heading1"/>
      </w:pPr>
      <w:r>
        <w:t>8. Feature Importance</w:t>
      </w:r>
    </w:p>
    <w:p>
      <w:r>
        <w:t>The optimized Gradient Boosting model was used to identify the most influential features affecting customer churn. Insert the feature importance chart generated by your notebook here.</w:t>
      </w:r>
    </w:p>
    <w:p>
      <w:pPr>
        <w:pStyle w:val="Heading1"/>
      </w:pPr>
      <w:r>
        <w:t>9. Conclusion</w:t>
      </w:r>
    </w:p>
    <w:p>
      <w:r>
        <w:t>The project successfully demonstrated a complete machine learning workflow, including data cleaning, exploratory analysis, model building, evaluation, and optimization. Gradient Boosting generally performed better than the Decision Tree model, making it a strong choice for customer churn prediction.</w:t>
      </w:r>
    </w:p>
    <w:p>
      <w:pPr>
        <w:pStyle w:val="Heading1"/>
      </w:pPr>
      <w:r>
        <w:t>10. Future Scope</w:t>
      </w:r>
    </w:p>
    <w:p>
      <w:r>
        <w:t>Future improvements could include testing additional algorithms such as Random Forest or XGBoost, handling class imbalance, deploying the model as a web application, and monitoring model performance using new customer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