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S&amp;S Wolf Sheds - Digital Sales Engine PRD</w:t>
      </w:r>
    </w:p>
    <w:p>
      <w:pPr>
        <w:pStyle w:val="Heading2"/>
      </w:pPr>
      <w:r>
        <w:t xml:space="preserve">Phase 1: QR Lead Capture System</w:t>
      </w:r>
    </w:p>
    <w:p>
      <w:r>
        <w:rPr>
          <w:b/>
          <w:bCs/>
        </w:rPr>
        <w:t xml:space="preserve">Investment: </w:t>
      </w:r>
      <w:r>
        <w:t xml:space="preserve">$10,000 | </w:t>
      </w:r>
      <w:r>
        <w:rPr>
          <w:b/>
          <w:bCs/>
        </w:rPr>
        <w:t xml:space="preserve">Timeline: </w:t>
      </w:r>
      <w:r>
        <w:t xml:space="preserve">3 Weeks | </w:t>
      </w:r>
      <w:r>
        <w:rPr>
          <w:b/>
          <w:bCs/>
        </w:rPr>
        <w:t xml:space="preserve">Location: </w:t>
      </w:r>
      <w:r>
        <w:t xml:space="preserve">Flagstaff Lot</w:t>
      </w:r>
    </w:p>
    <w:p>
      <w:r>
        <w:rPr>
          <w:b/>
          <w:bCs/>
        </w:rPr>
        <w:t xml:space="preserve">Document Type: </w:t>
      </w:r>
      <w:r>
        <w:t xml:space="preserve">Developer Handoff Document</w:t>
      </w:r>
    </w:p>
    <w:p/>
    <w:p>
      <w:pPr>
        <w:pStyle w:val="Heading2"/>
      </w:pPr>
      <w:r>
        <w:t xml:space="preserve">Executive Summary</w:t>
      </w:r>
    </w:p>
    <w:p>
      <w:r>
        <w:t xml:space="preserve">S&amp;S Wolf Sheds is losing potential customers who browse their lot and leave without being captured. This Phase 1 engagement delivers a QR-based lead capture system for the Flagstaff location that captures every interested visitor, notifies attendants in real-time, and tracks leads in a simple Google Sheet.</w:t>
      </w:r>
    </w:p>
    <w:p>
      <w:r>
        <w:rPr>
          <w:b/>
          <w:bCs/>
        </w:rPr>
        <w:t xml:space="preserve">Process Note: </w:t>
      </w:r>
      <w:r>
        <w:t xml:space="preserve">Audit Flow (internal Arise methodology) will run concurrently with Phase 1 delivery.</w:t>
      </w:r>
    </w:p>
    <w:p/>
    <w:p>
      <w:pPr>
        <w:pStyle w:val="Heading2"/>
      </w:pPr>
      <w:r>
        <w:t xml:space="preserve">Success Criteria</w:t>
      </w:r>
    </w:p>
    <w:p>
      <w:pPr>
        <w:pStyle w:val="Heading3"/>
      </w:pPr>
      <w:r>
        <w:t xml:space="preserve">Business Success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 leads captured by Week 3 </w:t>
      </w:r>
      <w:r>
        <w:t xml:space="preserve">(proof of concept)</w:t>
      </w:r>
    </w:p>
    <w:p>
      <w:pPr>
        <w:pStyle w:val="ListParagraph"/>
        <w:numPr>
          <w:ilvl w:val="0"/>
          <w:numId w:val="2"/>
        </w:numPr>
      </w:pPr>
      <w:r>
        <w:t xml:space="preserve">20 leads captured in first full month</w:t>
      </w:r>
    </w:p>
    <w:p>
      <w:pPr>
        <w:pStyle w:val="ListParagraph"/>
        <w:numPr>
          <w:ilvl w:val="0"/>
          <w:numId w:val="2"/>
        </w:numPr>
      </w:pPr>
      <w:r>
        <w:t xml:space="preserve">Every QR scan = a lead that would have been missed (baseline is zero)</w:t>
      </w:r>
    </w:p>
    <w:p>
      <w:pPr>
        <w:pStyle w:val="ListParagraph"/>
        <w:numPr>
          <w:ilvl w:val="0"/>
          <w:numId w:val="2"/>
        </w:numPr>
      </w:pPr>
      <w:r>
        <w:t xml:space="preserve">Flagstaff success triggers rollout discussion for other lots</w:t>
      </w:r>
    </w:p>
    <w:p>
      <w:pPr>
        <w:pStyle w:val="Heading3"/>
      </w:pPr>
      <w:r>
        <w:t xml:space="preserve">User Success</w:t>
      </w:r>
    </w:p>
    <w:p>
      <w:pPr>
        <w:pStyle w:val="ListParagraph"/>
        <w:numPr>
          <w:ilvl w:val="0"/>
          <w:numId w:val="2"/>
        </w:numPr>
      </w:pPr>
      <w:r>
        <w:t xml:space="preserve">Attendant receives notification within </w:t>
      </w:r>
      <w:r>
        <w:rPr>
          <w:b/>
          <w:bCs/>
        </w:rPr>
        <w:t xml:space="preserve">90 seconds</w:t>
      </w:r>
      <w:r>
        <w:t xml:space="preserve"> of form submission</w:t>
      </w:r>
    </w:p>
    <w:p>
      <w:pPr>
        <w:pStyle w:val="ListParagraph"/>
        <w:numPr>
          <w:ilvl w:val="0"/>
          <w:numId w:val="2"/>
        </w:numPr>
      </w:pPr>
      <w:r>
        <w:t xml:space="preserve">Attendant can engage visitors they would have otherwise missed</w:t>
      </w:r>
    </w:p>
    <w:p>
      <w:pPr>
        <w:pStyle w:val="Heading3"/>
      </w:pPr>
      <w:r>
        <w:t xml:space="preserve">Technical Success</w:t>
      </w:r>
    </w:p>
    <w:p>
      <w:pPr>
        <w:pStyle w:val="ListParagraph"/>
        <w:numPr>
          <w:ilvl w:val="0"/>
          <w:numId w:val="2"/>
        </w:numPr>
      </w:pPr>
      <w:r>
        <w:t xml:space="preserve">Form loads within 3 seconds on mobile</w:t>
      </w:r>
    </w:p>
    <w:p>
      <w:pPr>
        <w:pStyle w:val="ListParagraph"/>
        <w:numPr>
          <w:ilvl w:val="0"/>
          <w:numId w:val="2"/>
        </w:numPr>
      </w:pPr>
      <w:r>
        <w:t xml:space="preserve">No silent failures - user always sees confirmation or error</w:t>
      </w:r>
    </w:p>
    <w:p/>
    <w:p>
      <w:pPr>
        <w:pStyle w:val="Heading2"/>
      </w:pPr>
      <w:r>
        <w:t xml:space="preserve">User Journeys</w:t>
      </w:r>
    </w:p>
    <w:p>
      <w:pPr>
        <w:pStyle w:val="Heading3"/>
      </w:pPr>
      <w:r>
        <w:t xml:space="preserve">Journey 1: Lot Visitor</w:t>
      </w:r>
    </w:p>
    <w:p>
      <w:r>
        <w:t xml:space="preserve">Visitor arrives at Flagstaff lot → Sees QR code on shed → Scans with phone → Completes mobile form (name, phone, email, spot, timeline, how heard, giveaway opt-in) → Sees confirmation message → Attendant notified</w:t>
      </w:r>
    </w:p>
    <w:p>
      <w:pPr>
        <w:pStyle w:val="Heading3"/>
      </w:pPr>
      <w:r>
        <w:t xml:space="preserve">Journey 2: Lot Attendant</w:t>
      </w:r>
    </w:p>
    <w:p>
      <w:r>
        <w:t xml:space="preserve">Receives email notification → Sees lead info (name, phone, which spot, timeline) + timestamp → Engages visitor or follows up later</w:t>
      </w:r>
    </w:p>
    <w:p>
      <w:pPr>
        <w:pStyle w:val="Heading3"/>
      </w:pPr>
      <w:r>
        <w:t xml:space="preserve">Journey 3: S&amp;S Team</w:t>
      </w:r>
    </w:p>
    <w:p>
      <w:r>
        <w:t xml:space="preserve">Views Google Sheet → Sees all captured leads → Adds notes for follow-up</w:t>
      </w:r>
    </w:p>
    <w:p/>
    <w:p>
      <w:pPr>
        <w:pStyle w:val="Heading2"/>
      </w:pPr>
      <w:r>
        <w:t xml:space="preserve">Technical Architecture</w:t>
      </w:r>
    </w:p>
    <w:p>
      <w:pPr>
        <w:pStyle w:val="Heading3"/>
      </w:pPr>
      <w:r>
        <w:t xml:space="preserve">Approach</w:t>
      </w:r>
    </w:p>
    <w:p>
      <w:r>
        <w:t xml:space="preserve">Lightweight integration using Google Apps Script + Google Sheets + email SaaS. No custom application hosting required.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QR Codes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Static, printed, one per spot (20 codes)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Universal URL, embedded on S&amp;S website, mobile-optimized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Apps 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Sheets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service (developer's choice)</w:t>
            </w:r>
          </w:p>
        </w:tc>
      </w:tr>
    </w:tbl>
    <w:p/>
    <w:p>
      <w:pPr>
        <w:pStyle w:val="Heading3"/>
      </w:pPr>
      <w:r>
        <w:t xml:space="preserve">Form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Spot # (from QR)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Timeline to Buy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How'd You Hear About 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 (dropdown)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Giveaway Opt-in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/>
    <w:p>
      <w:pPr>
        <w:pStyle w:val="Heading2"/>
      </w:pPr>
      <w:r>
        <w:t xml:space="preserve">Functional Requirements</w:t>
      </w:r>
    </w:p>
    <w:p>
      <w:pPr>
        <w:pStyle w:val="Heading3"/>
      </w:pPr>
      <w:r>
        <w:t xml:space="preserve">QR Code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can generate unique QR codes for each spot on the Flagstaff lot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QR codes can link to a universal lead capture 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QR codes can pass spot identification to the form</w:t>
            </w:r>
          </w:p>
        </w:tc>
      </w:tr>
    </w:tbl>
    <w:p/>
    <w:p>
      <w:pPr>
        <w:pStyle w:val="Heading3"/>
      </w:pPr>
      <w:r>
        <w:t xml:space="preserve">Lead Capture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Visitors can access the lead capture form via QR code scan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Visitors can submit their name, phone, and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Visitors can select which spot/shed they scanned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Visitors can indicate their timeline to buy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Visitors can select how they heard about S&amp;S Wolf Sheds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Visitors can opt-in to the giveaway drawing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 can be completed on mobile devices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 can be embedded on the existing S&amp;S Wolf Sheds website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Visitor can see confirmation message after successful form submission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Visitor can see error message if form submission fails</w:t>
            </w:r>
          </w:p>
        </w:tc>
      </w:tr>
    </w:tbl>
    <w:p/>
    <w:p>
      <w:pPr>
        <w:pStyle w:val="Heading3"/>
      </w:pPr>
      <w:r>
        <w:t xml:space="preserve">Notification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can send email notification to attendant(s) when a form is submitted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 can include lead info (name, phone, email, spot, timeline)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 can include timestamp of submission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can send notification within 90 seconds of form submission</w:t>
            </w:r>
          </w:p>
        </w:tc>
      </w:tr>
    </w:tbl>
    <w:p/>
    <w:p>
      <w:pPr>
        <w:pStyle w:val="Heading3"/>
      </w:pPr>
      <w:r>
        <w:t xml:space="preserve">Lead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can record all form submissions to a Google 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Sheet can display: timestamp, name, phone, email, spot, timeline, how heard, giveaway opt-in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S&amp;S Team can view all captured leads in the Google 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FR21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S&amp;S Team can add notes to lead records</w:t>
            </w:r>
          </w:p>
        </w:tc>
      </w:tr>
    </w:tbl>
    <w:p/>
    <w:p>
      <w:pPr>
        <w:pStyle w:val="Heading2"/>
      </w:pPr>
      <w:r>
        <w:t xml:space="preserve">Non-Functional Requirements</w:t>
      </w:r>
    </w:p>
    <w:p>
      <w:pPr>
        <w:pStyle w:val="Heading3"/>
      </w:pPr>
      <w:r>
        <w:t xml:space="preserve">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notification must be sent within 90 seconds of form submission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 capture form must load within 3 seconds on mobile devices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 submission must complete within 5 seconds</w:t>
            </w:r>
          </w:p>
        </w:tc>
      </w:tr>
    </w:tbl>
    <w:p/>
    <w:p>
      <w:pPr>
        <w:pStyle w:val="Heading3"/>
      </w:pPr>
      <w:r>
        <w:t xml:space="preserve">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 data (name, phone, email) must be transmitted over HTTPS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Sheet must be restricted to authorized S&amp;S team members</w:t>
            </w:r>
          </w:p>
        </w:tc>
      </w:tr>
    </w:tbl>
    <w:p/>
    <w:p>
      <w:pPr>
        <w:pStyle w:val="Heading3"/>
      </w:pPr>
      <w:r>
        <w:t xml:space="preserve">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must write lead data to Google Sheets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must send notification via email service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any integration fails, user must see error message (no silent failures)</w:t>
            </w:r>
          </w:p>
        </w:tc>
      </w:tr>
    </w:tbl>
    <w:p/>
    <w:p>
      <w:pPr>
        <w:pStyle w:val="Heading3"/>
      </w:pPr>
      <w:r>
        <w:t xml:space="preserve">Reliability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relies on cloud infrastructure (Google Apps Script, Google Sheets, email SaaS) with standard SaaS uptime</w:t>
            </w:r>
          </w:p>
        </w:tc>
      </w:tr>
    </w:tbl>
    <w:p/>
    <w:p>
      <w:pPr>
        <w:pStyle w:val="Heading3"/>
      </w:pPr>
      <w:r>
        <w:t xml:space="preserve">Accessibility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 must be usable on mobile devices (responsive design)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 fields must have clear labels</w:t>
            </w:r>
          </w:p>
        </w:tc>
      </w:tr>
    </w:tbl>
    <w:p/>
    <w:p>
      <w:pPr>
        <w:pStyle w:val="Heading2"/>
      </w:pPr>
      <w:r>
        <w:t xml:space="preserve">Phase 1 Deliverables Summary</w:t>
      </w:r>
    </w:p>
    <w:p>
      <w:pPr>
        <w:pStyle w:val="Heading3"/>
      </w:pPr>
      <w:r>
        <w:t xml:space="preserve">Product Deliverables (This PRD)</w:t>
      </w:r>
    </w:p>
    <w:p>
      <w:pPr>
        <w:pStyle w:val="ListParagraph"/>
        <w:numPr>
          <w:ilvl w:val="0"/>
          <w:numId w:val="2"/>
        </w:numPr>
      </w:pPr>
      <w:r>
        <w:t xml:space="preserve">20 QR codes for Flagstaff lot spots</w:t>
      </w:r>
    </w:p>
    <w:p>
      <w:pPr>
        <w:pStyle w:val="ListParagraph"/>
        <w:numPr>
          <w:ilvl w:val="0"/>
          <w:numId w:val="2"/>
        </w:numPr>
      </w:pPr>
      <w:r>
        <w:t xml:space="preserve">Mobile-optimized lead capture form</w:t>
      </w:r>
    </w:p>
    <w:p>
      <w:pPr>
        <w:pStyle w:val="ListParagraph"/>
        <w:numPr>
          <w:ilvl w:val="0"/>
          <w:numId w:val="2"/>
        </w:numPr>
      </w:pPr>
      <w:r>
        <w:t xml:space="preserve">Email notifications to attendant(s)</w:t>
      </w:r>
    </w:p>
    <w:p>
      <w:pPr>
        <w:pStyle w:val="ListParagraph"/>
        <w:numPr>
          <w:ilvl w:val="0"/>
          <w:numId w:val="2"/>
        </w:numPr>
      </w:pPr>
      <w:r>
        <w:t xml:space="preserve">Google Sheet lead tracking</w:t>
      </w:r>
    </w:p>
    <w:p>
      <w:pPr>
        <w:pStyle w:val="Heading3"/>
      </w:pPr>
      <w:r>
        <w:t xml:space="preserve">Service Deliverables (Separate from PRD)</w:t>
      </w:r>
    </w:p>
    <w:p>
      <w:pPr>
        <w:pStyle w:val="ListParagraph"/>
        <w:numPr>
          <w:ilvl w:val="0"/>
          <w:numId w:val="2"/>
        </w:numPr>
      </w:pPr>
      <w:r>
        <w:t xml:space="preserve">3 stakeholder interviews</w:t>
      </w:r>
    </w:p>
    <w:p>
      <w:pPr>
        <w:pStyle w:val="ListParagraph"/>
        <w:numPr>
          <w:ilvl w:val="0"/>
          <w:numId w:val="2"/>
        </w:numPr>
      </w:pPr>
      <w:r>
        <w:t xml:space="preserve">Sales data analysis</w:t>
      </w:r>
    </w:p>
    <w:p>
      <w:pPr>
        <w:pStyle w:val="ListParagraph"/>
        <w:numPr>
          <w:ilvl w:val="0"/>
          <w:numId w:val="2"/>
        </w:numPr>
      </w:pPr>
      <w:r>
        <w:t xml:space="preserve">ICP report</w:t>
      </w:r>
    </w:p>
    <w:p>
      <w:pPr>
        <w:pStyle w:val="ListParagraph"/>
        <w:numPr>
          <w:ilvl w:val="0"/>
          <w:numId w:val="2"/>
        </w:numPr>
      </w:pPr>
      <w:r>
        <w:t xml:space="preserve">Ad strategy for March/April</w:t>
      </w:r>
    </w:p>
    <w:p>
      <w:pPr>
        <w:pStyle w:val="ListParagraph"/>
        <w:numPr>
          <w:ilvl w:val="0"/>
          <w:numId w:val="2"/>
        </w:numPr>
      </w:pPr>
      <w:r>
        <w:t xml:space="preserve">Customer follow-up scripts</w:t>
      </w:r>
    </w:p>
    <w:p>
      <w:pPr>
        <w:pStyle w:val="ListParagraph"/>
        <w:numPr>
          <w:ilvl w:val="0"/>
          <w:numId w:val="2"/>
        </w:numPr>
      </w:pPr>
      <w:r>
        <w:t xml:space="preserve">Giveaway campaign plan</w:t>
      </w:r>
    </w:p>
    <w:p/>
    <w:p>
      <w:pPr>
        <w:pStyle w:val="Heading2"/>
      </w:pPr>
      <w:r>
        <w:t xml:space="preserve">Future Phases (Not This PRD)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 Accountability App + expansion to other lots ($5,000-$10,000)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Advanced Automation + Hub Infrastructure ($7,500-$15,000)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Graceland Dealer Network Solution (TBD)</w:t>
            </w:r>
          </w:p>
        </w:tc>
      </w:tr>
    </w:tbl>
    <w:p/>
    <w:p/>
    <w:p>
      <w:r>
        <w:rPr>
          <w:b/>
          <w:bCs/>
        </w:rPr>
        <w:t xml:space="preserve">Document Status: </w:t>
      </w:r>
      <w:r>
        <w:t xml:space="preserve">Ready for developer handoff</w:t>
      </w:r>
    </w:p>
    <w:p>
      <w:r>
        <w:rPr>
          <w:b/>
          <w:bCs/>
        </w:rPr>
        <w:t xml:space="preserve">Created: </w:t>
      </w:r>
      <w:r>
        <w:t xml:space="preserve">January 21, 2026</w:t>
      </w:r>
    </w:p>
    <w:p>
      <w:r>
        <w:rPr>
          <w:b/>
          <w:bCs/>
        </w:rPr>
        <w:t xml:space="preserve">Generated via: </w:t>
      </w:r>
      <w:r>
        <w:t xml:space="preserve">BMAD PRD Workflow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S&amp;S Wolf Sheds - Phase 1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2026-01-21T20:27:43.366Z</dcterms:created>
  <dcterms:modified xsi:type="dcterms:W3CDTF">2026-01-21T20:27:43.374Z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