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C5C" w:rsidRDefault="008D1750" w:rsidP="008D1750">
      <w:pPr>
        <w:pStyle w:val="Tytu"/>
      </w:pPr>
      <w:r w:rsidRPr="008D1750">
        <w:t>Tests Creation Guide</w:t>
      </w:r>
    </w:p>
    <w:p w:rsidR="008D1750" w:rsidRDefault="008D1750" w:rsidP="008D1750"/>
    <w:p w:rsidR="00AC0598" w:rsidRDefault="00AC0598" w:rsidP="00AC0598">
      <w:pPr>
        <w:pStyle w:val="Nagwek1"/>
        <w:numPr>
          <w:ilvl w:val="0"/>
          <w:numId w:val="2"/>
        </w:numPr>
      </w:pPr>
      <w:r>
        <w:t>Run all tests</w:t>
      </w:r>
    </w:p>
    <w:p w:rsidR="00AC0598" w:rsidRDefault="00AC0598" w:rsidP="00AC0598">
      <w:pPr>
        <w:pStyle w:val="Akapitzlist"/>
        <w:numPr>
          <w:ilvl w:val="0"/>
          <w:numId w:val="14"/>
        </w:numPr>
      </w:pPr>
      <w:r>
        <w:t>Open console in tc-api directory</w:t>
      </w:r>
    </w:p>
    <w:p w:rsidR="00AC0598" w:rsidRPr="00AC0598" w:rsidRDefault="00AC0598" w:rsidP="00AC0598">
      <w:pPr>
        <w:pStyle w:val="Akapitzlist"/>
        <w:numPr>
          <w:ilvl w:val="0"/>
          <w:numId w:val="14"/>
        </w:numPr>
      </w:pPr>
      <w:r>
        <w:t>Run “</w:t>
      </w:r>
      <w:r w:rsidR="008B0763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npm start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</w:p>
    <w:p w:rsidR="008D1750" w:rsidRDefault="00AC0598" w:rsidP="008D1750">
      <w:pPr>
        <w:pStyle w:val="Akapitzlist"/>
        <w:numPr>
          <w:ilvl w:val="0"/>
          <w:numId w:val="14"/>
        </w:numPr>
      </w:pPr>
      <w:r>
        <w:t>Run “</w:t>
      </w:r>
      <w:r w:rsidRPr="00AC0598">
        <w:rPr>
          <w:b/>
        </w:rPr>
        <w:t>npm test</w:t>
      </w:r>
      <w:r>
        <w:t>”</w:t>
      </w:r>
    </w:p>
    <w:p w:rsidR="00AC0598" w:rsidRDefault="00AC0598" w:rsidP="00AC0598">
      <w:pPr>
        <w:pStyle w:val="Nagwek1"/>
        <w:numPr>
          <w:ilvl w:val="0"/>
          <w:numId w:val="2"/>
        </w:numPr>
      </w:pPr>
      <w:r>
        <w:t>Run single test</w:t>
      </w:r>
      <w:r w:rsidRPr="00AC0598">
        <w:t xml:space="preserve"> </w:t>
      </w:r>
    </w:p>
    <w:p w:rsidR="00AC0598" w:rsidRDefault="00AC0598" w:rsidP="00AC0598">
      <w:pPr>
        <w:pStyle w:val="Akapitzlist"/>
        <w:numPr>
          <w:ilvl w:val="0"/>
          <w:numId w:val="14"/>
        </w:numPr>
      </w:pPr>
      <w:r>
        <w:t>Open console in tc-api directory</w:t>
      </w:r>
    </w:p>
    <w:p w:rsidR="00AC0598" w:rsidRPr="00AC0598" w:rsidRDefault="00AC0598" w:rsidP="00AC0598">
      <w:pPr>
        <w:pStyle w:val="Akapitzlist"/>
        <w:numPr>
          <w:ilvl w:val="0"/>
          <w:numId w:val="14"/>
        </w:numPr>
      </w:pPr>
      <w:r>
        <w:t>Run “</w:t>
      </w:r>
      <w:r w:rsidR="008B0763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npm start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  <w:r w:rsidRPr="00AC0598">
        <w:t xml:space="preserve"> </w:t>
      </w:r>
    </w:p>
    <w:p w:rsidR="00AC0598" w:rsidRDefault="00AC0598" w:rsidP="00735BC4">
      <w:pPr>
        <w:pStyle w:val="Akapitzlist"/>
        <w:numPr>
          <w:ilvl w:val="0"/>
          <w:numId w:val="14"/>
        </w:numPr>
      </w:pPr>
      <w:r>
        <w:t>Run “</w:t>
      </w:r>
      <w:r w:rsidRPr="00AC0598">
        <w:rPr>
          <w:b/>
        </w:rPr>
        <w:t>./node_modules/.bin/mocha ./test</w:t>
      </w:r>
      <w:r>
        <w:rPr>
          <w:b/>
        </w:rPr>
        <w:t>/test.some_test.file</w:t>
      </w:r>
      <w:r>
        <w:t>”</w:t>
      </w:r>
    </w:p>
    <w:p w:rsidR="00AC0598" w:rsidRDefault="00735BC4" w:rsidP="00AC0598">
      <w:pPr>
        <w:pStyle w:val="Nagwek1"/>
        <w:numPr>
          <w:ilvl w:val="0"/>
          <w:numId w:val="2"/>
        </w:numPr>
      </w:pPr>
      <w:r>
        <w:t>Name convection and d</w:t>
      </w:r>
      <w:r w:rsidR="00AC0598">
        <w:t>irectory structure</w:t>
      </w:r>
    </w:p>
    <w:p w:rsidR="00AC0598" w:rsidRDefault="00735BC4" w:rsidP="00735BC4">
      <w:pPr>
        <w:pStyle w:val="Bezodstpw"/>
        <w:numPr>
          <w:ilvl w:val="0"/>
          <w:numId w:val="13"/>
        </w:numPr>
      </w:pPr>
      <w:r>
        <w:t>Required filename for test is “</w:t>
      </w:r>
      <w:r w:rsidRPr="00735BC4">
        <w:t>test.[api name].js</w:t>
      </w:r>
      <w:r>
        <w:t>” (example: test.tops.js).</w:t>
      </w:r>
    </w:p>
    <w:p w:rsidR="00735BC4" w:rsidRDefault="00735BC4" w:rsidP="00735BC4">
      <w:pPr>
        <w:pStyle w:val="Bezodstpw"/>
        <w:numPr>
          <w:ilvl w:val="0"/>
          <w:numId w:val="13"/>
        </w:numPr>
      </w:pPr>
      <w:r w:rsidRPr="00AC0598">
        <w:t>All tests from contest winner, should be put directly under test directory.</w:t>
      </w:r>
    </w:p>
    <w:p w:rsidR="00AC0598" w:rsidRDefault="00AC0598" w:rsidP="00AC0598">
      <w:pPr>
        <w:pStyle w:val="Bezodstpw"/>
        <w:numPr>
          <w:ilvl w:val="0"/>
          <w:numId w:val="13"/>
        </w:numPr>
      </w:pPr>
      <w:r w:rsidRPr="00AC0598">
        <w:t>All reviewers tests should be put under corresponding directory under test directory, like accuracy, failure, security directory.</w:t>
      </w:r>
    </w:p>
    <w:p w:rsidR="00AC0598" w:rsidRPr="00AC0598" w:rsidRDefault="00AC0598" w:rsidP="00AC0598">
      <w:pPr>
        <w:pStyle w:val="Akapitzlist"/>
        <w:numPr>
          <w:ilvl w:val="0"/>
          <w:numId w:val="13"/>
        </w:numPr>
      </w:pPr>
      <w:r w:rsidRPr="00AC0598">
        <w:t>All sql files used for tests presetup and teardown should be put under sqls directory, sqls files for accura</w:t>
      </w:r>
      <w:r>
        <w:t>c</w:t>
      </w:r>
      <w:r w:rsidRPr="00AC0598">
        <w:t>y, failure, security tests, will be in different directory, directly under the accuracy, failure, security</w:t>
      </w:r>
      <w:r>
        <w:t xml:space="preserve"> </w:t>
      </w:r>
      <w:r w:rsidRPr="00AC0598">
        <w:t>directory, like accuracy/sqls, failure/sqls etc.</w:t>
      </w:r>
    </w:p>
    <w:p w:rsidR="00AC0598" w:rsidRDefault="00AC0598" w:rsidP="00AC0598">
      <w:pPr>
        <w:pStyle w:val="Akapitzlist"/>
        <w:numPr>
          <w:ilvl w:val="0"/>
          <w:numId w:val="13"/>
        </w:numPr>
      </w:pPr>
      <w:r w:rsidRPr="00AC0598">
        <w:t xml:space="preserve">All other test related files </w:t>
      </w:r>
      <w:r>
        <w:t>should be</w:t>
      </w:r>
      <w:r w:rsidRPr="00AC0598">
        <w:t xml:space="preserve"> put under test_files directory.</w:t>
      </w:r>
      <w:r>
        <w:t xml:space="preserve"> Test_files for </w:t>
      </w:r>
      <w:r w:rsidRPr="00AC0598">
        <w:t>accura</w:t>
      </w:r>
      <w:r>
        <w:t>c</w:t>
      </w:r>
      <w:r w:rsidRPr="00AC0598">
        <w:t>y, failure</w:t>
      </w:r>
      <w:r>
        <w:t>, security tests should be put under accuracy/test_files, failure/test_files etc.</w:t>
      </w:r>
    </w:p>
    <w:p w:rsidR="004E60A0" w:rsidRDefault="004E60A0" w:rsidP="004E60A0">
      <w:pPr>
        <w:pStyle w:val="Akapitzlist"/>
      </w:pPr>
    </w:p>
    <w:p w:rsidR="00C52E24" w:rsidRDefault="00AC0598" w:rsidP="00AC0598">
      <w:pPr>
        <w:pStyle w:val="Nagwek1"/>
        <w:numPr>
          <w:ilvl w:val="0"/>
          <w:numId w:val="2"/>
        </w:numPr>
      </w:pPr>
      <w:r>
        <w:t>Prepare scripts for test data and cleanup</w:t>
      </w:r>
    </w:p>
    <w:p w:rsidR="00C52E24" w:rsidRPr="00C52E24" w:rsidRDefault="00C52E24" w:rsidP="00C52E24">
      <w:pPr>
        <w:pStyle w:val="Bezodstpw"/>
        <w:numPr>
          <w:ilvl w:val="0"/>
          <w:numId w:val="4"/>
        </w:numPr>
        <w:rPr>
          <w:b/>
        </w:rPr>
      </w:pPr>
      <w:r w:rsidRPr="00C52E24">
        <w:rPr>
          <w:b/>
        </w:rPr>
        <w:t>Scripts location</w:t>
      </w:r>
    </w:p>
    <w:p w:rsidR="008D1750" w:rsidRDefault="008D1750" w:rsidP="00C52E24">
      <w:pPr>
        <w:pStyle w:val="Bezodstpw"/>
        <w:ind w:left="708"/>
      </w:pPr>
      <w:r>
        <w:t xml:space="preserve">Put sql scripts under </w:t>
      </w:r>
      <w:r>
        <w:rPr>
          <w:b/>
        </w:rPr>
        <w:t>&lt;base_dir&gt;</w:t>
      </w:r>
      <w:r w:rsidRPr="008D1750">
        <w:rPr>
          <w:b/>
        </w:rPr>
        <w:t>/sqls/&lt;api_name&gt;/</w:t>
      </w:r>
      <w:r>
        <w:t xml:space="preserve"> directory.</w:t>
      </w:r>
    </w:p>
    <w:p w:rsidR="008D1750" w:rsidRDefault="008D1750" w:rsidP="00C52E24">
      <w:pPr>
        <w:pStyle w:val="Bezodstpw"/>
        <w:ind w:left="708"/>
      </w:pPr>
      <w:r>
        <w:t xml:space="preserve">Submitter tests must be put under </w:t>
      </w:r>
      <w:r w:rsidRPr="008D1750">
        <w:rPr>
          <w:b/>
        </w:rPr>
        <w:t>/test/</w:t>
      </w:r>
      <w:r>
        <w:t xml:space="preserve"> directory.</w:t>
      </w:r>
    </w:p>
    <w:p w:rsidR="008D1750" w:rsidRDefault="008D1750" w:rsidP="00C52E24">
      <w:pPr>
        <w:pStyle w:val="Bezodstpw"/>
        <w:ind w:left="708"/>
      </w:pPr>
      <w:r>
        <w:t xml:space="preserve">Reviewer tests must be put under </w:t>
      </w:r>
      <w:r w:rsidRPr="008D1750">
        <w:rPr>
          <w:b/>
        </w:rPr>
        <w:t>/test/</w:t>
      </w:r>
      <w:r>
        <w:rPr>
          <w:b/>
        </w:rPr>
        <w:t>accuracy/</w:t>
      </w:r>
      <w:r>
        <w:t xml:space="preserve">, </w:t>
      </w:r>
      <w:r w:rsidRPr="008D1750">
        <w:rPr>
          <w:b/>
        </w:rPr>
        <w:t>/test/</w:t>
      </w:r>
      <w:r>
        <w:rPr>
          <w:b/>
        </w:rPr>
        <w:t>failure/</w:t>
      </w:r>
      <w:r>
        <w:t xml:space="preserve"> or </w:t>
      </w:r>
      <w:r w:rsidRPr="008D1750">
        <w:rPr>
          <w:b/>
        </w:rPr>
        <w:t>/test/</w:t>
      </w:r>
      <w:r>
        <w:rPr>
          <w:b/>
        </w:rPr>
        <w:t xml:space="preserve">security/ </w:t>
      </w:r>
      <w:r>
        <w:t>directory.</w:t>
      </w:r>
    </w:p>
    <w:p w:rsidR="00C52E24" w:rsidRDefault="00C52E24" w:rsidP="00C52E24">
      <w:pPr>
        <w:pStyle w:val="Bezodstpw"/>
        <w:ind w:left="708"/>
      </w:pPr>
    </w:p>
    <w:p w:rsidR="00C52E24" w:rsidRPr="00C52E24" w:rsidRDefault="00C52E24" w:rsidP="00C52E24">
      <w:pPr>
        <w:pStyle w:val="Bezodstpw"/>
        <w:ind w:left="708"/>
        <w:rPr>
          <w:i/>
        </w:rPr>
      </w:pPr>
      <w:r w:rsidRPr="00C52E24">
        <w:rPr>
          <w:i/>
        </w:rPr>
        <w:t>Example:</w:t>
      </w:r>
    </w:p>
    <w:p w:rsidR="00C52E24" w:rsidRDefault="00C52E24" w:rsidP="00C52E24">
      <w:pPr>
        <w:pStyle w:val="Bezodstpw"/>
        <w:ind w:left="708"/>
      </w:pPr>
      <w:r>
        <w:t xml:space="preserve">Submitter created 2 sql files for Tops API: </w:t>
      </w:r>
      <w:r w:rsidRPr="00C52E24">
        <w:t>common_oltp__clean</w:t>
      </w:r>
      <w:r>
        <w:t xml:space="preserve">,  </w:t>
      </w:r>
      <w:r w:rsidRPr="00C52E24">
        <w:t>common_oltp__insert_test_data</w:t>
      </w:r>
      <w:r>
        <w:t>.</w:t>
      </w:r>
    </w:p>
    <w:p w:rsidR="00C52E24" w:rsidRDefault="00C52E24" w:rsidP="00C52E24">
      <w:pPr>
        <w:pStyle w:val="Bezodstpw"/>
        <w:ind w:left="708"/>
      </w:pPr>
      <w:r>
        <w:t>Above files should be put under /test/sqls/tops/ directory</w:t>
      </w:r>
    </w:p>
    <w:p w:rsidR="00C52E24" w:rsidRDefault="00C52E24" w:rsidP="00C52E24">
      <w:pPr>
        <w:pStyle w:val="Bezodstpw"/>
        <w:ind w:left="708"/>
      </w:pPr>
    </w:p>
    <w:p w:rsidR="00C52E24" w:rsidRPr="00C52E24" w:rsidRDefault="00C52E24" w:rsidP="00C52E24">
      <w:pPr>
        <w:pStyle w:val="Bezodstpw"/>
        <w:numPr>
          <w:ilvl w:val="0"/>
          <w:numId w:val="4"/>
        </w:numPr>
        <w:rPr>
          <w:b/>
        </w:rPr>
      </w:pPr>
      <w:r w:rsidRPr="00C52E24">
        <w:rPr>
          <w:b/>
        </w:rPr>
        <w:t>Naming convention</w:t>
      </w:r>
    </w:p>
    <w:p w:rsidR="00C52E24" w:rsidRDefault="00C52E24" w:rsidP="00C52E24">
      <w:pPr>
        <w:pStyle w:val="Bezodstpw"/>
        <w:ind w:left="720"/>
      </w:pPr>
      <w:r>
        <w:t>Suggested file name has format:</w:t>
      </w:r>
    </w:p>
    <w:p w:rsidR="00C52E24" w:rsidRDefault="00C52E24" w:rsidP="00C52E24">
      <w:pPr>
        <w:pStyle w:val="Bezodstpw"/>
        <w:ind w:left="720"/>
      </w:pPr>
      <w:r>
        <w:t>&lt;database_name&gt;__&lt;type&gt;_&lt;optional_description&gt;</w:t>
      </w:r>
    </w:p>
    <w:p w:rsidR="00433DAD" w:rsidRDefault="00433DAD" w:rsidP="00C52E24">
      <w:pPr>
        <w:pStyle w:val="Bezodstpw"/>
        <w:ind w:left="720"/>
      </w:pPr>
    </w:p>
    <w:p w:rsidR="00C52E24" w:rsidRDefault="00C52E24" w:rsidP="00C52E24">
      <w:pPr>
        <w:pStyle w:val="Bezodstpw"/>
        <w:ind w:left="720"/>
        <w:rPr>
          <w:i/>
        </w:rPr>
      </w:pPr>
      <w:r w:rsidRPr="00C52E24">
        <w:rPr>
          <w:i/>
        </w:rPr>
        <w:t>Examples:</w:t>
      </w:r>
    </w:p>
    <w:p w:rsidR="00C52E24" w:rsidRPr="00C52E24" w:rsidRDefault="00C52E24" w:rsidP="00C52E24">
      <w:pPr>
        <w:pStyle w:val="Bezodstpw"/>
        <w:numPr>
          <w:ilvl w:val="0"/>
          <w:numId w:val="5"/>
        </w:numPr>
        <w:rPr>
          <w:i/>
        </w:rPr>
      </w:pPr>
      <w:r>
        <w:t xml:space="preserve">Script that cleans data in </w:t>
      </w:r>
      <w:r w:rsidRPr="00C52E24">
        <w:rPr>
          <w:b/>
        </w:rPr>
        <w:t>common_oltp</w:t>
      </w:r>
      <w:r>
        <w:rPr>
          <w:b/>
        </w:rPr>
        <w:t xml:space="preserve"> </w:t>
      </w:r>
      <w:r w:rsidRPr="00C52E24">
        <w:t>database</w:t>
      </w:r>
      <w:r>
        <w:t xml:space="preserve">, may have name </w:t>
      </w:r>
      <w:r w:rsidRPr="00C52E24">
        <w:rPr>
          <w:b/>
        </w:rPr>
        <w:t>common_oltp__clean</w:t>
      </w:r>
      <w:r>
        <w:rPr>
          <w:b/>
        </w:rPr>
        <w:t>.</w:t>
      </w:r>
    </w:p>
    <w:p w:rsidR="00C52E24" w:rsidRPr="00433DAD" w:rsidRDefault="00C52E24" w:rsidP="00433DAD">
      <w:pPr>
        <w:pStyle w:val="Bezodstpw"/>
        <w:numPr>
          <w:ilvl w:val="0"/>
          <w:numId w:val="5"/>
        </w:numPr>
        <w:rPr>
          <w:i/>
        </w:rPr>
      </w:pPr>
      <w:r>
        <w:t xml:space="preserve">Script that inserts  sample data to </w:t>
      </w:r>
      <w:r w:rsidRPr="00C52E24">
        <w:rPr>
          <w:b/>
        </w:rPr>
        <w:t>common_oltp</w:t>
      </w:r>
      <w:r>
        <w:rPr>
          <w:b/>
        </w:rPr>
        <w:t xml:space="preserve"> </w:t>
      </w:r>
      <w:r w:rsidRPr="00C52E24">
        <w:t>database</w:t>
      </w:r>
      <w:r>
        <w:t xml:space="preserve">, may have name </w:t>
      </w:r>
      <w:r w:rsidR="00433DAD" w:rsidRPr="00433DAD">
        <w:rPr>
          <w:b/>
        </w:rPr>
        <w:t>common_oltp__insert_test_data</w:t>
      </w:r>
    </w:p>
    <w:p w:rsidR="00433DAD" w:rsidRPr="00433DAD" w:rsidRDefault="00433DAD" w:rsidP="00433DAD">
      <w:pPr>
        <w:pStyle w:val="Bezodstpw"/>
        <w:numPr>
          <w:ilvl w:val="0"/>
          <w:numId w:val="5"/>
        </w:numPr>
        <w:rPr>
          <w:b/>
          <w:i/>
        </w:rPr>
      </w:pPr>
      <w:r>
        <w:lastRenderedPageBreak/>
        <w:t xml:space="preserve">Script that returns some data (SELECT query) from </w:t>
      </w:r>
      <w:r w:rsidRPr="00C52E24">
        <w:rPr>
          <w:b/>
        </w:rPr>
        <w:t>common_oltp</w:t>
      </w:r>
      <w:r>
        <w:rPr>
          <w:b/>
        </w:rPr>
        <w:t xml:space="preserve"> </w:t>
      </w:r>
      <w:r w:rsidRPr="00C52E24">
        <w:t>database</w:t>
      </w:r>
      <w:r>
        <w:t xml:space="preserve">, may have name </w:t>
      </w:r>
      <w:r w:rsidRPr="00433DAD">
        <w:rPr>
          <w:b/>
        </w:rPr>
        <w:t>common_oltp__select_user</w:t>
      </w:r>
    </w:p>
    <w:p w:rsidR="00433DAD" w:rsidRDefault="00433DAD" w:rsidP="00433DAD">
      <w:pPr>
        <w:pStyle w:val="Akapitzlist"/>
        <w:numPr>
          <w:ilvl w:val="0"/>
          <w:numId w:val="4"/>
        </w:numPr>
        <w:rPr>
          <w:b/>
        </w:rPr>
      </w:pPr>
      <w:r w:rsidRPr="00433DAD">
        <w:rPr>
          <w:b/>
        </w:rPr>
        <w:t>Script size limit</w:t>
      </w:r>
    </w:p>
    <w:p w:rsidR="00433DAD" w:rsidRDefault="00433DAD" w:rsidP="00433DAD">
      <w:pPr>
        <w:pStyle w:val="Akapitzlist"/>
      </w:pPr>
      <w:r>
        <w:t>Maximum script size is 64KB. If file is bigger, then Informix driver will throw exception.</w:t>
      </w:r>
    </w:p>
    <w:p w:rsidR="00433DAD" w:rsidRDefault="00433DAD" w:rsidP="00433DAD">
      <w:pPr>
        <w:pStyle w:val="Akapitzlist"/>
      </w:pPr>
      <w:r>
        <w:t>Suggested solution is to split file into parts and add suffix to file name “.partX” where X is part number.</w:t>
      </w:r>
    </w:p>
    <w:p w:rsidR="00433DAD" w:rsidRDefault="00433DAD" w:rsidP="00433DAD">
      <w:pPr>
        <w:pStyle w:val="Akapitzlist"/>
      </w:pPr>
    </w:p>
    <w:p w:rsidR="00433DAD" w:rsidRDefault="00433DAD" w:rsidP="00433DAD">
      <w:pPr>
        <w:pStyle w:val="Akapitzlist"/>
        <w:rPr>
          <w:i/>
        </w:rPr>
      </w:pPr>
      <w:r w:rsidRPr="00433DAD">
        <w:rPr>
          <w:i/>
        </w:rPr>
        <w:t>Examples:</w:t>
      </w:r>
    </w:p>
    <w:p w:rsidR="00433DAD" w:rsidRDefault="00433DAD" w:rsidP="00735BC4">
      <w:pPr>
        <w:pStyle w:val="Akapitzlist"/>
        <w:rPr>
          <w:b/>
        </w:rPr>
      </w:pPr>
      <w:r w:rsidRPr="00433DAD">
        <w:rPr>
          <w:b/>
        </w:rPr>
        <w:t>topcoder_dw__insert_test_data</w:t>
      </w:r>
      <w:r>
        <w:t xml:space="preserve"> is too big file. We split it manually to </w:t>
      </w:r>
      <w:r w:rsidRPr="00433DAD">
        <w:rPr>
          <w:b/>
        </w:rPr>
        <w:t>topcoder_dw__insert_test_data.part1</w:t>
      </w:r>
      <w:r>
        <w:t xml:space="preserve"> and </w:t>
      </w:r>
      <w:r w:rsidRPr="00433DAD">
        <w:rPr>
          <w:b/>
        </w:rPr>
        <w:t>topcoder_dw__insert_test_data.part2</w:t>
      </w:r>
      <w:r w:rsidR="00735BC4">
        <w:rPr>
          <w:b/>
        </w:rPr>
        <w:t>.</w:t>
      </w:r>
    </w:p>
    <w:p w:rsidR="006902F2" w:rsidRDefault="006902F2" w:rsidP="006902F2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t>JSON format (Recommended)</w:t>
      </w:r>
    </w:p>
    <w:p w:rsidR="006902F2" w:rsidRDefault="006902F2" w:rsidP="006902F2">
      <w:pPr>
        <w:pStyle w:val="Akapitzlist"/>
      </w:pPr>
      <w:r>
        <w:t>Queries can be defined by .json package.</w:t>
      </w:r>
    </w:p>
    <w:p w:rsidR="006902F2" w:rsidRDefault="006902F2" w:rsidP="006902F2">
      <w:pPr>
        <w:pStyle w:val="Akapitzlist"/>
      </w:pPr>
      <w:r>
        <w:t>{</w:t>
      </w:r>
    </w:p>
    <w:p w:rsidR="006902F2" w:rsidRDefault="006902F2" w:rsidP="006902F2">
      <w:pPr>
        <w:pStyle w:val="Akapitzlist"/>
      </w:pPr>
      <w:r>
        <w:t xml:space="preserve">  "name"    : "</w:t>
      </w:r>
      <w:r>
        <w:t>&lt;script_name&gt;</w:t>
      </w:r>
      <w:r>
        <w:t>",</w:t>
      </w:r>
    </w:p>
    <w:p w:rsidR="006902F2" w:rsidRDefault="006902F2" w:rsidP="006902F2">
      <w:pPr>
        <w:pStyle w:val="Akapitzlist"/>
      </w:pPr>
      <w:r>
        <w:t xml:space="preserve">  "db"      : "</w:t>
      </w:r>
      <w:r>
        <w:t>&lt;database_name&gt;</w:t>
      </w:r>
      <w:r>
        <w:t>",</w:t>
      </w:r>
    </w:p>
    <w:p w:rsidR="006902F2" w:rsidRDefault="006902F2" w:rsidP="006902F2">
      <w:pPr>
        <w:pStyle w:val="Akapitzlist"/>
      </w:pPr>
      <w:r>
        <w:t xml:space="preserve">  "sqlfile" : "</w:t>
      </w:r>
      <w:r>
        <w:t>&lt;sql_file_name&gt;</w:t>
      </w:r>
      <w:r>
        <w:t>"</w:t>
      </w:r>
    </w:p>
    <w:p w:rsidR="006902F2" w:rsidRDefault="006902F2" w:rsidP="006902F2">
      <w:pPr>
        <w:pStyle w:val="Akapitzlist"/>
      </w:pPr>
      <w:r>
        <w:t>}</w:t>
      </w:r>
    </w:p>
    <w:p w:rsidR="006902F2" w:rsidRPr="006902F2" w:rsidRDefault="006902F2" w:rsidP="006902F2">
      <w:pPr>
        <w:pStyle w:val="Akapitzlist"/>
      </w:pPr>
      <w:r>
        <w:t>Sqlfile can be single file or array of files</w:t>
      </w:r>
    </w:p>
    <w:p w:rsidR="00C52E24" w:rsidRDefault="00433DAD" w:rsidP="005669D4">
      <w:pPr>
        <w:pStyle w:val="Nagwek1"/>
        <w:numPr>
          <w:ilvl w:val="0"/>
          <w:numId w:val="2"/>
        </w:numPr>
        <w:ind w:left="432"/>
      </w:pPr>
      <w:r>
        <w:t>Create Tests</w:t>
      </w:r>
    </w:p>
    <w:p w:rsidR="00433DAD" w:rsidRDefault="00092C17" w:rsidP="00092C17">
      <w:pPr>
        <w:pStyle w:val="Akapitzlist"/>
        <w:numPr>
          <w:ilvl w:val="0"/>
          <w:numId w:val="6"/>
        </w:numPr>
        <w:rPr>
          <w:b/>
        </w:rPr>
      </w:pPr>
      <w:r w:rsidRPr="00092C17">
        <w:rPr>
          <w:b/>
        </w:rPr>
        <w:t>“Hooks”</w:t>
      </w:r>
    </w:p>
    <w:p w:rsidR="00092C17" w:rsidRDefault="00092C17" w:rsidP="00092C17">
      <w:pPr>
        <w:pStyle w:val="Akapitzlist"/>
      </w:pPr>
      <w:r>
        <w:t>Mocha provides 4 hooks:</w:t>
      </w:r>
    </w:p>
    <w:p w:rsidR="00092C17" w:rsidRDefault="00092C17" w:rsidP="00092C17">
      <w:pPr>
        <w:pStyle w:val="Akapitzlist"/>
        <w:numPr>
          <w:ilvl w:val="0"/>
          <w:numId w:val="8"/>
        </w:numPr>
      </w:pPr>
      <w:r>
        <w:t>before() – executed once before all tests</w:t>
      </w:r>
    </w:p>
    <w:p w:rsidR="00092C17" w:rsidRDefault="00092C17" w:rsidP="00092C17">
      <w:pPr>
        <w:pStyle w:val="Akapitzlist"/>
        <w:numPr>
          <w:ilvl w:val="0"/>
          <w:numId w:val="8"/>
        </w:numPr>
      </w:pPr>
      <w:r>
        <w:t>after()– executed once after all tests</w:t>
      </w:r>
      <w:r w:rsidRPr="00092C17">
        <w:t xml:space="preserve"> </w:t>
      </w:r>
    </w:p>
    <w:p w:rsidR="00092C17" w:rsidRDefault="00092C17" w:rsidP="00092C17">
      <w:pPr>
        <w:pStyle w:val="Akapitzlist"/>
        <w:numPr>
          <w:ilvl w:val="0"/>
          <w:numId w:val="8"/>
        </w:numPr>
      </w:pPr>
      <w:r w:rsidRPr="00092C17">
        <w:t>beforeEach</w:t>
      </w:r>
      <w:r>
        <w:t>()– executed before each test</w:t>
      </w:r>
    </w:p>
    <w:p w:rsidR="00092C17" w:rsidRPr="00092C17" w:rsidRDefault="00092C17" w:rsidP="00092C17">
      <w:pPr>
        <w:pStyle w:val="Akapitzlist"/>
        <w:numPr>
          <w:ilvl w:val="0"/>
          <w:numId w:val="8"/>
        </w:numPr>
      </w:pPr>
      <w:r>
        <w:t>after</w:t>
      </w:r>
      <w:r w:rsidRPr="00092C17">
        <w:t>Each</w:t>
      </w:r>
      <w:r>
        <w:t xml:space="preserve"> ()– executed after each test</w:t>
      </w:r>
    </w:p>
    <w:p w:rsidR="008D1750" w:rsidRPr="00092C17" w:rsidRDefault="00433DAD" w:rsidP="00433DAD">
      <w:pPr>
        <w:pStyle w:val="Bezodstpw"/>
        <w:numPr>
          <w:ilvl w:val="0"/>
          <w:numId w:val="6"/>
        </w:numPr>
        <w:rPr>
          <w:b/>
        </w:rPr>
      </w:pPr>
      <w:r w:rsidRPr="00092C17">
        <w:rPr>
          <w:b/>
        </w:rPr>
        <w:t>Test template</w:t>
      </w:r>
    </w:p>
    <w:p w:rsidR="00433DAD" w:rsidRDefault="00143683" w:rsidP="00433DAD">
      <w:pPr>
        <w:pStyle w:val="Bezodstpw"/>
        <w:ind w:left="720"/>
      </w:pPr>
      <w:r>
        <w:t>Below is simple sample how to setup and cleanup data.</w:t>
      </w:r>
    </w:p>
    <w:p w:rsidR="00143683" w:rsidRDefault="00143683" w:rsidP="00433DAD">
      <w:pPr>
        <w:pStyle w:val="Bezodstpw"/>
        <w:ind w:left="720"/>
      </w:pPr>
      <w:r>
        <w:t xml:space="preserve">Before all test we execute scripts </w:t>
      </w:r>
      <w:r w:rsidRPr="00143683">
        <w:rPr>
          <w:b/>
        </w:rPr>
        <w:t>/sqls/xyz/tcs_dw__clean</w:t>
      </w:r>
      <w:r>
        <w:t xml:space="preserve"> and </w:t>
      </w:r>
      <w:r w:rsidRPr="00143683">
        <w:rPr>
          <w:b/>
        </w:rPr>
        <w:t>/sqls/xyz/tcs_dw__insert_test_data</w:t>
      </w:r>
      <w:r>
        <w:t xml:space="preserve">. After all test we execute only </w:t>
      </w:r>
      <w:r w:rsidRPr="00143683">
        <w:rPr>
          <w:b/>
        </w:rPr>
        <w:t>/sqls/xyz/tcs_dw__clean</w:t>
      </w:r>
      <w:r>
        <w:rPr>
          <w:b/>
        </w:rPr>
        <w:t>.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b/>
          <w:bCs/>
          <w:color w:val="000066"/>
          <w:sz w:val="16"/>
          <w:szCs w:val="16"/>
          <w:lang w:val="pl-PL" w:eastAsia="pl-PL"/>
        </w:rPr>
        <w:t>var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testHelper 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=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require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'./helpers/testHelper'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)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;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b/>
          <w:bCs/>
          <w:color w:val="000066"/>
          <w:sz w:val="16"/>
          <w:szCs w:val="16"/>
          <w:lang w:val="pl-PL" w:eastAsia="pl-PL"/>
        </w:rPr>
        <w:t>var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SQL_DIR 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=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__dirname 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+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"/sqls/xyz/"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;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describe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'Test xyz API'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,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b/>
          <w:bCs/>
          <w:color w:val="000066"/>
          <w:sz w:val="16"/>
          <w:szCs w:val="16"/>
          <w:lang w:val="pl-PL" w:eastAsia="pl-PL"/>
        </w:rPr>
        <w:t>function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()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{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 </w:t>
      </w: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/**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 Clear database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 @param {Function&lt;err&gt;} done the callback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*/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 </w:t>
      </w:r>
      <w:r w:rsidRPr="00092C17">
        <w:rPr>
          <w:rFonts w:ascii="Consolas" w:eastAsia="Times New Roman" w:hAnsi="Consolas" w:cs="Consolas"/>
          <w:b/>
          <w:bCs/>
          <w:color w:val="000066"/>
          <w:sz w:val="16"/>
          <w:szCs w:val="16"/>
          <w:lang w:val="pl-PL" w:eastAsia="pl-PL"/>
        </w:rPr>
        <w:t>function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clearDb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done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)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{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    testHelper.</w:t>
      </w:r>
      <w:r w:rsidRPr="00092C17">
        <w:rPr>
          <w:rFonts w:ascii="Consolas" w:eastAsia="Times New Roman" w:hAnsi="Consolas" w:cs="Consolas"/>
          <w:color w:val="660066"/>
          <w:sz w:val="16"/>
          <w:szCs w:val="16"/>
          <w:lang w:val="pl-PL" w:eastAsia="pl-PL"/>
        </w:rPr>
        <w:t>runSqlFile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SQL_DIR 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+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"</w:t>
      </w:r>
      <w:r w:rsidR="00143683" w:rsidRPr="00143683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 xml:space="preserve"> </w:t>
      </w:r>
      <w:r w:rsidR="00143683"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tcs_dw</w:t>
      </w:r>
      <w:r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__clean"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,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"</w:t>
      </w:r>
      <w:r w:rsidR="00143683" w:rsidRPr="00143683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 xml:space="preserve"> </w:t>
      </w:r>
      <w:r w:rsidR="00143683"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 xml:space="preserve">tcs_dw </w:t>
      </w:r>
      <w:r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"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,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cb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)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;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}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 </w:t>
      </w: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/**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 This function is run before all tests.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 Generate tests data.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 @param {Function&lt;err&gt;} done the callback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*/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before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b/>
          <w:bCs/>
          <w:color w:val="000066"/>
          <w:sz w:val="16"/>
          <w:szCs w:val="16"/>
          <w:lang w:val="pl-PL" w:eastAsia="pl-PL"/>
        </w:rPr>
        <w:t>function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done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)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{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    async.</w:t>
      </w:r>
      <w:r w:rsidRPr="00092C17">
        <w:rPr>
          <w:rFonts w:ascii="Consolas" w:eastAsia="Times New Roman" w:hAnsi="Consolas" w:cs="Consolas"/>
          <w:color w:val="660066"/>
          <w:sz w:val="16"/>
          <w:szCs w:val="16"/>
          <w:lang w:val="pl-PL" w:eastAsia="pl-PL"/>
        </w:rPr>
        <w:t>waterfall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([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        clearDb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,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        </w:t>
      </w:r>
      <w:r w:rsidRPr="00092C17">
        <w:rPr>
          <w:rFonts w:ascii="Consolas" w:eastAsia="Times New Roman" w:hAnsi="Consolas" w:cs="Consolas"/>
          <w:b/>
          <w:bCs/>
          <w:color w:val="000066"/>
          <w:sz w:val="16"/>
          <w:szCs w:val="16"/>
          <w:lang w:val="pl-PL" w:eastAsia="pl-PL"/>
        </w:rPr>
        <w:t>function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cb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)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{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            testHelper.</w:t>
      </w:r>
      <w:r w:rsidRPr="00092C17">
        <w:rPr>
          <w:rFonts w:ascii="Consolas" w:eastAsia="Times New Roman" w:hAnsi="Consolas" w:cs="Consolas"/>
          <w:color w:val="660066"/>
          <w:sz w:val="16"/>
          <w:szCs w:val="16"/>
          <w:lang w:val="pl-PL" w:eastAsia="pl-PL"/>
        </w:rPr>
        <w:t>runSqlFile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SQL_DIR 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+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"tcs_dw__insert_test_data"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,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3366CC"/>
          <w:sz w:val="16"/>
          <w:szCs w:val="16"/>
          <w:lang w:val="pl-PL" w:eastAsia="pl-PL"/>
        </w:rPr>
        <w:t>"tcs_dw"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,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cb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)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;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       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}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   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]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,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done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)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;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lastRenderedPageBreak/>
        <w:t>   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})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;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 </w:t>
      </w: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/**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 This function is run after all tests.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 Clean up all data.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 @param {Function&lt;err&gt;} done the callback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     */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after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b/>
          <w:bCs/>
          <w:color w:val="000066"/>
          <w:sz w:val="16"/>
          <w:szCs w:val="16"/>
          <w:lang w:val="pl-PL" w:eastAsia="pl-PL"/>
        </w:rPr>
        <w:t>function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done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)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{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     clearDb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(</w:t>
      </w: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done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)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;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 </w:t>
      </w: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})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;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</w:t>
      </w:r>
    </w:p>
    <w:p w:rsidR="00092C17" w:rsidRPr="00092C17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  <w:t>    </w:t>
      </w:r>
      <w:r w:rsidRPr="00092C17">
        <w:rPr>
          <w:rFonts w:ascii="Consolas" w:eastAsia="Times New Roman" w:hAnsi="Consolas" w:cs="Consolas"/>
          <w:i/>
          <w:iCs/>
          <w:color w:val="006600"/>
          <w:sz w:val="16"/>
          <w:szCs w:val="16"/>
          <w:lang w:val="pl-PL" w:eastAsia="pl-PL"/>
        </w:rPr>
        <w:t>//test cases go here</w:t>
      </w:r>
    </w:p>
    <w:p w:rsidR="00092C17" w:rsidRPr="00735BC4" w:rsidRDefault="00092C17" w:rsidP="00092C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8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6"/>
          <w:szCs w:val="16"/>
          <w:lang w:val="pl-PL" w:eastAsia="pl-PL"/>
        </w:rPr>
      </w:pPr>
      <w:r w:rsidRPr="00092C17">
        <w:rPr>
          <w:rFonts w:ascii="Consolas" w:eastAsia="Times New Roman" w:hAnsi="Consolas" w:cs="Consolas"/>
          <w:color w:val="009900"/>
          <w:sz w:val="16"/>
          <w:szCs w:val="16"/>
          <w:lang w:val="pl-PL" w:eastAsia="pl-PL"/>
        </w:rPr>
        <w:t>})</w:t>
      </w:r>
      <w:r w:rsidRPr="00092C17">
        <w:rPr>
          <w:rFonts w:ascii="Consolas" w:eastAsia="Times New Roman" w:hAnsi="Consolas" w:cs="Consolas"/>
          <w:color w:val="339933"/>
          <w:sz w:val="16"/>
          <w:szCs w:val="16"/>
          <w:lang w:val="pl-PL" w:eastAsia="pl-PL"/>
        </w:rPr>
        <w:t>;</w:t>
      </w:r>
    </w:p>
    <w:p w:rsidR="00092C17" w:rsidRDefault="00143683" w:rsidP="00735BC4">
      <w:pPr>
        <w:pStyle w:val="Bezodstpw"/>
        <w:ind w:left="720"/>
      </w:pPr>
      <w:r>
        <w:t xml:space="preserve">For read </w:t>
      </w:r>
      <w:r w:rsidR="00092C17">
        <w:t>only API is better</w:t>
      </w:r>
      <w:r>
        <w:t xml:space="preserve"> to</w:t>
      </w:r>
      <w:r w:rsidR="00092C17">
        <w:t xml:space="preserve"> use </w:t>
      </w:r>
      <w:r w:rsidRPr="00143683">
        <w:rPr>
          <w:b/>
        </w:rPr>
        <w:t>before</w:t>
      </w:r>
      <w:r>
        <w:t xml:space="preserve"> and </w:t>
      </w:r>
      <w:r w:rsidRPr="00143683">
        <w:rPr>
          <w:b/>
        </w:rPr>
        <w:t>after</w:t>
      </w:r>
      <w:r>
        <w:t xml:space="preserve"> hooks instead of </w:t>
      </w:r>
      <w:r w:rsidRPr="00143683">
        <w:rPr>
          <w:b/>
        </w:rPr>
        <w:t>beforeEach</w:t>
      </w:r>
      <w:r>
        <w:t xml:space="preserve"> and </w:t>
      </w:r>
      <w:r w:rsidRPr="00143683">
        <w:rPr>
          <w:b/>
        </w:rPr>
        <w:t>afterEach</w:t>
      </w:r>
      <w:r>
        <w:t>, because data generation is slow.</w:t>
      </w:r>
    </w:p>
    <w:p w:rsidR="00735BC4" w:rsidRPr="00735BC4" w:rsidRDefault="00735BC4" w:rsidP="00735BC4">
      <w:pPr>
        <w:pStyle w:val="Bezodstpw"/>
        <w:ind w:left="720"/>
      </w:pPr>
    </w:p>
    <w:p w:rsidR="00600D9F" w:rsidRPr="00600D9F" w:rsidRDefault="00600D9F" w:rsidP="00600D9F">
      <w:pPr>
        <w:pStyle w:val="Bezodstpw"/>
        <w:numPr>
          <w:ilvl w:val="0"/>
          <w:numId w:val="6"/>
        </w:numPr>
        <w:rPr>
          <w:b/>
        </w:rPr>
      </w:pPr>
      <w:r w:rsidRPr="00600D9F">
        <w:rPr>
          <w:b/>
        </w:rPr>
        <w:t>Running partial scripts</w:t>
      </w:r>
    </w:p>
    <w:p w:rsidR="00092C17" w:rsidRDefault="00600D9F" w:rsidP="00600D9F">
      <w:pPr>
        <w:pStyle w:val="Bezodstpw"/>
        <w:ind w:left="708"/>
        <w:rPr>
          <w:lang w:val="pl-PL" w:eastAsia="pl-PL"/>
        </w:rPr>
      </w:pPr>
      <w:r>
        <w:rPr>
          <w:lang w:val="pl-PL" w:eastAsia="pl-PL"/>
        </w:rPr>
        <w:t>Maximum file size is 64KB , because of this we may have to run multiple partial scripts.</w:t>
      </w:r>
    </w:p>
    <w:p w:rsidR="00600D9F" w:rsidRDefault="00600D9F" w:rsidP="00600D9F">
      <w:pPr>
        <w:pStyle w:val="Bezodstpw"/>
        <w:ind w:left="708"/>
        <w:rPr>
          <w:lang w:val="pl-PL" w:eastAsia="pl-PL"/>
        </w:rPr>
      </w:pPr>
    </w:p>
    <w:p w:rsidR="00600D9F" w:rsidRDefault="00600D9F" w:rsidP="00600D9F">
      <w:pPr>
        <w:pStyle w:val="Bezodstpw"/>
        <w:ind w:left="708"/>
        <w:rPr>
          <w:i/>
          <w:lang w:val="pl-PL" w:eastAsia="pl-PL"/>
        </w:rPr>
      </w:pPr>
      <w:r w:rsidRPr="00600D9F">
        <w:rPr>
          <w:i/>
          <w:lang w:val="pl-PL" w:eastAsia="pl-PL"/>
        </w:rPr>
        <w:t>Example:</w:t>
      </w:r>
    </w:p>
    <w:p w:rsidR="00600D9F" w:rsidRPr="00600D9F" w:rsidRDefault="00600D9F" w:rsidP="00600D9F">
      <w:pPr>
        <w:pStyle w:val="Bezodstpw"/>
        <w:ind w:left="708"/>
        <w:rPr>
          <w:lang w:val="pl-PL" w:eastAsia="pl-PL"/>
        </w:rPr>
      </w:pPr>
      <w:r>
        <w:rPr>
          <w:lang w:val="pl-PL" w:eastAsia="pl-PL"/>
        </w:rPr>
        <w:t>We would like to run below scrip</w:t>
      </w:r>
      <w:r w:rsidR="00735BC4">
        <w:rPr>
          <w:lang w:val="pl-PL" w:eastAsia="pl-PL"/>
        </w:rPr>
        <w:t>t</w:t>
      </w:r>
      <w:r>
        <w:rPr>
          <w:lang w:val="pl-PL" w:eastAsia="pl-PL"/>
        </w:rPr>
        <w:t>s:</w:t>
      </w:r>
    </w:p>
    <w:p w:rsidR="00600D9F" w:rsidRDefault="00600D9F" w:rsidP="00600D9F">
      <w:pPr>
        <w:pStyle w:val="Bezodstpw"/>
        <w:numPr>
          <w:ilvl w:val="0"/>
          <w:numId w:val="10"/>
        </w:numPr>
        <w:rPr>
          <w:lang w:val="pl-PL" w:eastAsia="pl-PL"/>
        </w:rPr>
      </w:pPr>
      <w:r w:rsidRPr="00600D9F">
        <w:rPr>
          <w:lang w:val="pl-PL" w:eastAsia="pl-PL"/>
        </w:rPr>
        <w:t>topcoder_dw__insert_test_data.part1</w:t>
      </w:r>
    </w:p>
    <w:p w:rsidR="00600D9F" w:rsidRDefault="00600D9F" w:rsidP="00600D9F">
      <w:pPr>
        <w:pStyle w:val="Bezodstpw"/>
        <w:numPr>
          <w:ilvl w:val="0"/>
          <w:numId w:val="10"/>
        </w:numPr>
        <w:rPr>
          <w:lang w:val="pl-PL" w:eastAsia="pl-PL"/>
        </w:rPr>
      </w:pPr>
      <w:r w:rsidRPr="00600D9F">
        <w:rPr>
          <w:lang w:val="pl-PL" w:eastAsia="pl-PL"/>
        </w:rPr>
        <w:t>topcoder_dw__insert_test_data.part2</w:t>
      </w:r>
    </w:p>
    <w:p w:rsidR="00600D9F" w:rsidRDefault="00600D9F" w:rsidP="00600D9F">
      <w:pPr>
        <w:pStyle w:val="Bezodstpw"/>
        <w:ind w:left="708"/>
        <w:rPr>
          <w:lang w:val="pl-PL" w:eastAsia="pl-PL"/>
        </w:rPr>
      </w:pPr>
      <w:r>
        <w:rPr>
          <w:lang w:val="pl-PL" w:eastAsia="pl-PL"/>
        </w:rPr>
        <w:t>Sample before hook may look like:</w:t>
      </w:r>
    </w:p>
    <w:p w:rsidR="00600D9F" w:rsidRPr="00600D9F" w:rsidRDefault="00600D9F" w:rsidP="00600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before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(</w:t>
      </w:r>
      <w:r w:rsidRPr="00600D9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pl-PL" w:eastAsia="pl-PL"/>
        </w:rPr>
        <w:t>function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(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done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)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{</w:t>
      </w:r>
    </w:p>
    <w:p w:rsidR="00600D9F" w:rsidRPr="00600D9F" w:rsidRDefault="00600D9F" w:rsidP="00600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   async.</w:t>
      </w:r>
      <w:r w:rsidRPr="00600D9F">
        <w:rPr>
          <w:rFonts w:ascii="Courier New" w:eastAsia="Times New Roman" w:hAnsi="Courier New" w:cs="Courier New"/>
          <w:color w:val="660066"/>
          <w:sz w:val="18"/>
          <w:szCs w:val="18"/>
          <w:lang w:val="pl-PL" w:eastAsia="pl-PL"/>
        </w:rPr>
        <w:t>waterfall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([</w:t>
      </w:r>
    </w:p>
    <w:p w:rsidR="00600D9F" w:rsidRPr="00600D9F" w:rsidRDefault="00600D9F" w:rsidP="00600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       clearDb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,</w:t>
      </w:r>
    </w:p>
    <w:p w:rsidR="00600D9F" w:rsidRPr="00600D9F" w:rsidRDefault="00600D9F" w:rsidP="00600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       </w:t>
      </w:r>
      <w:r w:rsidRPr="00600D9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pl-PL" w:eastAsia="pl-PL"/>
        </w:rPr>
        <w:t>function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(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cb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)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{</w:t>
      </w:r>
    </w:p>
    <w:p w:rsidR="00600D9F" w:rsidRPr="00600D9F" w:rsidRDefault="00600D9F" w:rsidP="00600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           </w:t>
      </w:r>
      <w:r w:rsidRPr="00600D9F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pl-PL" w:eastAsia="pl-PL"/>
        </w:rPr>
        <w:t>var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files 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=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testHelper.</w:t>
      </w:r>
      <w:r w:rsidRPr="00600D9F">
        <w:rPr>
          <w:rFonts w:ascii="Courier New" w:eastAsia="Times New Roman" w:hAnsi="Courier New" w:cs="Courier New"/>
          <w:color w:val="660066"/>
          <w:sz w:val="18"/>
          <w:szCs w:val="18"/>
          <w:lang w:val="pl-PL" w:eastAsia="pl-PL"/>
        </w:rPr>
        <w:t>generatePartPaths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(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SQL_DIR 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+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</w:t>
      </w:r>
      <w:r w:rsidRPr="00600D9F">
        <w:rPr>
          <w:rFonts w:ascii="Courier New" w:eastAsia="Times New Roman" w:hAnsi="Courier New" w:cs="Courier New"/>
          <w:color w:val="3366CC"/>
          <w:sz w:val="18"/>
          <w:szCs w:val="18"/>
          <w:lang w:val="pl-PL" w:eastAsia="pl-PL"/>
        </w:rPr>
        <w:t>"topcoder_dw__insert_test_data"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,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</w:t>
      </w:r>
      <w:r w:rsidRPr="00600D9F">
        <w:rPr>
          <w:rFonts w:ascii="Courier New" w:eastAsia="Times New Roman" w:hAnsi="Courier New" w:cs="Courier New"/>
          <w:color w:val="3366CC"/>
          <w:sz w:val="18"/>
          <w:szCs w:val="18"/>
          <w:lang w:val="pl-PL" w:eastAsia="pl-PL"/>
        </w:rPr>
        <w:t>""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,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</w:t>
      </w:r>
      <w:r w:rsidRPr="00600D9F">
        <w:rPr>
          <w:rFonts w:ascii="Courier New" w:eastAsia="Times New Roman" w:hAnsi="Courier New" w:cs="Courier New"/>
          <w:color w:val="CC0000"/>
          <w:sz w:val="18"/>
          <w:szCs w:val="18"/>
          <w:lang w:val="pl-PL" w:eastAsia="pl-PL"/>
        </w:rPr>
        <w:t>2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)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;</w:t>
      </w:r>
    </w:p>
    <w:p w:rsidR="00600D9F" w:rsidRPr="00600D9F" w:rsidRDefault="00600D9F" w:rsidP="00600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           testHelper.</w:t>
      </w:r>
      <w:r w:rsidRPr="00600D9F">
        <w:rPr>
          <w:rFonts w:ascii="Courier New" w:eastAsia="Times New Roman" w:hAnsi="Courier New" w:cs="Courier New"/>
          <w:color w:val="660066"/>
          <w:sz w:val="18"/>
          <w:szCs w:val="18"/>
          <w:lang w:val="pl-PL" w:eastAsia="pl-PL"/>
        </w:rPr>
        <w:t>runSqlFiles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(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files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,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</w:t>
      </w:r>
      <w:r w:rsidRPr="00600D9F">
        <w:rPr>
          <w:rFonts w:ascii="Courier New" w:eastAsia="Times New Roman" w:hAnsi="Courier New" w:cs="Courier New"/>
          <w:color w:val="3366CC"/>
          <w:sz w:val="18"/>
          <w:szCs w:val="18"/>
          <w:lang w:val="pl-PL" w:eastAsia="pl-PL"/>
        </w:rPr>
        <w:t>"topcoder_dw"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,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cb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)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;</w:t>
      </w:r>
    </w:p>
    <w:p w:rsidR="00600D9F" w:rsidRPr="00600D9F" w:rsidRDefault="00600D9F" w:rsidP="00600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       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}</w:t>
      </w:r>
    </w:p>
    <w:p w:rsidR="00600D9F" w:rsidRPr="00600D9F" w:rsidRDefault="00600D9F" w:rsidP="00600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   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]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,</w:t>
      </w:r>
      <w:r w:rsidRPr="00600D9F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done</w:t>
      </w: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)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;</w:t>
      </w:r>
    </w:p>
    <w:p w:rsidR="00600D9F" w:rsidRPr="00600D9F" w:rsidRDefault="00600D9F" w:rsidP="00600D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600D9F">
        <w:rPr>
          <w:rFonts w:ascii="Courier New" w:eastAsia="Times New Roman" w:hAnsi="Courier New" w:cs="Courier New"/>
          <w:color w:val="009900"/>
          <w:sz w:val="18"/>
          <w:szCs w:val="18"/>
          <w:lang w:val="pl-PL" w:eastAsia="pl-PL"/>
        </w:rPr>
        <w:t>})</w:t>
      </w:r>
      <w:r w:rsidRPr="00600D9F">
        <w:rPr>
          <w:rFonts w:ascii="Courier New" w:eastAsia="Times New Roman" w:hAnsi="Courier New" w:cs="Courier New"/>
          <w:color w:val="339933"/>
          <w:sz w:val="18"/>
          <w:szCs w:val="18"/>
          <w:lang w:val="pl-PL" w:eastAsia="pl-PL"/>
        </w:rPr>
        <w:t>;</w:t>
      </w:r>
    </w:p>
    <w:p w:rsidR="00600D9F" w:rsidRDefault="00600D9F" w:rsidP="00600D9F">
      <w:pPr>
        <w:pStyle w:val="Bezodstpw"/>
        <w:ind w:left="720"/>
        <w:rPr>
          <w:lang w:val="pl-PL" w:eastAsia="pl-PL"/>
        </w:rPr>
      </w:pPr>
    </w:p>
    <w:p w:rsidR="00600D9F" w:rsidRDefault="00AC0598" w:rsidP="00600D9F">
      <w:pPr>
        <w:pStyle w:val="Bezodstpw"/>
        <w:ind w:left="708"/>
        <w:rPr>
          <w:lang w:val="pl-PL" w:eastAsia="pl-PL"/>
        </w:rPr>
      </w:pPr>
      <w:r w:rsidRPr="00AC0598">
        <w:rPr>
          <w:lang w:val="pl-PL" w:eastAsia="pl-PL"/>
        </w:rPr>
        <w:t xml:space="preserve">testHelper.generatePartPaths </w:t>
      </w:r>
      <w:r>
        <w:rPr>
          <w:lang w:val="pl-PL" w:eastAsia="pl-PL"/>
        </w:rPr>
        <w:t xml:space="preserve">method simply add suffix „.partX” to </w:t>
      </w:r>
      <w:r w:rsidR="008D03F2">
        <w:rPr>
          <w:lang w:val="pl-PL" w:eastAsia="pl-PL"/>
        </w:rPr>
        <w:t>first</w:t>
      </w:r>
      <w:r>
        <w:rPr>
          <w:lang w:val="pl-PL" w:eastAsia="pl-PL"/>
        </w:rPr>
        <w:t xml:space="preserve"> parameter.</w:t>
      </w:r>
    </w:p>
    <w:p w:rsidR="006902F2" w:rsidRPr="006902F2" w:rsidRDefault="006902F2" w:rsidP="006902F2">
      <w:pPr>
        <w:pStyle w:val="Akapitzlist"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b/>
          <w:color w:val="000000"/>
          <w:sz w:val="18"/>
          <w:szCs w:val="18"/>
          <w:lang w:val="pl-PL" w:eastAsia="pl-PL"/>
        </w:rPr>
      </w:pPr>
      <w:r w:rsidRPr="006902F2">
        <w:rPr>
          <w:rFonts w:ascii="Consolas" w:eastAsia="Times New Roman" w:hAnsi="Consolas" w:cs="Consolas"/>
          <w:b/>
          <w:color w:val="000000"/>
          <w:sz w:val="18"/>
          <w:szCs w:val="18"/>
          <w:lang w:val="pl-PL" w:eastAsia="pl-PL"/>
        </w:rPr>
        <w:t>Running json file</w:t>
      </w:r>
    </w:p>
    <w:p w:rsidR="006902F2" w:rsidRPr="006902F2" w:rsidRDefault="006902F2" w:rsidP="006902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</w:pP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   before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(</w:t>
      </w:r>
      <w:r w:rsidRPr="006902F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pl-PL" w:eastAsia="pl-PL"/>
        </w:rPr>
        <w:t>function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(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done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)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{</w:t>
      </w:r>
    </w:p>
    <w:p w:rsidR="006902F2" w:rsidRPr="006902F2" w:rsidRDefault="006902F2" w:rsidP="006902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</w:pP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       async.</w:t>
      </w:r>
      <w:r w:rsidRPr="006902F2">
        <w:rPr>
          <w:rFonts w:ascii="Consolas" w:eastAsia="Times New Roman" w:hAnsi="Consolas" w:cs="Consolas"/>
          <w:color w:val="660066"/>
          <w:sz w:val="18"/>
          <w:szCs w:val="18"/>
          <w:lang w:val="pl-PL" w:eastAsia="pl-PL"/>
        </w:rPr>
        <w:t>waterfall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([</w:t>
      </w:r>
    </w:p>
    <w:p w:rsidR="006902F2" w:rsidRPr="006902F2" w:rsidRDefault="006902F2" w:rsidP="006902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</w:pP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           clearDb</w:t>
      </w:r>
      <w:r w:rsidRPr="006902F2">
        <w:rPr>
          <w:rFonts w:ascii="Consolas" w:eastAsia="Times New Roman" w:hAnsi="Consolas" w:cs="Consolas"/>
          <w:color w:val="339933"/>
          <w:sz w:val="18"/>
          <w:szCs w:val="18"/>
          <w:lang w:val="pl-PL" w:eastAsia="pl-PL"/>
        </w:rPr>
        <w:t>,</w:t>
      </w:r>
    </w:p>
    <w:p w:rsidR="006902F2" w:rsidRPr="006902F2" w:rsidRDefault="006902F2" w:rsidP="006902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</w:pP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           </w:t>
      </w:r>
      <w:r w:rsidRPr="006902F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pl-PL" w:eastAsia="pl-PL"/>
        </w:rPr>
        <w:t>function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(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cb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)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{</w:t>
      </w:r>
    </w:p>
    <w:p w:rsidR="006902F2" w:rsidRPr="006902F2" w:rsidRDefault="006902F2" w:rsidP="006902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</w:pP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               testHelper.</w:t>
      </w:r>
      <w:r w:rsidRPr="006902F2">
        <w:rPr>
          <w:rFonts w:ascii="Consolas" w:eastAsia="Times New Roman" w:hAnsi="Consolas" w:cs="Consolas"/>
          <w:color w:val="660066"/>
          <w:sz w:val="18"/>
          <w:szCs w:val="18"/>
          <w:lang w:val="pl-PL" w:eastAsia="pl-PL"/>
        </w:rPr>
        <w:t>runSqlFromJSON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(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SQL_DIR </w:t>
      </w:r>
      <w:r w:rsidRPr="006902F2">
        <w:rPr>
          <w:rFonts w:ascii="Consolas" w:eastAsia="Times New Roman" w:hAnsi="Consolas" w:cs="Consolas"/>
          <w:color w:val="339933"/>
          <w:sz w:val="18"/>
          <w:szCs w:val="18"/>
          <w:lang w:val="pl-PL" w:eastAsia="pl-PL"/>
        </w:rPr>
        <w:t>+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</w:t>
      </w:r>
      <w:r w:rsidRPr="006902F2">
        <w:rPr>
          <w:rFonts w:ascii="Consolas" w:eastAsia="Times New Roman" w:hAnsi="Consolas" w:cs="Consolas"/>
          <w:color w:val="3366CC"/>
          <w:sz w:val="18"/>
          <w:szCs w:val="18"/>
          <w:lang w:val="pl-PL" w:eastAsia="pl-PL"/>
        </w:rPr>
        <w:t>"common_oltp__insert_test_data.json"</w:t>
      </w:r>
      <w:r w:rsidRPr="006902F2">
        <w:rPr>
          <w:rFonts w:ascii="Consolas" w:eastAsia="Times New Roman" w:hAnsi="Consolas" w:cs="Consolas"/>
          <w:color w:val="339933"/>
          <w:sz w:val="18"/>
          <w:szCs w:val="18"/>
          <w:lang w:val="pl-PL" w:eastAsia="pl-PL"/>
        </w:rPr>
        <w:t>,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cb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)</w:t>
      </w:r>
      <w:r w:rsidRPr="006902F2">
        <w:rPr>
          <w:rFonts w:ascii="Consolas" w:eastAsia="Times New Roman" w:hAnsi="Consolas" w:cs="Consolas"/>
          <w:color w:val="339933"/>
          <w:sz w:val="18"/>
          <w:szCs w:val="18"/>
          <w:lang w:val="pl-PL" w:eastAsia="pl-PL"/>
        </w:rPr>
        <w:t>;</w:t>
      </w:r>
    </w:p>
    <w:p w:rsidR="006902F2" w:rsidRPr="006902F2" w:rsidRDefault="006902F2" w:rsidP="006902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</w:pP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           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}</w:t>
      </w:r>
    </w:p>
    <w:p w:rsidR="006902F2" w:rsidRPr="006902F2" w:rsidRDefault="006902F2" w:rsidP="006902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</w:pP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       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]</w:t>
      </w:r>
      <w:r w:rsidRPr="006902F2">
        <w:rPr>
          <w:rFonts w:ascii="Consolas" w:eastAsia="Times New Roman" w:hAnsi="Consolas" w:cs="Consolas"/>
          <w:color w:val="339933"/>
          <w:sz w:val="18"/>
          <w:szCs w:val="18"/>
          <w:lang w:val="pl-PL" w:eastAsia="pl-PL"/>
        </w:rPr>
        <w:t>,</w:t>
      </w: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done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)</w:t>
      </w:r>
      <w:r w:rsidRPr="006902F2">
        <w:rPr>
          <w:rFonts w:ascii="Consolas" w:eastAsia="Times New Roman" w:hAnsi="Consolas" w:cs="Consolas"/>
          <w:color w:val="339933"/>
          <w:sz w:val="18"/>
          <w:szCs w:val="18"/>
          <w:lang w:val="pl-PL" w:eastAsia="pl-PL"/>
        </w:rPr>
        <w:t>;</w:t>
      </w:r>
    </w:p>
    <w:p w:rsidR="006902F2" w:rsidRPr="006902F2" w:rsidRDefault="006902F2" w:rsidP="006902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0" w:lineRule="atLeast"/>
        <w:ind w:left="-108" w:hanging="357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</w:pPr>
      <w:r w:rsidRPr="006902F2">
        <w:rPr>
          <w:rFonts w:ascii="Consolas" w:eastAsia="Times New Roman" w:hAnsi="Consolas" w:cs="Consolas"/>
          <w:color w:val="000000"/>
          <w:sz w:val="18"/>
          <w:szCs w:val="18"/>
          <w:lang w:val="pl-PL" w:eastAsia="pl-PL"/>
        </w:rPr>
        <w:t>    </w:t>
      </w:r>
      <w:r w:rsidRPr="006902F2">
        <w:rPr>
          <w:rFonts w:ascii="Consolas" w:eastAsia="Times New Roman" w:hAnsi="Consolas" w:cs="Consolas"/>
          <w:color w:val="009900"/>
          <w:sz w:val="18"/>
          <w:szCs w:val="18"/>
          <w:lang w:val="pl-PL" w:eastAsia="pl-PL"/>
        </w:rPr>
        <w:t>})</w:t>
      </w:r>
      <w:r w:rsidRPr="006902F2">
        <w:rPr>
          <w:rFonts w:ascii="Consolas" w:eastAsia="Times New Roman" w:hAnsi="Consolas" w:cs="Consolas"/>
          <w:color w:val="339933"/>
          <w:sz w:val="18"/>
          <w:szCs w:val="18"/>
          <w:lang w:val="pl-PL" w:eastAsia="pl-PL"/>
        </w:rPr>
        <w:t>;</w:t>
      </w:r>
    </w:p>
    <w:p w:rsidR="008D1750" w:rsidRPr="008D1750" w:rsidRDefault="008D1750" w:rsidP="008D1750">
      <w:bookmarkStart w:id="0" w:name="_GoBack"/>
      <w:bookmarkEnd w:id="0"/>
    </w:p>
    <w:sectPr w:rsidR="008D1750" w:rsidRPr="008D1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495"/>
    <w:multiLevelType w:val="multilevel"/>
    <w:tmpl w:val="7F52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150B7"/>
    <w:multiLevelType w:val="hybridMultilevel"/>
    <w:tmpl w:val="BFEEC5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291E"/>
    <w:multiLevelType w:val="hybridMultilevel"/>
    <w:tmpl w:val="FF389F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B5405"/>
    <w:multiLevelType w:val="hybridMultilevel"/>
    <w:tmpl w:val="A552E2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F67A0"/>
    <w:multiLevelType w:val="hybridMultilevel"/>
    <w:tmpl w:val="EE26D3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817C6"/>
    <w:multiLevelType w:val="hybridMultilevel"/>
    <w:tmpl w:val="7A1CF8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770EB"/>
    <w:multiLevelType w:val="multilevel"/>
    <w:tmpl w:val="8E32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4F6A41"/>
    <w:multiLevelType w:val="multilevel"/>
    <w:tmpl w:val="3812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B568AA"/>
    <w:multiLevelType w:val="hybridMultilevel"/>
    <w:tmpl w:val="3B5EE7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597933"/>
    <w:multiLevelType w:val="hybridMultilevel"/>
    <w:tmpl w:val="44CEF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E4D1E"/>
    <w:multiLevelType w:val="multilevel"/>
    <w:tmpl w:val="5FCE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0A4592"/>
    <w:multiLevelType w:val="hybridMultilevel"/>
    <w:tmpl w:val="4560E5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55008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68D41D0"/>
    <w:multiLevelType w:val="hybridMultilevel"/>
    <w:tmpl w:val="A552E2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25521C"/>
    <w:multiLevelType w:val="hybridMultilevel"/>
    <w:tmpl w:val="6DB094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4"/>
  </w:num>
  <w:num w:numId="6">
    <w:abstractNumId w:val="3"/>
  </w:num>
  <w:num w:numId="7">
    <w:abstractNumId w:val="0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10"/>
  </w:num>
  <w:num w:numId="13">
    <w:abstractNumId w:val="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C3"/>
    <w:rsid w:val="00092C17"/>
    <w:rsid w:val="000E4F86"/>
    <w:rsid w:val="00143683"/>
    <w:rsid w:val="00433DAD"/>
    <w:rsid w:val="0043517E"/>
    <w:rsid w:val="004E60A0"/>
    <w:rsid w:val="00554A56"/>
    <w:rsid w:val="00600D9F"/>
    <w:rsid w:val="00601A0C"/>
    <w:rsid w:val="006902F2"/>
    <w:rsid w:val="00735BC4"/>
    <w:rsid w:val="008B0763"/>
    <w:rsid w:val="008D03F2"/>
    <w:rsid w:val="008D1750"/>
    <w:rsid w:val="009A2BDE"/>
    <w:rsid w:val="00AC0598"/>
    <w:rsid w:val="00B742C3"/>
    <w:rsid w:val="00C52E24"/>
    <w:rsid w:val="00CC2A10"/>
    <w:rsid w:val="00E31CC5"/>
    <w:rsid w:val="00F4242E"/>
    <w:rsid w:val="00FB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6FA2E-4CF3-44D4-B298-4C2470CC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D1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1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D1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D1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D17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D17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8D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175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8D17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8D17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8D175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Akapitzlist">
    <w:name w:val="List Paragraph"/>
    <w:basedOn w:val="Normalny"/>
    <w:uiPriority w:val="34"/>
    <w:qFormat/>
    <w:rsid w:val="008D1750"/>
    <w:pPr>
      <w:ind w:left="720"/>
      <w:contextualSpacing/>
    </w:pPr>
  </w:style>
  <w:style w:type="paragraph" w:styleId="Bezodstpw">
    <w:name w:val="No Spacing"/>
    <w:uiPriority w:val="1"/>
    <w:qFormat/>
    <w:rsid w:val="008D1750"/>
    <w:pPr>
      <w:spacing w:after="0" w:line="240" w:lineRule="auto"/>
    </w:pPr>
    <w:rPr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rsid w:val="008D1750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kw1">
    <w:name w:val="kw1"/>
    <w:basedOn w:val="Domylnaczcionkaakapitu"/>
    <w:rsid w:val="00092C17"/>
  </w:style>
  <w:style w:type="character" w:customStyle="1" w:styleId="apple-converted-space">
    <w:name w:val="apple-converted-space"/>
    <w:basedOn w:val="Domylnaczcionkaakapitu"/>
    <w:rsid w:val="00092C17"/>
  </w:style>
  <w:style w:type="character" w:customStyle="1" w:styleId="sy0">
    <w:name w:val="sy0"/>
    <w:basedOn w:val="Domylnaczcionkaakapitu"/>
    <w:rsid w:val="00092C17"/>
  </w:style>
  <w:style w:type="character" w:customStyle="1" w:styleId="br0">
    <w:name w:val="br0"/>
    <w:basedOn w:val="Domylnaczcionkaakapitu"/>
    <w:rsid w:val="00092C17"/>
  </w:style>
  <w:style w:type="character" w:customStyle="1" w:styleId="st0">
    <w:name w:val="st0"/>
    <w:basedOn w:val="Domylnaczcionkaakapitu"/>
    <w:rsid w:val="00092C17"/>
  </w:style>
  <w:style w:type="character" w:customStyle="1" w:styleId="comulti">
    <w:name w:val="comulti"/>
    <w:basedOn w:val="Domylnaczcionkaakapitu"/>
    <w:rsid w:val="00092C17"/>
  </w:style>
  <w:style w:type="character" w:customStyle="1" w:styleId="me1">
    <w:name w:val="me1"/>
    <w:basedOn w:val="Domylnaczcionkaakapitu"/>
    <w:rsid w:val="00092C17"/>
  </w:style>
  <w:style w:type="character" w:customStyle="1" w:styleId="co1">
    <w:name w:val="co1"/>
    <w:basedOn w:val="Domylnaczcionkaakapitu"/>
    <w:rsid w:val="00092C17"/>
  </w:style>
  <w:style w:type="character" w:customStyle="1" w:styleId="nu0">
    <w:name w:val="nu0"/>
    <w:basedOn w:val="Domylnaczcionkaakapitu"/>
    <w:rsid w:val="00600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72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07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70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84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61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11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86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01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78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07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20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62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511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729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0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66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54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3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76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95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22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264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6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325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45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37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35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15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109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96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58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2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23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485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8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1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80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38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7553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3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7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17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5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613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320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37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44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9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6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04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713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06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83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58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203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867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232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30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9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87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14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49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63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68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75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06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30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88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32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95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122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206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48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50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952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57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4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892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40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573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855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99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094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6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834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004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83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521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81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0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65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737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88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0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57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52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19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27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350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29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56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90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1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21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841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24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674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5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27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45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686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7</cp:revision>
  <dcterms:created xsi:type="dcterms:W3CDTF">2013-12-05T15:55:00Z</dcterms:created>
  <dcterms:modified xsi:type="dcterms:W3CDTF">2013-12-10T11:35:00Z</dcterms:modified>
</cp:coreProperties>
</file>