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360" w:lineRule="auto"/>
        <w:rPr>
          <w:b w:val="1"/>
          <w:sz w:val="28"/>
          <w:szCs w:val="28"/>
        </w:rPr>
      </w:pPr>
      <w:bookmarkStart w:colFirst="0" w:colLast="0" w:name="_gj060ukyzoki" w:id="0"/>
      <w:bookmarkEnd w:id="0"/>
      <w:r w:rsidDel="00000000" w:rsidR="00000000" w:rsidRPr="00000000">
        <w:rPr>
          <w:b w:val="1"/>
          <w:sz w:val="28"/>
          <w:szCs w:val="28"/>
          <w:rtl w:val="0"/>
        </w:rPr>
        <w:t xml:space="preserve">Emergence from Minimum Specifying Conditions: A Unified Mathematical Framework </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cv0ex03hl843" w:id="1"/>
      <w:bookmarkEnd w:id="1"/>
      <w:r w:rsidDel="00000000" w:rsidR="00000000" w:rsidRPr="00000000">
        <w:rPr>
          <w:b w:val="1"/>
          <w:sz w:val="28"/>
          <w:szCs w:val="28"/>
          <w:rtl w:val="0"/>
        </w:rPr>
        <w:t xml:space="preserve">Abstract</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Emergence-the arising of novel, coherent structures and behaviors from interactions among simpler components-remains a fundamental concept across disciplines. We propose a formal axiomatic framework based on Minimum Specifying Conditions (MSCs) that capture necessary and sufficient criteria for emergent phenomena: multiple interacting components, nonlinear interactions, synergetic self-organization, context sensitivity, and downward causation. We develop a unified mathematical model integrating these MSCs via nonlinear dynamical systems with multiscale feedback and integral aggregation. We demonstrate the framework’s applicability through three case studies: superconductivity, artificial neural networks, and extracellular matrix dynamics in tissue formation. We compare our approach with existing formalisms, highlight its uniqueness in explicitly encoding downward causation and context sensitivity, and discuss future applications.</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lwh9ptyhx2k" w:id="2"/>
      <w:bookmarkEnd w:id="2"/>
      <w:r w:rsidDel="00000000" w:rsidR="00000000" w:rsidRPr="00000000">
        <w:rPr>
          <w:b w:val="1"/>
          <w:sz w:val="28"/>
          <w:szCs w:val="28"/>
          <w:rtl w:val="0"/>
        </w:rPr>
        <w:t xml:space="preserve">1. Introduction</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Emergence describes how complex systems produce novel properties and behaviors not evident from their individual parts (Goldstein, 1999). It underpins phenomena in physics, biology, neuroscience, and artificial intelligence (Anderson, 1972; Laughlin &amp; Pines, 2000). Despite its broad relevance, a unified, mathematically rigorous framework that captures the essential conditions for emergence remains elusive (Bedau, 1997; De Haan, 2019).</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Here, we propose an axiomatic framework based on five Minimum Specifying Conditions (MSCs) necessary and sufficient for emergence: (1) multiple interacting components, (2) nonlinear interactions, (3) synergetic self-organization, (4) context sensitivity, and (5) downward causation. These MSCs synthesize insights from complexity science, philosophy of science, and systems theory (Kim, 2006; Haken, 1983).</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We develop a unified nonlinear dynamical model incorporating these MSCs, formalizing emergence as an integral over time of system-wide interactions and feedback. We illustrate the framework with three paradigmatic examples: superconductivity, a quantum emergent phase characterized by Cooper pairing and macroscopic coherence (Bardeen, Cooper, &amp; Schrieffer, 1957); artificial neural networks (ANNs), which exhibit emergent learning and representational capabilities during training (LeCun, Bengio, &amp; Hinton, 2015); and extracellular matrix (ECM) dynamics in tissue formation, where emergent mechanical and biochemical structures arise from cell-ECM interactions (Rozario &amp; DeSimone, 2010).</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This paper aims to (i) formalize emergence mathematically via MSCs, (ii) demonstrate the model’s applicability to real systems, (iii) compare with existing approaches, and (iv) outline future directions.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qi5f6i5a7tyb" w:id="3"/>
      <w:bookmarkEnd w:id="3"/>
      <w:r w:rsidDel="00000000" w:rsidR="00000000" w:rsidRPr="00000000">
        <w:rPr>
          <w:b w:val="1"/>
          <w:sz w:val="28"/>
          <w:szCs w:val="28"/>
          <w:rtl w:val="0"/>
        </w:rPr>
        <w:t xml:space="preserve">2. Definitions and Key Terms</w:t>
      </w:r>
    </w:p>
    <w:p w:rsidR="00000000" w:rsidDel="00000000" w:rsidP="00000000" w:rsidRDefault="00000000" w:rsidRPr="00000000" w14:paraId="0000000B">
      <w:pPr>
        <w:numPr>
          <w:ilvl w:val="0"/>
          <w:numId w:val="8"/>
        </w:numPr>
        <w:pBdr>
          <w:top w:color="e5e7eb" w:space="0" w:sz="0" w:val="none"/>
          <w:left w:color="e5e7eb" w:space="0" w:sz="0" w:val="none"/>
          <w:bottom w:color="e5e7eb" w:space="0" w:sz="0" w:val="none"/>
          <w:right w:color="e5e7eb" w:space="0" w:sz="0" w:val="none"/>
          <w:between w:color="e5e7eb" w:space="0" w:sz="0" w:val="none"/>
        </w:pBdr>
        <w:spacing w:before="120" w:lineRule="auto"/>
        <w:ind w:left="720" w:hanging="360"/>
        <w:rPr/>
      </w:pPr>
      <w:r w:rsidDel="00000000" w:rsidR="00000000" w:rsidRPr="00000000">
        <w:rPr>
          <w:b w:val="1"/>
          <w:sz w:val="24"/>
          <w:szCs w:val="24"/>
          <w:rtl w:val="0"/>
        </w:rPr>
        <w:t xml:space="preserve">Emergence:</w:t>
      </w:r>
      <w:r w:rsidDel="00000000" w:rsidR="00000000" w:rsidRPr="00000000">
        <w:rPr>
          <w:sz w:val="24"/>
          <w:szCs w:val="24"/>
          <w:rtl w:val="0"/>
        </w:rPr>
        <w:t xml:space="preserve"> The arising of novel, coherent system-level properties from interactions among components, irreducible to the parts alone (Bedau, 1997).</w:t>
      </w:r>
      <w:r w:rsidDel="00000000" w:rsidR="00000000" w:rsidRPr="00000000">
        <w:rPr>
          <w:rtl w:val="0"/>
        </w:rPr>
      </w:r>
    </w:p>
    <w:p w:rsidR="00000000" w:rsidDel="00000000" w:rsidP="00000000" w:rsidRDefault="00000000" w:rsidRPr="00000000" w14:paraId="0000000C">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rPr/>
      </w:pPr>
      <w:r w:rsidDel="00000000" w:rsidR="00000000" w:rsidRPr="00000000">
        <w:rPr>
          <w:b w:val="1"/>
          <w:sz w:val="24"/>
          <w:szCs w:val="24"/>
          <w:rtl w:val="0"/>
        </w:rPr>
        <w:t xml:space="preserve">Multiple Interacting Components:</w:t>
      </w:r>
      <w:r w:rsidDel="00000000" w:rsidR="00000000" w:rsidRPr="00000000">
        <w:rPr>
          <w:sz w:val="24"/>
          <w:szCs w:val="24"/>
          <w:rtl w:val="0"/>
        </w:rPr>
        <w:t xml:space="preserve"> A system composed of many parts whose states influence one another.</w:t>
      </w:r>
      <w:r w:rsidDel="00000000" w:rsidR="00000000" w:rsidRPr="00000000">
        <w:rPr>
          <w:rtl w:val="0"/>
        </w:rPr>
      </w:r>
    </w:p>
    <w:p w:rsidR="00000000" w:rsidDel="00000000" w:rsidP="00000000" w:rsidRDefault="00000000" w:rsidRPr="00000000" w14:paraId="0000000D">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rPr/>
      </w:pPr>
      <w:r w:rsidDel="00000000" w:rsidR="00000000" w:rsidRPr="00000000">
        <w:rPr>
          <w:b w:val="1"/>
          <w:sz w:val="24"/>
          <w:szCs w:val="24"/>
          <w:rtl w:val="0"/>
        </w:rPr>
        <w:t xml:space="preserve">Nonlinear Interaction:</w:t>
      </w:r>
      <w:r w:rsidDel="00000000" w:rsidR="00000000" w:rsidRPr="00000000">
        <w:rPr>
          <w:sz w:val="24"/>
          <w:szCs w:val="24"/>
          <w:rtl w:val="0"/>
        </w:rPr>
        <w:t xml:space="preserve"> Interactions where outputs are not proportional to inputs, allowing complex dynamics like bifurcations and chaos (Strogatz, 2018).</w:t>
      </w:r>
      <w:r w:rsidDel="00000000" w:rsidR="00000000" w:rsidRPr="00000000">
        <w:rPr>
          <w:rtl w:val="0"/>
        </w:rPr>
      </w:r>
    </w:p>
    <w:p w:rsidR="00000000" w:rsidDel="00000000" w:rsidP="00000000" w:rsidRDefault="00000000" w:rsidRPr="00000000" w14:paraId="0000000E">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rPr/>
      </w:pPr>
      <w:r w:rsidDel="00000000" w:rsidR="00000000" w:rsidRPr="00000000">
        <w:rPr>
          <w:b w:val="1"/>
          <w:sz w:val="24"/>
          <w:szCs w:val="24"/>
          <w:rtl w:val="0"/>
        </w:rPr>
        <w:t xml:space="preserve">Synergetic Self-Organization:</w:t>
      </w:r>
      <w:r w:rsidDel="00000000" w:rsidR="00000000" w:rsidRPr="00000000">
        <w:rPr>
          <w:sz w:val="24"/>
          <w:szCs w:val="24"/>
          <w:rtl w:val="0"/>
        </w:rPr>
        <w:t xml:space="preserve"> Spontaneous formation of ordered patterns or structures from local interactions without external control (Haken, 1983).</w:t>
      </w:r>
      <w:r w:rsidDel="00000000" w:rsidR="00000000" w:rsidRPr="00000000">
        <w:rPr>
          <w:rtl w:val="0"/>
        </w:rPr>
      </w:r>
    </w:p>
    <w:p w:rsidR="00000000" w:rsidDel="00000000" w:rsidP="00000000" w:rsidRDefault="00000000" w:rsidRPr="00000000" w14:paraId="0000000F">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rPr/>
      </w:pPr>
      <w:r w:rsidDel="00000000" w:rsidR="00000000" w:rsidRPr="00000000">
        <w:rPr>
          <w:b w:val="1"/>
          <w:sz w:val="24"/>
          <w:szCs w:val="24"/>
          <w:rtl w:val="0"/>
        </w:rPr>
        <w:t xml:space="preserve">Context Sensitivity:</w:t>
      </w:r>
      <w:r w:rsidDel="00000000" w:rsidR="00000000" w:rsidRPr="00000000">
        <w:rPr>
          <w:sz w:val="24"/>
          <w:szCs w:val="24"/>
          <w:rtl w:val="0"/>
        </w:rPr>
        <w:t xml:space="preserve"> System behavior depends on external or environmental conditions modulating interactions (Mitchell, 2009).</w:t>
      </w:r>
      <w:r w:rsidDel="00000000" w:rsidR="00000000" w:rsidRPr="00000000">
        <w:rPr>
          <w:rtl w:val="0"/>
        </w:rPr>
      </w:r>
    </w:p>
    <w:p w:rsidR="00000000" w:rsidDel="00000000" w:rsidP="00000000" w:rsidRDefault="00000000" w:rsidRPr="00000000" w14:paraId="0000001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lineRule="auto"/>
        <w:ind w:left="720" w:hanging="360"/>
        <w:rPr/>
      </w:pPr>
      <w:r w:rsidDel="00000000" w:rsidR="00000000" w:rsidRPr="00000000">
        <w:rPr>
          <w:b w:val="1"/>
          <w:sz w:val="24"/>
          <w:szCs w:val="24"/>
          <w:rtl w:val="0"/>
        </w:rPr>
        <w:t xml:space="preserve">Downward Causation:</w:t>
      </w:r>
      <w:r w:rsidDel="00000000" w:rsidR="00000000" w:rsidRPr="00000000">
        <w:rPr>
          <w:sz w:val="24"/>
          <w:szCs w:val="24"/>
          <w:rtl w:val="0"/>
        </w:rPr>
        <w:t xml:space="preserve"> Higher-level emergent properties influence and constrain lower-level component dynamics (Kim, 2006).</w:t>
      </w:r>
      <w:r w:rsidDel="00000000" w:rsidR="00000000" w:rsidRPr="00000000">
        <w:rPr>
          <w:rtl w:val="0"/>
        </w:rPr>
      </w:r>
    </w:p>
    <w:p w:rsidR="00000000" w:rsidDel="00000000" w:rsidP="00000000" w:rsidRDefault="00000000" w:rsidRPr="00000000" w14:paraId="000000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q2ychh9idvhg" w:id="4"/>
      <w:bookmarkEnd w:id="4"/>
      <w:r w:rsidDel="00000000" w:rsidR="00000000" w:rsidRPr="00000000">
        <w:rPr>
          <w:b w:val="1"/>
          <w:sz w:val="28"/>
          <w:szCs w:val="28"/>
          <w:rtl w:val="0"/>
        </w:rPr>
        <w:t xml:space="preserve">3. Literature Review</w:t>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z1elpg3jldkg" w:id="5"/>
      <w:bookmarkEnd w:id="5"/>
      <w:r w:rsidDel="00000000" w:rsidR="00000000" w:rsidRPr="00000000">
        <w:rPr>
          <w:b w:val="1"/>
          <w:sz w:val="28"/>
          <w:szCs w:val="28"/>
          <w:rtl w:val="0"/>
        </w:rPr>
        <w:t xml:space="preserve">3.1 Conceptual Foundations and Philosophical Debates on Emergence</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The concept of emergence has a rich intellectual history, tracing back to early philosophical inquiries into the nature of complexity and wholes (Mill, 1843). The modern scientific interest was notably galvanized by Anderson’s (1972) seminal essay "More is Different," which argued that collective phenomena possess novel properties irreducible to microscopic laws. Goldstein (1999) emphasized emergence as a construct involving new levels of organization and coherence.</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Philosophical debates have centered on the nature and status of emergence, distinguishing between </w:t>
      </w:r>
      <w:r w:rsidDel="00000000" w:rsidR="00000000" w:rsidRPr="00000000">
        <w:rPr>
          <w:i w:val="1"/>
          <w:sz w:val="24"/>
          <w:szCs w:val="24"/>
          <w:rtl w:val="0"/>
        </w:rPr>
        <w:t xml:space="preserve">weak emergence</w:t>
      </w:r>
      <w:r w:rsidDel="00000000" w:rsidR="00000000" w:rsidRPr="00000000">
        <w:rPr>
          <w:sz w:val="24"/>
          <w:szCs w:val="24"/>
          <w:rtl w:val="0"/>
        </w:rPr>
        <w:t xml:space="preserve">-where emergent properties arise from but are reducible to microdynamics (Bedau, 1997)-and </w:t>
      </w:r>
      <w:r w:rsidDel="00000000" w:rsidR="00000000" w:rsidRPr="00000000">
        <w:rPr>
          <w:i w:val="1"/>
          <w:sz w:val="24"/>
          <w:szCs w:val="24"/>
          <w:rtl w:val="0"/>
        </w:rPr>
        <w:t xml:space="preserve">strong emergence</w:t>
      </w:r>
      <w:r w:rsidDel="00000000" w:rsidR="00000000" w:rsidRPr="00000000">
        <w:rPr>
          <w:sz w:val="24"/>
          <w:szCs w:val="24"/>
          <w:rtl w:val="0"/>
        </w:rPr>
        <w:t xml:space="preserve">, which posits irreducibility and novel causal powers (Kim, 2006). Downward causation-the influence of emergent macro-level states on microcomponents-has been a particularly contentious topic (Campbell, 2010; Ellis, 2016).</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These discussions underscore emergence as a multilevel phenomenon involving complex interactions, self-organization, and feedback, but have often lacked precise mathematical formalization.</w:t>
      </w:r>
    </w:p>
    <w:p w:rsidR="00000000" w:rsidDel="00000000" w:rsidP="00000000" w:rsidRDefault="00000000" w:rsidRPr="00000000" w14:paraId="000000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2wo1t4d2yb9m" w:id="6"/>
      <w:bookmarkEnd w:id="6"/>
      <w:r w:rsidDel="00000000" w:rsidR="00000000" w:rsidRPr="00000000">
        <w:rPr>
          <w:b w:val="1"/>
          <w:sz w:val="28"/>
          <w:szCs w:val="28"/>
          <w:rtl w:val="0"/>
        </w:rPr>
        <w:t xml:space="preserve">3.2 Mathematical Formalizations of Emergence</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Various mathematical approaches have sought to capture emergence, including nonlinear dynamical systems (Strogatz, 2018), network theory (Barabási, 2016), synergetics (Haken, 1983), and multiscale modeling (Weinan, 2011). Cellular Automata (Wolfram, 2002) and Agent-Based Models (Epstein, 1999) have demonstrated how simple local rules produce complex global patterns.</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Synergetics formalizes self-organization via order parameters and control variables, highlighting how collective modes dominate system behavior (Haken, 1983). Network theory elucidates the role of connectivity and topology in emergent phenomena (Barabási, 2016).</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However, many existing formalisms focus primarily on bottom-up processes and often omit explicit representation of </w:t>
      </w:r>
      <w:r w:rsidDel="00000000" w:rsidR="00000000" w:rsidRPr="00000000">
        <w:rPr>
          <w:i w:val="1"/>
          <w:sz w:val="24"/>
          <w:szCs w:val="24"/>
          <w:rtl w:val="0"/>
        </w:rPr>
        <w:t xml:space="preserve">context sensitivity</w:t>
      </w:r>
      <w:r w:rsidDel="00000000" w:rsidR="00000000" w:rsidRPr="00000000">
        <w:rPr>
          <w:sz w:val="24"/>
          <w:szCs w:val="24"/>
          <w:rtl w:val="0"/>
        </w:rPr>
        <w:t xml:space="preserve"> and </w:t>
      </w:r>
      <w:r w:rsidDel="00000000" w:rsidR="00000000" w:rsidRPr="00000000">
        <w:rPr>
          <w:i w:val="1"/>
          <w:sz w:val="24"/>
          <w:szCs w:val="24"/>
          <w:rtl w:val="0"/>
        </w:rPr>
        <w:t xml:space="preserve">downward causation</w:t>
      </w:r>
      <w:r w:rsidDel="00000000" w:rsidR="00000000" w:rsidRPr="00000000">
        <w:rPr>
          <w:sz w:val="24"/>
          <w:szCs w:val="24"/>
          <w:rtl w:val="0"/>
        </w:rPr>
        <w:t xml:space="preserve"> as integral components. Furthermore, integral aggregation of emergent properties over time and multiscale feedback remain underdeveloped in many models.</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Our MSC framework builds on and extends these foundations by explicitly integrating all five MSCs into a unified nonlinear dynamical model with feedback loops and integral memory effects.</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3sys21w5ag6" w:id="7"/>
      <w:bookmarkEnd w:id="7"/>
      <w:r w:rsidDel="00000000" w:rsidR="00000000" w:rsidRPr="00000000">
        <w:rPr>
          <w:b w:val="1"/>
          <w:sz w:val="28"/>
          <w:szCs w:val="28"/>
          <w:rtl w:val="0"/>
        </w:rPr>
        <w:t xml:space="preserve">4. Uniqueness and Justification of the MSC Framework</w:t>
      </w:r>
    </w:p>
    <w:p w:rsidR="00000000" w:rsidDel="00000000" w:rsidP="00000000" w:rsidRDefault="00000000" w:rsidRPr="00000000" w14:paraId="000000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yeie6nf8czpj" w:id="8"/>
      <w:bookmarkEnd w:id="8"/>
      <w:r w:rsidDel="00000000" w:rsidR="00000000" w:rsidRPr="00000000">
        <w:rPr>
          <w:b w:val="1"/>
          <w:sz w:val="28"/>
          <w:szCs w:val="28"/>
          <w:rtl w:val="0"/>
        </w:rPr>
        <w:t xml:space="preserve">4.1 Distinction from Existing Models</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The MSC framework offers a significant advancement in the formal understanding and modeling of emergence by explicitly integrating five core conditions: multiple interacting components, nonlinear interactions, synergetic self-organization, context sensitivity, and downward causation. This integration distinguishes MSC from traditional modeling approaches such as Cellular Automata (CA), Agent-Based Models (ABM), and network-based frameworks.</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Cellular Automata and Agent-Based Models have been instrumental in demonstrating how complex patterns can arise from simple local rules and bottom-up interactions (Wolfram, 2002; Epstein, 1999). However, these models often lack explicit mechanisms for </w:t>
      </w:r>
      <w:r w:rsidDel="00000000" w:rsidR="00000000" w:rsidRPr="00000000">
        <w:rPr>
          <w:i w:val="1"/>
          <w:sz w:val="24"/>
          <w:szCs w:val="24"/>
          <w:rtl w:val="0"/>
        </w:rPr>
        <w:t xml:space="preserve">downward causation</w:t>
      </w:r>
      <w:r w:rsidDel="00000000" w:rsidR="00000000" w:rsidRPr="00000000">
        <w:rPr>
          <w:sz w:val="24"/>
          <w:szCs w:val="24"/>
          <w:rtl w:val="0"/>
        </w:rPr>
        <w:t xml:space="preserve">-the influence of emergent macro-level structures on the behavior of micro-level components (Campbell, 2010; Ellis, 2016). The MSC framework uniquely incorporates this through the feedback function </w:t>
      </w:r>
      <w:r w:rsidDel="00000000" w:rsidR="00000000" w:rsidRPr="00000000">
        <w:rPr>
          <w:rFonts w:ascii="Times New Roman" w:cs="Times New Roman" w:eastAsia="Times New Roman" w:hAnsi="Times New Roman"/>
          <w:b w:val="1"/>
          <w:sz w:val="29"/>
          <w:szCs w:val="29"/>
          <w:rtl w:val="0"/>
        </w:rPr>
        <w:t xml:space="preserve">H</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enabling rigorous modeling of how emergent properties constrain and guide underlying dynamics.</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Moreover, while context is sometimes treated as an external or static parameter in many existing models, MSC elevates </w:t>
      </w:r>
      <w:r w:rsidDel="00000000" w:rsidR="00000000" w:rsidRPr="00000000">
        <w:rPr>
          <w:i w:val="1"/>
          <w:sz w:val="24"/>
          <w:szCs w:val="24"/>
          <w:rtl w:val="0"/>
        </w:rPr>
        <w:t xml:space="preserve">context sensitivity</w:t>
      </w:r>
      <w:r w:rsidDel="00000000" w:rsidR="00000000" w:rsidRPr="00000000">
        <w:rPr>
          <w:sz w:val="24"/>
          <w:szCs w:val="24"/>
          <w:rtl w:val="0"/>
        </w:rPr>
        <w:t xml:space="preserve"> to a fundamental axiom. This acknowledges that environmental and systemic factors dynamically modulate component interactions and are essential for the emergence of complex behaviors (Mitchell, 2009). This feature aligns with empirical observations across biological, social, and physical systems where context critically shapes emergent phenomena (Goldstein, 1999).</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Additionally, MSC’s use of integral aggregation of emergent properties over time captures history-dependent and memory effects, which are often implicit or absent in discrete-step CA and ABM models (Haken, 1983; Weinan, 2011). This continuous-time, multiscale feedback formalism allows a unified description applicable to diverse phenomena, as demonstrated in the superconductivity, neural network, and tissue formation case studies.</w:t>
      </w:r>
    </w:p>
    <w:p w:rsidR="00000000" w:rsidDel="00000000" w:rsidP="00000000" w:rsidRDefault="00000000" w:rsidRPr="00000000" w14:paraId="0000002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jmaf8vs9duq2" w:id="9"/>
      <w:bookmarkEnd w:id="9"/>
      <w:r w:rsidDel="00000000" w:rsidR="00000000" w:rsidRPr="00000000">
        <w:rPr>
          <w:b w:val="1"/>
          <w:sz w:val="28"/>
          <w:szCs w:val="28"/>
          <w:rtl w:val="0"/>
        </w:rPr>
        <w:t xml:space="preserve">4.2 Justification of the MSC Axioms</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Although formulated axiomatically, the MSC conditions are grounded in extensive empirical and theoretical studies of emergence across multiple disciplines. They are not mere abstractions but are distilled from the </w:t>
      </w:r>
      <w:r w:rsidDel="00000000" w:rsidR="00000000" w:rsidRPr="00000000">
        <w:rPr>
          <w:i w:val="1"/>
          <w:sz w:val="24"/>
          <w:szCs w:val="24"/>
          <w:rtl w:val="0"/>
        </w:rPr>
        <w:t xml:space="preserve">common minimal ingredients</w:t>
      </w:r>
      <w:r w:rsidDel="00000000" w:rsidR="00000000" w:rsidRPr="00000000">
        <w:rPr>
          <w:sz w:val="24"/>
          <w:szCs w:val="24"/>
          <w:rtl w:val="0"/>
        </w:rPr>
        <w:t xml:space="preserve"> consistently observed in emergent systems:</w:t>
      </w:r>
    </w:p>
    <w:p w:rsidR="00000000" w:rsidDel="00000000" w:rsidP="00000000" w:rsidRDefault="00000000" w:rsidRPr="00000000" w14:paraId="00000024">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pPr>
      <w:r w:rsidDel="00000000" w:rsidR="00000000" w:rsidRPr="00000000">
        <w:rPr>
          <w:b w:val="1"/>
          <w:sz w:val="24"/>
          <w:szCs w:val="24"/>
          <w:rtl w:val="0"/>
        </w:rPr>
        <w:t xml:space="preserve">Multiple Interacting Components:</w:t>
      </w:r>
      <w:r w:rsidDel="00000000" w:rsidR="00000000" w:rsidRPr="00000000">
        <w:rPr>
          <w:sz w:val="24"/>
          <w:szCs w:val="24"/>
          <w:rtl w:val="0"/>
        </w:rPr>
        <w:t xml:space="preserve"> Emergence universally arises from networks of interacting parts, whether electrons in superconductors, neurons in brains, or cells in tissues (Anderson, 1972; LeCun, Bengio, &amp; Hinton, 2015).</w:t>
      </w:r>
      <w:r w:rsidDel="00000000" w:rsidR="00000000" w:rsidRPr="00000000">
        <w:rPr>
          <w:rtl w:val="0"/>
        </w:rPr>
      </w:r>
    </w:p>
    <w:p w:rsidR="00000000" w:rsidDel="00000000" w:rsidP="00000000" w:rsidRDefault="00000000" w:rsidRPr="00000000" w14:paraId="00000025">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b w:val="1"/>
          <w:sz w:val="24"/>
          <w:szCs w:val="24"/>
          <w:rtl w:val="0"/>
        </w:rPr>
        <w:t xml:space="preserve">Nonlinear Interaction:</w:t>
      </w:r>
      <w:r w:rsidDel="00000000" w:rsidR="00000000" w:rsidRPr="00000000">
        <w:rPr>
          <w:sz w:val="24"/>
          <w:szCs w:val="24"/>
          <w:rtl w:val="0"/>
        </w:rPr>
        <w:t xml:space="preserve"> Nonlinearities enable complex dynamics such as bifurcations and pattern formation, which are essential for the spontaneous emergence of order (Strogatz, 2018; Haken, 1983).</w:t>
      </w:r>
      <w:r w:rsidDel="00000000" w:rsidR="00000000" w:rsidRPr="00000000">
        <w:rPr>
          <w:rtl w:val="0"/>
        </w:rPr>
      </w:r>
    </w:p>
    <w:p w:rsidR="00000000" w:rsidDel="00000000" w:rsidP="00000000" w:rsidRDefault="00000000" w:rsidRPr="00000000" w14:paraId="0000002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b w:val="1"/>
          <w:sz w:val="24"/>
          <w:szCs w:val="24"/>
          <w:rtl w:val="0"/>
        </w:rPr>
        <w:t xml:space="preserve">Synergetic Self-Organization:</w:t>
      </w:r>
      <w:r w:rsidDel="00000000" w:rsidR="00000000" w:rsidRPr="00000000">
        <w:rPr>
          <w:sz w:val="24"/>
          <w:szCs w:val="24"/>
          <w:rtl w:val="0"/>
        </w:rPr>
        <w:t xml:space="preserve"> Emergence is characterized by the spontaneous formation of coherent patterns or structures without external control, a hallmark of self-organization (Goldstein, 1999; Haken, 1983).</w:t>
      </w:r>
      <w:r w:rsidDel="00000000" w:rsidR="00000000" w:rsidRPr="00000000">
        <w:rPr>
          <w:rtl w:val="0"/>
        </w:rPr>
      </w:r>
    </w:p>
    <w:p w:rsidR="00000000" w:rsidDel="00000000" w:rsidP="00000000" w:rsidRDefault="00000000" w:rsidRPr="00000000" w14:paraId="00000027">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b w:val="1"/>
          <w:sz w:val="24"/>
          <w:szCs w:val="24"/>
          <w:rtl w:val="0"/>
        </w:rPr>
        <w:t xml:space="preserve">Context Sensitivity:</w:t>
      </w:r>
      <w:r w:rsidDel="00000000" w:rsidR="00000000" w:rsidRPr="00000000">
        <w:rPr>
          <w:sz w:val="24"/>
          <w:szCs w:val="24"/>
          <w:rtl w:val="0"/>
        </w:rPr>
        <w:t xml:space="preserve"> Environmental and systemic contexts modulate interactions and outcomes, a feature prominent in biological development, social systems, and adaptive artificial intelligence (Mitchell, 2009; Ellis, 2016).</w:t>
      </w:r>
      <w:r w:rsidDel="00000000" w:rsidR="00000000" w:rsidRPr="00000000">
        <w:rPr>
          <w:rtl w:val="0"/>
        </w:rPr>
      </w:r>
    </w:p>
    <w:p w:rsidR="00000000" w:rsidDel="00000000" w:rsidP="00000000" w:rsidRDefault="00000000" w:rsidRPr="00000000" w14:paraId="00000028">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lineRule="auto"/>
        <w:ind w:left="720" w:hanging="360"/>
        <w:rPr/>
      </w:pPr>
      <w:r w:rsidDel="00000000" w:rsidR="00000000" w:rsidRPr="00000000">
        <w:rPr>
          <w:b w:val="1"/>
          <w:sz w:val="24"/>
          <w:szCs w:val="24"/>
          <w:rtl w:val="0"/>
        </w:rPr>
        <w:t xml:space="preserve">Downward Causation:</w:t>
      </w:r>
      <w:r w:rsidDel="00000000" w:rsidR="00000000" w:rsidRPr="00000000">
        <w:rPr>
          <w:sz w:val="24"/>
          <w:szCs w:val="24"/>
          <w:rtl w:val="0"/>
        </w:rPr>
        <w:t xml:space="preserve"> Higher-level emergent structures influence and constrain lower-level dynamics, a concept supported by philosophical and scientific analyses of complex systems (Kim, 2006; Campbell, 2010).</w:t>
      </w:r>
      <w:r w:rsidDel="00000000" w:rsidR="00000000" w:rsidRPr="00000000">
        <w:rPr>
          <w:rtl w:val="0"/>
        </w:rPr>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This axiomatic set synthesizes and extends prior frameworks (Bedau, 1997; Kim, 2006), addressing their limitations by explicitly incorporating feedback and context as integral conditions rather than afterthoughts. The MSC framework thus offers a </w:t>
      </w:r>
      <w:r w:rsidDel="00000000" w:rsidR="00000000" w:rsidRPr="00000000">
        <w:rPr>
          <w:i w:val="1"/>
          <w:sz w:val="24"/>
          <w:szCs w:val="24"/>
          <w:rtl w:val="0"/>
        </w:rPr>
        <w:t xml:space="preserve">pragmatic and predictive</w:t>
      </w:r>
      <w:r w:rsidDel="00000000" w:rsidR="00000000" w:rsidRPr="00000000">
        <w:rPr>
          <w:sz w:val="24"/>
          <w:szCs w:val="24"/>
          <w:rtl w:val="0"/>
        </w:rPr>
        <w:t xml:space="preserve"> foundation for modeling emergence, as evidenced by its successful application to diverse phenomena from quantum physics to neural networks and tissue morphogenesis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rPr>
          <w:b w:val="1"/>
          <w:sz w:val="28"/>
          <w:szCs w:val="28"/>
        </w:rPr>
      </w:pPr>
      <w:r w:rsidDel="00000000" w:rsidR="00000000" w:rsidRPr="00000000">
        <w:rPr>
          <w:b w:val="1"/>
          <w:sz w:val="28"/>
          <w:szCs w:val="28"/>
          <w:rtl w:val="0"/>
        </w:rPr>
        <w:t xml:space="preserve">5. Formal Mathematical Framework</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We model a system with state vector </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Gungsuh" w:cs="Gungsuh" w:eastAsia="Gungsuh" w:hAnsi="Gungsuh"/>
          <w:sz w:val="29"/>
          <w:szCs w:val="29"/>
          <w:rtl w:val="0"/>
        </w:rPr>
        <w:t xml:space="preserve">)∈</w:t>
      </w:r>
      <w:r w:rsidDel="00000000" w:rsidR="00000000" w:rsidRPr="00000000">
        <w:rPr>
          <w:rFonts w:ascii="Gungsuh" w:cs="Gungsuh" w:eastAsia="Gungsuh" w:hAnsi="Gungsuh"/>
          <w:sz w:val="24"/>
          <w:szCs w:val="24"/>
          <w:rtl w:val="0"/>
        </w:rPr>
        <w:t xml:space="preserve">R</w:t>
      </w:r>
      <w:r w:rsidDel="00000000" w:rsidR="00000000" w:rsidRPr="00000000">
        <w:rPr>
          <w:rFonts w:ascii="Times New Roman" w:cs="Times New Roman" w:eastAsia="Times New Roman" w:hAnsi="Times New Roman"/>
          <w:i w:val="1"/>
          <w:sz w:val="20"/>
          <w:szCs w:val="20"/>
          <w:vertAlign w:val="superscript"/>
          <w:rtl w:val="0"/>
        </w:rPr>
        <w:t xml:space="preserve">n</w:t>
      </w:r>
      <w:r w:rsidDel="00000000" w:rsidR="00000000" w:rsidRPr="00000000">
        <w:rPr>
          <w:sz w:val="24"/>
          <w:szCs w:val="24"/>
          <w:rtl w:val="0"/>
        </w:rPr>
        <w:t xml:space="preserve"> representing component states at time </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sz w:val="24"/>
          <w:szCs w:val="24"/>
          <w:rtl w:val="0"/>
        </w:rPr>
        <w:t xml:space="preserve">. </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ind w:left="0" w:firstLine="0"/>
        <w:rPr>
          <w:rFonts w:ascii="Times New Roman" w:cs="Times New Roman" w:eastAsia="Times New Roman" w:hAnsi="Times New Roman"/>
          <w:sz w:val="29"/>
          <w:szCs w:val="29"/>
        </w:rPr>
      </w:pPr>
      <w:r w:rsidDel="00000000" w:rsidR="00000000" w:rsidRPr="00000000">
        <w:rPr>
          <w:sz w:val="24"/>
          <w:szCs w:val="24"/>
          <w:rtl w:val="0"/>
        </w:rPr>
        <w:t xml:space="preserve">The system evolves according to: </w:t>
      </w:r>
      <w:r w:rsidDel="00000000" w:rsidR="00000000" w:rsidRPr="00000000">
        <w:rPr>
          <w:rFonts w:ascii="Times New Roman" w:cs="Times New Roman" w:eastAsia="Times New Roman" w:hAnsi="Times New Roman"/>
          <w:sz w:val="29"/>
          <w:szCs w:val="29"/>
          <w:rtl w:val="0"/>
        </w:rPr>
        <w:t xml:space="preserve">d</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dt=</w:t>
      </w:r>
      <w:r w:rsidDel="00000000" w:rsidR="00000000" w:rsidRPr="00000000">
        <w:rPr>
          <w:rFonts w:ascii="Times New Roman" w:cs="Times New Roman" w:eastAsia="Times New Roman" w:hAnsi="Times New Roman"/>
          <w:b w:val="1"/>
          <w:sz w:val="29"/>
          <w:szCs w:val="29"/>
          <w:rtl w:val="0"/>
        </w:rPr>
        <w:t xml:space="preserve">F</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I</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C</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H</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sz w:val="24"/>
          <w:szCs w:val="24"/>
          <w:rtl w:val="0"/>
        </w:rPr>
        <w:t xml:space="preserve">where</w:t>
      </w:r>
      <w:r w:rsidDel="00000000" w:rsidR="00000000" w:rsidRPr="00000000">
        <w:rPr>
          <w:rtl w:val="0"/>
        </w:rPr>
      </w:r>
    </w:p>
    <w:p w:rsidR="00000000" w:rsidDel="00000000" w:rsidP="00000000" w:rsidRDefault="00000000" w:rsidRPr="00000000" w14:paraId="0000002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1"/>
          <w:sz w:val="20"/>
          <w:szCs w:val="20"/>
          <w:vertAlign w:val="superscript"/>
          <w:rtl w:val="0"/>
        </w:rPr>
        <w:t xml:space="preserve">n</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1"/>
          <w:sz w:val="20"/>
          <w:szCs w:val="20"/>
          <w:vertAlign w:val="superscript"/>
          <w:rtl w:val="0"/>
        </w:rPr>
        <w:t xml:space="preserve">m</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1"/>
          <w:sz w:val="20"/>
          <w:szCs w:val="20"/>
          <w:vertAlign w:val="superscript"/>
          <w:rtl w:val="0"/>
        </w:rPr>
        <w:t xml:space="preserve">p</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1"/>
          <w:sz w:val="20"/>
          <w:szCs w:val="20"/>
          <w:vertAlign w:val="superscript"/>
          <w:rtl w:val="0"/>
        </w:rPr>
        <w:t xml:space="preserve">q</w:t>
      </w:r>
      <w:r w:rsidDel="00000000" w:rsidR="00000000" w:rsidRPr="00000000">
        <w:rPr>
          <w:rFonts w:ascii="Cardo" w:cs="Cardo" w:eastAsia="Cardo" w:hAnsi="Cardo"/>
          <w:sz w:val="29"/>
          <w:szCs w:val="29"/>
          <w:rtl w:val="0"/>
        </w:rPr>
        <w:t xml:space="preserve">→</w:t>
      </w:r>
      <w:r w:rsidDel="00000000" w:rsidR="00000000" w:rsidRPr="00000000">
        <w:rPr>
          <w:rFonts w:ascii="Cardo" w:cs="Cardo" w:eastAsia="Cardo" w:hAnsi="Cardo"/>
          <w:sz w:val="24"/>
          <w:szCs w:val="24"/>
          <w:rtl w:val="0"/>
        </w:rPr>
        <w:t xml:space="preserve">R</w:t>
      </w:r>
      <w:r w:rsidDel="00000000" w:rsidR="00000000" w:rsidRPr="00000000">
        <w:rPr>
          <w:rFonts w:ascii="Times New Roman" w:cs="Times New Roman" w:eastAsia="Times New Roman" w:hAnsi="Times New Roman"/>
          <w:i w:val="1"/>
          <w:sz w:val="20"/>
          <w:szCs w:val="20"/>
          <w:vertAlign w:val="superscript"/>
          <w:rtl w:val="0"/>
        </w:rPr>
        <w:t xml:space="preserve">n</w:t>
      </w:r>
      <w:r w:rsidDel="00000000" w:rsidR="00000000" w:rsidRPr="00000000">
        <w:rPr>
          <w:sz w:val="24"/>
          <w:szCs w:val="24"/>
          <w:rtl w:val="0"/>
        </w:rPr>
        <w:t xml:space="preserve"> is a nonlinear function encoding component dynamics and synergetic interactions.</w:t>
      </w:r>
      <w:r w:rsidDel="00000000" w:rsidR="00000000" w:rsidRPr="00000000">
        <w:rPr>
          <w:rtl w:val="0"/>
        </w:rPr>
      </w:r>
    </w:p>
    <w:p w:rsidR="00000000" w:rsidDel="00000000" w:rsidP="00000000" w:rsidRDefault="00000000" w:rsidRPr="00000000" w14:paraId="0000003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I</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encodes nonlinear, networked interactions among components (MSC 1 &amp; 2).</w:t>
      </w:r>
      <w:r w:rsidDel="00000000" w:rsidR="00000000" w:rsidRPr="00000000">
        <w:rPr>
          <w:rtl w:val="0"/>
        </w:rPr>
      </w:r>
    </w:p>
    <w:p w:rsidR="00000000" w:rsidDel="00000000" w:rsidP="00000000" w:rsidRDefault="00000000" w:rsidRPr="00000000" w14:paraId="0000003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C</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represents context variables modulating system behavior (MSC4).</w:t>
      </w:r>
      <w:r w:rsidDel="00000000" w:rsidR="00000000" w:rsidRPr="00000000">
        <w:rPr>
          <w:rtl w:val="0"/>
        </w:rPr>
      </w:r>
    </w:p>
    <w:p w:rsidR="00000000" w:rsidDel="00000000" w:rsidP="00000000" w:rsidRDefault="00000000" w:rsidRPr="00000000" w14:paraId="0000003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H</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models downward causation feedback from emergent macrostate </w:t>
      </w:r>
      <w:r w:rsidDel="00000000" w:rsidR="00000000" w:rsidRPr="00000000">
        <w:rPr>
          <w:rtl w:val="0"/>
        </w:rPr>
      </w:r>
    </w:p>
    <w:p w:rsidR="00000000" w:rsidDel="00000000" w:rsidP="00000000" w:rsidRDefault="00000000" w:rsidRPr="00000000" w14:paraId="0000003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to microdynamics (MSC 5).</w:t>
      </w: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The emergent macrostate </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aggregates system behavior over time:</w:t>
      </w:r>
    </w:p>
    <w:p w:rsidR="00000000" w:rsidDel="00000000" w:rsidP="00000000" w:rsidRDefault="00000000" w:rsidRPr="00000000" w14:paraId="00000035">
      <w:pPr>
        <w:spacing w:after="240" w:before="240" w:lineRule="auto"/>
        <w:ind w:right="-2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Gungsuh" w:cs="Gungsuh" w:eastAsia="Gungsuh" w:hAnsi="Gungsuh"/>
          <w:sz w:val="29"/>
          <w:szCs w:val="29"/>
          <w:rtl w:val="0"/>
        </w:rPr>
        <w:t xml:space="preserve">)=</w:t>
      </w:r>
      <w:r w:rsidDel="00000000" w:rsidR="00000000" w:rsidRPr="00000000">
        <w:rPr>
          <w:rFonts w:ascii="Gungsuh" w:cs="Gungsuh" w:eastAsia="Gungsuh" w:hAnsi="Gungsuh"/>
          <w:sz w:val="36"/>
          <w:szCs w:val="36"/>
          <w:rtl w:val="0"/>
        </w:rPr>
        <w:t xml:space="preserve">∫</w:t>
      </w:r>
      <w:r w:rsidDel="00000000" w:rsidR="00000000" w:rsidRPr="00000000">
        <w:rPr>
          <w:rFonts w:ascii="Times New Roman" w:cs="Times New Roman" w:eastAsia="Times New Roman" w:hAnsi="Times New Roman"/>
          <w:b w:val="1"/>
          <w:sz w:val="29"/>
          <w:szCs w:val="29"/>
          <w:rtl w:val="0"/>
        </w:rPr>
        <w:t xml:space="preserve">G</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τ</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I</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τ</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τ</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C</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τ</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H</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τ</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dτ Here integration is performed over the interval </w:t>
      </w:r>
      <w:r w:rsidDel="00000000" w:rsidR="00000000" w:rsidRPr="00000000">
        <w:rPr>
          <w:rFonts w:ascii="Times New Roman" w:cs="Times New Roman" w:eastAsia="Times New Roman" w:hAnsi="Times New Roman"/>
          <w:sz w:val="29"/>
          <w:szCs w:val="29"/>
          <w:rtl w:val="0"/>
        </w:rPr>
        <w:t xml:space="preserve">[0,t]</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9"/>
          <w:szCs w:val="29"/>
        </w:rPr>
      </w:pPr>
      <w:r w:rsidDel="00000000" w:rsidR="00000000" w:rsidRPr="00000000">
        <w:rPr>
          <w:sz w:val="24"/>
          <w:szCs w:val="24"/>
          <w:rtl w:val="0"/>
        </w:rPr>
        <w:t xml:space="preserve">where:</w:t>
      </w:r>
      <w:r w:rsidDel="00000000" w:rsidR="00000000" w:rsidRPr="00000000">
        <w:rPr>
          <w:rtl w:val="0"/>
        </w:rPr>
      </w:r>
    </w:p>
    <w:p w:rsidR="00000000" w:rsidDel="00000000" w:rsidP="00000000" w:rsidRDefault="00000000" w:rsidRPr="00000000" w14:paraId="00000037">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rPr/>
      </w:pPr>
      <w:r w:rsidDel="00000000" w:rsidR="00000000" w:rsidRPr="00000000">
        <w:rPr>
          <w:rFonts w:ascii="Times New Roman" w:cs="Times New Roman" w:eastAsia="Times New Roman" w:hAnsi="Times New Roman"/>
          <w:b w:val="1"/>
          <w:sz w:val="29"/>
          <w:szCs w:val="29"/>
          <w:rtl w:val="0"/>
        </w:rPr>
        <w:t xml:space="preserve">G</w:t>
      </w:r>
      <w:r w:rsidDel="00000000" w:rsidR="00000000" w:rsidRPr="00000000">
        <w:rPr>
          <w:sz w:val="24"/>
          <w:szCs w:val="24"/>
          <w:rtl w:val="0"/>
        </w:rPr>
        <w:t xml:space="preserve"> extracts order parameters or collective observables (MSC 3).</w:t>
      </w:r>
      <w:r w:rsidDel="00000000" w:rsidR="00000000" w:rsidRPr="00000000">
        <w:rPr>
          <w:rtl w:val="0"/>
        </w:rPr>
      </w:r>
    </w:p>
    <w:p w:rsidR="00000000" w:rsidDel="00000000" w:rsidP="00000000" w:rsidRDefault="00000000" w:rsidRPr="00000000" w14:paraId="000000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klszzwfnh7u4" w:id="10"/>
      <w:bookmarkEnd w:id="10"/>
      <w:r w:rsidDel="00000000" w:rsidR="00000000" w:rsidRPr="00000000">
        <w:rPr>
          <w:b w:val="1"/>
          <w:sz w:val="28"/>
          <w:szCs w:val="28"/>
          <w:rtl w:val="0"/>
        </w:rPr>
        <w:t xml:space="preserve">5. Mapping MSCs to the Framework</w:t>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MSC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Model Component(s)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Explanation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3D">
            <w:pPr>
              <w:widowControl w:val="0"/>
              <w:spacing w:after="200" w:before="200" w:line="411.42960000000005" w:lineRule="auto"/>
              <w:rPr>
                <w:sz w:val="19"/>
                <w:szCs w:val="19"/>
              </w:rPr>
            </w:pPr>
            <w:r w:rsidDel="00000000" w:rsidR="00000000" w:rsidRPr="00000000">
              <w:rPr>
                <w:sz w:val="19"/>
                <w:szCs w:val="19"/>
                <w:rtl w:val="0"/>
              </w:rPr>
              <w:t xml:space="preserve">Multiple interacting components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3E">
            <w:pPr>
              <w:widowControl w:val="0"/>
              <w:spacing w:after="200" w:before="200" w:line="411.42960000000005" w:lineRule="auto"/>
              <w:rPr>
                <w:sz w:val="19"/>
                <w:szCs w:val="19"/>
              </w:rPr>
            </w:pPr>
            <w:r w:rsidDel="00000000" w:rsidR="00000000" w:rsidRPr="00000000">
              <w:rPr>
                <w:rFonts w:ascii="Times New Roman" w:cs="Times New Roman" w:eastAsia="Times New Roman" w:hAnsi="Times New Roman"/>
                <w:b w:val="1"/>
                <w:sz w:val="23"/>
                <w:szCs w:val="23"/>
                <w:rtl w:val="0"/>
              </w:rPr>
              <w:t xml:space="preserve">x</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b w:val="1"/>
                <w:sz w:val="23"/>
                <w:szCs w:val="23"/>
                <w:rtl w:val="0"/>
              </w:rPr>
              <w:t xml:space="preserve">I</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b w:val="1"/>
                <w:sz w:val="23"/>
                <w:szCs w:val="23"/>
                <w:rtl w:val="0"/>
              </w:rPr>
              <w:t xml:space="preserve">x</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3F">
            <w:pPr>
              <w:widowControl w:val="0"/>
              <w:spacing w:after="200" w:before="200" w:line="411.42960000000005" w:lineRule="auto"/>
              <w:rPr>
                <w:sz w:val="19"/>
                <w:szCs w:val="19"/>
              </w:rPr>
            </w:pPr>
            <w:r w:rsidDel="00000000" w:rsidR="00000000" w:rsidRPr="00000000">
              <w:rPr>
                <w:sz w:val="19"/>
                <w:szCs w:val="19"/>
                <w:rtl w:val="0"/>
              </w:rPr>
              <w:t xml:space="preserve">Components coupled via nonlinear interactions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0">
            <w:pPr>
              <w:widowControl w:val="0"/>
              <w:spacing w:after="200" w:before="200" w:line="411.42960000000005" w:lineRule="auto"/>
              <w:rPr>
                <w:sz w:val="19"/>
                <w:szCs w:val="19"/>
              </w:rPr>
            </w:pPr>
            <w:r w:rsidDel="00000000" w:rsidR="00000000" w:rsidRPr="00000000">
              <w:rPr>
                <w:sz w:val="19"/>
                <w:szCs w:val="19"/>
                <w:rtl w:val="0"/>
              </w:rPr>
              <w:t xml:space="preserve">Nonlinear interaction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1">
            <w:pPr>
              <w:widowControl w:val="0"/>
              <w:spacing w:after="200" w:before="200" w:line="411.42960000000005" w:lineRule="auto"/>
              <w:rPr>
                <w:sz w:val="19"/>
                <w:szCs w:val="19"/>
              </w:rPr>
            </w:pPr>
            <w:r w:rsidDel="00000000" w:rsidR="00000000" w:rsidRPr="00000000">
              <w:rPr>
                <w:sz w:val="19"/>
                <w:szCs w:val="19"/>
                <w:rtl w:val="0"/>
              </w:rPr>
              <w:t xml:space="preserve">Nonlinear function </w:t>
            </w:r>
            <w:r w:rsidDel="00000000" w:rsidR="00000000" w:rsidRPr="00000000">
              <w:rPr>
                <w:rFonts w:ascii="Times New Roman" w:cs="Times New Roman" w:eastAsia="Times New Roman" w:hAnsi="Times New Roman"/>
                <w:b w:val="1"/>
                <w:sz w:val="23"/>
                <w:szCs w:val="23"/>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2">
            <w:pPr>
              <w:widowControl w:val="0"/>
              <w:spacing w:after="200" w:before="200" w:line="411.42960000000005" w:lineRule="auto"/>
              <w:rPr>
                <w:sz w:val="19"/>
                <w:szCs w:val="19"/>
              </w:rPr>
            </w:pPr>
            <w:r w:rsidDel="00000000" w:rsidR="00000000" w:rsidRPr="00000000">
              <w:rPr>
                <w:sz w:val="19"/>
                <w:szCs w:val="19"/>
                <w:rtl w:val="0"/>
              </w:rPr>
              <w:t xml:space="preserve">Nonlinear dependencies enabling complex dynamics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3">
            <w:pPr>
              <w:widowControl w:val="0"/>
              <w:spacing w:after="200" w:before="200" w:line="411.42960000000005" w:lineRule="auto"/>
              <w:rPr>
                <w:sz w:val="19"/>
                <w:szCs w:val="19"/>
              </w:rPr>
            </w:pPr>
            <w:r w:rsidDel="00000000" w:rsidR="00000000" w:rsidRPr="00000000">
              <w:rPr>
                <w:sz w:val="19"/>
                <w:szCs w:val="19"/>
                <w:rtl w:val="0"/>
              </w:rPr>
              <w:t xml:space="preserve">Synergetic self-organization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4">
            <w:pPr>
              <w:widowControl w:val="0"/>
              <w:spacing w:after="200" w:before="200" w:line="411.42960000000005" w:lineRule="auto"/>
              <w:rPr>
                <w:sz w:val="19"/>
                <w:szCs w:val="19"/>
              </w:rPr>
            </w:pPr>
            <w:r w:rsidDel="00000000" w:rsidR="00000000" w:rsidRPr="00000000">
              <w:rPr>
                <w:sz w:val="19"/>
                <w:szCs w:val="19"/>
                <w:rtl w:val="0"/>
              </w:rPr>
              <w:t xml:space="preserve">Integral aggregation </w:t>
            </w:r>
          </w:p>
          <w:p w:rsidR="00000000" w:rsidDel="00000000" w:rsidP="00000000" w:rsidRDefault="00000000" w:rsidRPr="00000000" w14:paraId="00000045">
            <w:pPr>
              <w:widowControl w:val="0"/>
              <w:spacing w:after="200" w:before="200" w:line="411.42960000000005" w:lineRule="auto"/>
              <w:rPr>
                <w:sz w:val="19"/>
                <w:szCs w:val="19"/>
              </w:rPr>
            </w:pPr>
            <w:r w:rsidDel="00000000" w:rsidR="00000000" w:rsidRPr="00000000">
              <w:rPr>
                <w:rFonts w:ascii="Times New Roman" w:cs="Times New Roman" w:eastAsia="Times New Roman" w:hAnsi="Times New Roman"/>
                <w:b w:val="1"/>
                <w:sz w:val="23"/>
                <w:szCs w:val="23"/>
                <w:rtl w:val="0"/>
              </w:rPr>
              <w:t xml:space="preserve">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sz w:val="19"/>
                <w:szCs w:val="19"/>
                <w:rtl w:val="0"/>
              </w:rPr>
              <w:t xml:space="preserve"> and function </w:t>
            </w:r>
            <w:r w:rsidDel="00000000" w:rsidR="00000000" w:rsidRPr="00000000">
              <w:rPr>
                <w:rFonts w:ascii="Times New Roman" w:cs="Times New Roman" w:eastAsia="Times New Roman" w:hAnsi="Times New Roman"/>
                <w:b w:val="1"/>
                <w:sz w:val="23"/>
                <w:szCs w:val="23"/>
                <w:rtl w:val="0"/>
              </w:rPr>
              <w:t xml:space="preserve">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6">
            <w:pPr>
              <w:widowControl w:val="0"/>
              <w:spacing w:after="200" w:before="200" w:line="411.42960000000005" w:lineRule="auto"/>
              <w:rPr>
                <w:sz w:val="19"/>
                <w:szCs w:val="19"/>
              </w:rPr>
            </w:pPr>
            <w:r w:rsidDel="00000000" w:rsidR="00000000" w:rsidRPr="00000000">
              <w:rPr>
                <w:sz w:val="19"/>
                <w:szCs w:val="19"/>
                <w:rtl w:val="0"/>
              </w:rPr>
              <w:t xml:space="preserve">Emergent order parameters capturing self-organization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7">
            <w:pPr>
              <w:widowControl w:val="0"/>
              <w:spacing w:after="200" w:before="200" w:line="411.42960000000005" w:lineRule="auto"/>
              <w:rPr>
                <w:sz w:val="19"/>
                <w:szCs w:val="19"/>
              </w:rPr>
            </w:pPr>
            <w:r w:rsidDel="00000000" w:rsidR="00000000" w:rsidRPr="00000000">
              <w:rPr>
                <w:sz w:val="19"/>
                <w:szCs w:val="19"/>
                <w:rtl w:val="0"/>
              </w:rPr>
              <w:t xml:space="preserve">Context sensitivity</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8">
            <w:pPr>
              <w:widowControl w:val="0"/>
              <w:spacing w:after="200" w:before="200" w:line="411.42960000000005" w:lineRule="auto"/>
              <w:rPr>
                <w:rFonts w:ascii="Times New Roman" w:cs="Times New Roman" w:eastAsia="Times New Roman" w:hAnsi="Times New Roman"/>
                <w:sz w:val="23"/>
                <w:szCs w:val="23"/>
              </w:rPr>
            </w:pPr>
            <w:r w:rsidDel="00000000" w:rsidR="00000000" w:rsidRPr="00000000">
              <w:rPr>
                <w:sz w:val="19"/>
                <w:szCs w:val="19"/>
                <w:rtl w:val="0"/>
              </w:rPr>
              <w:t xml:space="preserve">Context variables </w:t>
            </w:r>
            <w:r w:rsidDel="00000000" w:rsidR="00000000" w:rsidRPr="00000000">
              <w:rPr>
                <w:rtl w:val="0"/>
              </w:rPr>
            </w:r>
          </w:p>
          <w:p w:rsidR="00000000" w:rsidDel="00000000" w:rsidP="00000000" w:rsidRDefault="00000000" w:rsidRPr="00000000" w14:paraId="00000049">
            <w:pPr>
              <w:widowControl w:val="0"/>
              <w:spacing w:after="200" w:before="200" w:line="411.42960000000005" w:lineRule="auto"/>
              <w:rPr>
                <w:sz w:val="19"/>
                <w:szCs w:val="19"/>
              </w:rPr>
            </w:pPr>
            <w:r w:rsidDel="00000000" w:rsidR="00000000" w:rsidRPr="00000000">
              <w:rPr>
                <w:rFonts w:ascii="Times New Roman" w:cs="Times New Roman" w:eastAsia="Times New Roman" w:hAnsi="Times New Roman"/>
                <w:b w:val="1"/>
                <w:sz w:val="23"/>
                <w:szCs w:val="23"/>
                <w:rtl w:val="0"/>
              </w:rPr>
              <w:t xml:space="preserve">C</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A">
            <w:pPr>
              <w:widowControl w:val="0"/>
              <w:spacing w:after="200" w:before="200" w:line="411.42960000000005" w:lineRule="auto"/>
              <w:rPr>
                <w:sz w:val="19"/>
                <w:szCs w:val="19"/>
              </w:rPr>
            </w:pPr>
            <w:r w:rsidDel="00000000" w:rsidR="00000000" w:rsidRPr="00000000">
              <w:rPr>
                <w:sz w:val="19"/>
                <w:szCs w:val="19"/>
                <w:rtl w:val="0"/>
              </w:rPr>
              <w:t xml:space="preserve">External/environmental modulation of dynamics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B">
            <w:pPr>
              <w:widowControl w:val="0"/>
              <w:spacing w:after="200" w:before="200" w:line="411.42960000000005" w:lineRule="auto"/>
              <w:rPr>
                <w:sz w:val="19"/>
                <w:szCs w:val="19"/>
              </w:rPr>
            </w:pPr>
            <w:r w:rsidDel="00000000" w:rsidR="00000000" w:rsidRPr="00000000">
              <w:rPr>
                <w:sz w:val="19"/>
                <w:szCs w:val="19"/>
                <w:rtl w:val="0"/>
              </w:rPr>
              <w:t xml:space="preserve">Downward causation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C">
            <w:pPr>
              <w:widowControl w:val="0"/>
              <w:spacing w:after="200" w:before="200" w:line="411.42960000000005" w:lineRule="auto"/>
              <w:rPr>
                <w:rFonts w:ascii="Times New Roman" w:cs="Times New Roman" w:eastAsia="Times New Roman" w:hAnsi="Times New Roman"/>
                <w:sz w:val="23"/>
                <w:szCs w:val="23"/>
              </w:rPr>
            </w:pPr>
            <w:r w:rsidDel="00000000" w:rsidR="00000000" w:rsidRPr="00000000">
              <w:rPr>
                <w:sz w:val="19"/>
                <w:szCs w:val="19"/>
                <w:rtl w:val="0"/>
              </w:rPr>
              <w:t xml:space="preserve">Feedback function </w:t>
            </w:r>
            <w:r w:rsidDel="00000000" w:rsidR="00000000" w:rsidRPr="00000000">
              <w:rPr>
                <w:rtl w:val="0"/>
              </w:rPr>
            </w:r>
          </w:p>
          <w:p w:rsidR="00000000" w:rsidDel="00000000" w:rsidP="00000000" w:rsidRDefault="00000000" w:rsidRPr="00000000" w14:paraId="0000004D">
            <w:pPr>
              <w:widowControl w:val="0"/>
              <w:spacing w:after="200" w:before="200" w:line="411.42960000000005" w:lineRule="auto"/>
              <w:rPr>
                <w:sz w:val="19"/>
                <w:szCs w:val="19"/>
              </w:rPr>
            </w:pPr>
            <w:r w:rsidDel="00000000" w:rsidR="00000000" w:rsidRPr="00000000">
              <w:rPr>
                <w:rFonts w:ascii="Times New Roman" w:cs="Times New Roman" w:eastAsia="Times New Roman" w:hAnsi="Times New Roman"/>
                <w:b w:val="1"/>
                <w:sz w:val="23"/>
                <w:szCs w:val="23"/>
                <w:rtl w:val="0"/>
              </w:rPr>
              <w:t xml:space="preserve">H</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b w:val="1"/>
                <w:sz w:val="23"/>
                <w:szCs w:val="23"/>
                <w:rtl w:val="0"/>
              </w:rPr>
              <w:t xml:space="preserve">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4E">
            <w:pPr>
              <w:widowControl w:val="0"/>
              <w:spacing w:after="200" w:before="200" w:line="411.42960000000005" w:lineRule="auto"/>
              <w:rPr>
                <w:sz w:val="19"/>
                <w:szCs w:val="19"/>
              </w:rPr>
            </w:pPr>
            <w:r w:rsidDel="00000000" w:rsidR="00000000" w:rsidRPr="00000000">
              <w:rPr>
                <w:sz w:val="19"/>
                <w:szCs w:val="19"/>
                <w:rtl w:val="0"/>
              </w:rPr>
              <w:t xml:space="preserve">Macrostate influences component behavior</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8"/>
          <w:szCs w:val="28"/>
          <w:highlight w:val="magenta"/>
        </w:rPr>
      </w:pPr>
      <w:bookmarkStart w:colFirst="0" w:colLast="0" w:name="_694p9hkmu75o" w:id="11"/>
      <w:bookmarkEnd w:id="11"/>
      <w:r w:rsidDel="00000000" w:rsidR="00000000" w:rsidRPr="00000000">
        <w:rPr>
          <w:sz w:val="28"/>
          <w:szCs w:val="28"/>
          <w:highlight w:val="magenta"/>
          <w:rtl w:val="0"/>
        </w:rPr>
        <w:t xml:space="preserve">6. Case Study 1: Superconductivity</w:t>
      </w:r>
    </w:p>
    <w:p w:rsidR="00000000" w:rsidDel="00000000" w:rsidP="00000000" w:rsidRDefault="00000000" w:rsidRPr="00000000" w14:paraId="000000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i5yhe4566kyz" w:id="12"/>
      <w:bookmarkEnd w:id="12"/>
      <w:r w:rsidDel="00000000" w:rsidR="00000000" w:rsidRPr="00000000">
        <w:rPr>
          <w:b w:val="1"/>
          <w:sz w:val="28"/>
          <w:szCs w:val="28"/>
          <w:rtl w:val="0"/>
        </w:rPr>
        <w:t xml:space="preserve">6.1.1 Physical Background</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Superconductivity arises when electrons form Cooper pairs below a critical temperature </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sz w:val="24"/>
          <w:szCs w:val="24"/>
          <w:rtl w:val="0"/>
        </w:rPr>
        <w:t xml:space="preserve">, resulting in zero electrical resistance and macroscopic quantum coherence (Bardeen et al., 1957).</w:t>
      </w:r>
    </w:p>
    <w:p w:rsidR="00000000" w:rsidDel="00000000" w:rsidP="00000000" w:rsidRDefault="00000000" w:rsidRPr="00000000" w14:paraId="000000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pPr>
      <w:bookmarkStart w:colFirst="0" w:colLast="0" w:name="_i35lovys7a1l" w:id="13"/>
      <w:bookmarkEnd w:id="13"/>
      <w:r w:rsidDel="00000000" w:rsidR="00000000" w:rsidRPr="00000000">
        <w:rPr>
          <w:b w:val="1"/>
          <w:sz w:val="28"/>
          <w:szCs w:val="28"/>
          <w:rtl w:val="0"/>
        </w:rPr>
        <w:t xml:space="preserve">6.1.2 Model Adaptation</w:t>
      </w:r>
      <w:r w:rsidDel="00000000" w:rsidR="00000000" w:rsidRPr="00000000">
        <w:rPr>
          <w:rtl w:val="0"/>
        </w:rPr>
      </w:r>
    </w:p>
    <w:p w:rsidR="00000000" w:rsidDel="00000000" w:rsidP="00000000" w:rsidRDefault="00000000" w:rsidRPr="00000000" w14:paraId="00000054">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right="-20" w:hanging="360"/>
        <w:rPr/>
      </w:pP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)={Δ</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superconducting gap amplitudes at momentum states </w:t>
      </w:r>
      <w:r w:rsidDel="00000000" w:rsidR="00000000" w:rsidRPr="00000000">
        <w:rPr>
          <w:rFonts w:ascii="Times New Roman" w:cs="Times New Roman" w:eastAsia="Times New Roman" w:hAnsi="Times New Roman"/>
          <w:i w:val="1"/>
          <w:sz w:val="29"/>
          <w:szCs w:val="29"/>
          <w:rtl w:val="0"/>
        </w:rPr>
        <w:t xml:space="preserve">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5">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Interaction </w:t>
      </w:r>
      <w:r w:rsidDel="00000000" w:rsidR="00000000" w:rsidRPr="00000000">
        <w:rPr>
          <w:rFonts w:ascii="Times New Roman" w:cs="Times New Roman" w:eastAsia="Times New Roman" w:hAnsi="Times New Roman"/>
          <w:b w:val="1"/>
          <w:sz w:val="29"/>
          <w:szCs w:val="29"/>
          <w:rtl w:val="0"/>
        </w:rPr>
        <w:t xml:space="preserve">I</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models electron pairing via effective potentials </w:t>
      </w:r>
      <w:r w:rsidDel="00000000" w:rsidR="00000000" w:rsidRPr="00000000">
        <w:rPr>
          <w:rFonts w:ascii="Times New Roman" w:cs="Times New Roman" w:eastAsia="Times New Roman" w:hAnsi="Times New Roman"/>
          <w:i w:val="1"/>
          <w:sz w:val="29"/>
          <w:szCs w:val="29"/>
          <w:rtl w:val="0"/>
        </w:rPr>
        <w:t xml:space="preserve">V</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6">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C</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includes temperature </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and magnetic field </w:t>
      </w:r>
      <w:r w:rsidDel="00000000" w:rsidR="00000000" w:rsidRPr="00000000">
        <w:rPr>
          <w:rFonts w:ascii="Times New Roman" w:cs="Times New Roman" w:eastAsia="Times New Roman" w:hAnsi="Times New Roman"/>
          <w:i w:val="1"/>
          <w:sz w:val="29"/>
          <w:szCs w:val="29"/>
          <w:rtl w:val="0"/>
        </w:rPr>
        <w:t xml:space="preserve">B</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Nonlinear dynamics </w:t>
      </w:r>
      <w:r w:rsidDel="00000000" w:rsidR="00000000" w:rsidRPr="00000000">
        <w:rPr>
          <w:rFonts w:ascii="Times New Roman" w:cs="Times New Roman" w:eastAsia="Times New Roman" w:hAnsi="Times New Roman"/>
          <w:b w:val="1"/>
          <w:sz w:val="29"/>
          <w:szCs w:val="29"/>
          <w:rtl w:val="0"/>
        </w:rPr>
        <w:t xml:space="preserve">F</w:t>
      </w:r>
      <w:r w:rsidDel="00000000" w:rsidR="00000000" w:rsidRPr="00000000">
        <w:rPr>
          <w:sz w:val="24"/>
          <w:szCs w:val="24"/>
          <w:rtl w:val="0"/>
        </w:rPr>
        <w:t xml:space="preserve"> governs gap evolution with damping and feedback.</w:t>
      </w:r>
      <w:r w:rsidDel="00000000" w:rsidR="00000000" w:rsidRPr="00000000">
        <w:rPr>
          <w:rtl w:val="0"/>
        </w:rPr>
      </w:r>
    </w:p>
    <w:p w:rsidR="00000000" w:rsidDel="00000000" w:rsidP="00000000" w:rsidRDefault="00000000" w:rsidRPr="00000000" w14:paraId="0000005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Emergent order parameter </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integrates average gap magnitude, representing macroscopic superconducting coherence.</w:t>
      </w:r>
      <w:r w:rsidDel="00000000" w:rsidR="00000000" w:rsidRPr="00000000">
        <w:rPr>
          <w:rtl w:val="0"/>
        </w:rPr>
      </w:r>
    </w:p>
    <w:p w:rsidR="00000000" w:rsidDel="00000000" w:rsidP="00000000" w:rsidRDefault="00000000" w:rsidRPr="00000000" w14:paraId="0000005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Downward causation </w:t>
      </w:r>
      <w:r w:rsidDel="00000000" w:rsidR="00000000" w:rsidRPr="00000000">
        <w:rPr>
          <w:rFonts w:ascii="Times New Roman" w:cs="Times New Roman" w:eastAsia="Times New Roman" w:hAnsi="Times New Roman"/>
          <w:b w:val="1"/>
          <w:sz w:val="29"/>
          <w:szCs w:val="29"/>
          <w:rtl w:val="0"/>
        </w:rPr>
        <w:t xml:space="preserve">H</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enhances pairing stability.</w:t>
      </w:r>
      <w:r w:rsidDel="00000000" w:rsidR="00000000" w:rsidRPr="00000000">
        <w:rPr>
          <w:rtl w:val="0"/>
        </w:rPr>
      </w:r>
    </w:p>
    <w:p w:rsidR="00000000" w:rsidDel="00000000" w:rsidP="00000000" w:rsidRDefault="00000000" w:rsidRPr="00000000" w14:paraId="0000005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bp0gx4975ga7" w:id="14"/>
      <w:bookmarkEnd w:id="14"/>
      <w:r w:rsidDel="00000000" w:rsidR="00000000" w:rsidRPr="00000000">
        <w:rPr>
          <w:b w:val="1"/>
          <w:sz w:val="28"/>
          <w:szCs w:val="28"/>
          <w:rtl w:val="0"/>
        </w:rPr>
        <w:t xml:space="preserve">6.1.3 Governing Equations: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2194560" cy="11927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4560" cy="119278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1517904" cy="5709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17904" cy="57099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(Missing part of First equation)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2141728" cy="110134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41728" cy="110134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dv35htzayc3z" w:id="15"/>
      <w:bookmarkEnd w:id="15"/>
      <w:r w:rsidDel="00000000" w:rsidR="00000000" w:rsidRPr="00000000">
        <w:rPr>
          <w:b w:val="1"/>
          <w:sz w:val="28"/>
          <w:szCs w:val="28"/>
          <w:rtl w:val="0"/>
        </w:rPr>
        <w:t xml:space="preserve">6.1.4 Interpretation of the graph</w:t>
      </w:r>
    </w:p>
    <w:p w:rsidR="00000000" w:rsidDel="00000000" w:rsidP="00000000" w:rsidRDefault="00000000" w:rsidRPr="00000000" w14:paraId="0000006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pPr>
      <w:r w:rsidDel="00000000" w:rsidR="00000000" w:rsidRPr="00000000">
        <w:rPr>
          <w:sz w:val="24"/>
          <w:szCs w:val="24"/>
          <w:rtl w:val="0"/>
        </w:rPr>
        <w:t xml:space="preserve">The </w:t>
      </w:r>
      <w:r w:rsidDel="00000000" w:rsidR="00000000" w:rsidRPr="00000000">
        <w:rPr>
          <w:b w:val="1"/>
          <w:sz w:val="24"/>
          <w:szCs w:val="24"/>
          <w:rtl w:val="0"/>
        </w:rPr>
        <w:t xml:space="preserve">average gap magnitude</w:t>
      </w:r>
      <w:r w:rsidDel="00000000" w:rsidR="00000000" w:rsidRPr="00000000">
        <w:rPr>
          <w:sz w:val="24"/>
          <w:szCs w:val="24"/>
          <w:rtl w:val="0"/>
        </w:rPr>
        <w:t xml:space="preserve"> </w:t>
      </w:r>
      <w:r w:rsidDel="00000000" w:rsidR="00000000" w:rsidRPr="00000000">
        <w:rPr>
          <w:rFonts w:ascii="Caudex" w:cs="Caudex" w:eastAsia="Caudex" w:hAnsi="Caudex"/>
          <w:sz w:val="29"/>
          <w:szCs w:val="29"/>
          <w:rtl w:val="0"/>
        </w:rPr>
        <w:t xml:space="preserve">∣⟨Δ⟩∣</w:t>
      </w:r>
      <w:r w:rsidDel="00000000" w:rsidR="00000000" w:rsidRPr="00000000">
        <w:rPr>
          <w:sz w:val="24"/>
          <w:szCs w:val="24"/>
          <w:rtl w:val="0"/>
        </w:rPr>
        <w:t xml:space="preserve"> starts near zero at high temperature and grows as the system cools below the critical temperature, indicating Cooper pair formation.</w:t>
      </w:r>
      <w:r w:rsidDel="00000000" w:rsidR="00000000" w:rsidRPr="00000000">
        <w:rPr>
          <w:rtl w:val="0"/>
        </w:rPr>
      </w:r>
    </w:p>
    <w:p w:rsidR="00000000" w:rsidDel="00000000" w:rsidP="00000000" w:rsidRDefault="00000000" w:rsidRPr="00000000" w14:paraId="0000006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The </w:t>
      </w:r>
      <w:r w:rsidDel="00000000" w:rsidR="00000000" w:rsidRPr="00000000">
        <w:rPr>
          <w:b w:val="1"/>
          <w:sz w:val="24"/>
          <w:szCs w:val="24"/>
          <w:rtl w:val="0"/>
        </w:rPr>
        <w:t xml:space="preserve">emergent order parameter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i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an integral measure of the gap magnitude over time, increases steadily, reflecting the build-up of macroscopic superconducting coherence.</w:t>
      </w:r>
      <w:r w:rsidDel="00000000" w:rsidR="00000000" w:rsidRPr="00000000">
        <w:rPr>
          <w:rtl w:val="0"/>
        </w:rPr>
      </w:r>
    </w:p>
    <w:p w:rsidR="00000000" w:rsidDel="00000000" w:rsidP="00000000" w:rsidRDefault="00000000" w:rsidRPr="00000000" w14:paraId="0000006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lineRule="auto"/>
        <w:ind w:left="720" w:hanging="360"/>
        <w:rPr/>
      </w:pPr>
      <w:r w:rsidDel="00000000" w:rsidR="00000000" w:rsidRPr="00000000">
        <w:rPr>
          <w:sz w:val="24"/>
          <w:szCs w:val="24"/>
          <w:rtl w:val="0"/>
        </w:rPr>
        <w:t xml:space="preserve">This emergence arises from nonlinear electron interactions modulated by temperature (context sensitivity) and stabilized by feedback (downward causation).</w:t>
      </w:r>
      <w:r w:rsidDel="00000000" w:rsidR="00000000" w:rsidRPr="00000000">
        <w:rPr>
          <w:rtl w:val="0"/>
        </w:rPr>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ind w:left="0" w:right="-20" w:firstLine="0"/>
        <w:rPr>
          <w:b w:val="1"/>
          <w:sz w:val="28"/>
          <w:szCs w:val="28"/>
        </w:rPr>
      </w:pPr>
      <w:r w:rsidDel="00000000" w:rsidR="00000000" w:rsidRPr="00000000">
        <w:rPr>
          <w:b w:val="1"/>
          <w:sz w:val="28"/>
          <w:szCs w:val="28"/>
          <w:rtl w:val="0"/>
        </w:rPr>
        <w:t xml:space="preserve">6.1.5 Summary </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The model captures MSCs: electron interactions (MSC 1 &amp; 2), self-organization into Cooper pairs (MSC 3), temperature dependence (MSC 4), and feedback from the superconducting state (MSC 5).</w:t>
      </w:r>
    </w:p>
    <w:p w:rsidR="00000000" w:rsidDel="00000000" w:rsidP="00000000" w:rsidRDefault="00000000" w:rsidRPr="00000000" w14:paraId="000000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highlight w:val="magenta"/>
        </w:rPr>
      </w:pPr>
      <w:bookmarkStart w:colFirst="0" w:colLast="0" w:name="_sc60y0iaixdy" w:id="16"/>
      <w:bookmarkEnd w:id="16"/>
      <w:r w:rsidDel="00000000" w:rsidR="00000000" w:rsidRPr="00000000">
        <w:rPr>
          <w:sz w:val="28"/>
          <w:szCs w:val="28"/>
          <w:highlight w:val="magenta"/>
          <w:rtl w:val="0"/>
        </w:rPr>
        <w:t xml:space="preserve">6.2. Case Study 2: Artificial Neural Networks (ANNs</w:t>
      </w:r>
      <w:r w:rsidDel="00000000" w:rsidR="00000000" w:rsidRPr="00000000">
        <w:rPr>
          <w:sz w:val="34"/>
          <w:szCs w:val="34"/>
          <w:highlight w:val="magenta"/>
          <w:rtl w:val="0"/>
        </w:rPr>
        <w:t xml:space="preserve">)</w:t>
      </w:r>
    </w:p>
    <w:p w:rsidR="00000000" w:rsidDel="00000000" w:rsidP="00000000" w:rsidRDefault="00000000" w:rsidRPr="00000000" w14:paraId="0000006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uvjvzsofzqj2" w:id="17"/>
      <w:bookmarkEnd w:id="17"/>
      <w:r w:rsidDel="00000000" w:rsidR="00000000" w:rsidRPr="00000000">
        <w:rPr>
          <w:b w:val="1"/>
          <w:sz w:val="28"/>
          <w:szCs w:val="28"/>
          <w:rtl w:val="0"/>
        </w:rPr>
        <w:t xml:space="preserve">6.2.1 Background</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ANNs learn hierarchical feature representations through nonlinear activations and weight updates during training, exhibiting emergent capabilities (LeCun et al., 2015).</w:t>
      </w:r>
    </w:p>
    <w:p w:rsidR="00000000" w:rsidDel="00000000" w:rsidP="00000000" w:rsidRDefault="00000000" w:rsidRPr="00000000" w14:paraId="0000006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pPr>
      <w:bookmarkStart w:colFirst="0" w:colLast="0" w:name="_e7atqsyef3rl" w:id="18"/>
      <w:bookmarkEnd w:id="18"/>
      <w:r w:rsidDel="00000000" w:rsidR="00000000" w:rsidRPr="00000000">
        <w:rPr>
          <w:b w:val="1"/>
          <w:sz w:val="28"/>
          <w:szCs w:val="28"/>
          <w:rtl w:val="0"/>
        </w:rPr>
        <w:t xml:space="preserve">6.2.2 Model Adaptation</w:t>
      </w:r>
      <w:r w:rsidDel="00000000" w:rsidR="00000000" w:rsidRPr="00000000">
        <w:rPr>
          <w:rtl w:val="0"/>
        </w:rPr>
      </w:r>
    </w:p>
    <w:p w:rsidR="00000000" w:rsidDel="00000000" w:rsidP="00000000" w:rsidRDefault="00000000" w:rsidRPr="00000000" w14:paraId="0000006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includes neuron activations </w:t>
      </w:r>
      <w:r w:rsidDel="00000000" w:rsidR="00000000" w:rsidRPr="00000000">
        <w:rPr>
          <w:rFonts w:ascii="Times New Roman" w:cs="Times New Roman" w:eastAsia="Times New Roman" w:hAnsi="Times New Roman"/>
          <w:b w:val="1"/>
          <w:sz w:val="29"/>
          <w:szCs w:val="29"/>
          <w:rtl w:val="0"/>
        </w:rPr>
        <w:t xml:space="preserve">a</w:t>
      </w:r>
      <w:r w:rsidDel="00000000" w:rsidR="00000000" w:rsidRPr="00000000">
        <w:rPr>
          <w:rFonts w:ascii="Times New Roman" w:cs="Times New Roman" w:eastAsia="Times New Roman" w:hAnsi="Times New Roman"/>
          <w:sz w:val="20"/>
          <w:szCs w:val="20"/>
          <w:rtl w:val="0"/>
        </w:rPr>
        <w:t xml:space="preserve">(ℓ)</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weights </w:t>
      </w:r>
      <w:r w:rsidDel="00000000" w:rsidR="00000000" w:rsidRPr="00000000">
        <w:rPr>
          <w:rFonts w:ascii="Times New Roman" w:cs="Times New Roman" w:eastAsia="Times New Roman" w:hAnsi="Times New Roman"/>
          <w:b w:val="1"/>
          <w:sz w:val="29"/>
          <w:szCs w:val="29"/>
          <w:rtl w:val="0"/>
        </w:rPr>
        <w:t xml:space="preserve">W</w:t>
      </w:r>
      <w:r w:rsidDel="00000000" w:rsidR="00000000" w:rsidRPr="00000000">
        <w:rPr>
          <w:rFonts w:ascii="Times New Roman" w:cs="Times New Roman" w:eastAsia="Times New Roman" w:hAnsi="Times New Roman"/>
          <w:sz w:val="20"/>
          <w:szCs w:val="20"/>
          <w:rtl w:val="0"/>
        </w:rPr>
        <w:t xml:space="preserve">(ℓ)</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and biases </w:t>
      </w:r>
      <w:r w:rsidDel="00000000" w:rsidR="00000000" w:rsidRPr="00000000">
        <w:rPr>
          <w:rFonts w:ascii="Times New Roman" w:cs="Times New Roman" w:eastAsia="Times New Roman" w:hAnsi="Times New Roman"/>
          <w:b w:val="1"/>
          <w:sz w:val="29"/>
          <w:szCs w:val="29"/>
          <w:rtl w:val="0"/>
        </w:rPr>
        <w:t xml:space="preserve">b</w:t>
      </w:r>
      <w:r w:rsidDel="00000000" w:rsidR="00000000" w:rsidRPr="00000000">
        <w:rPr>
          <w:rFonts w:ascii="Times New Roman" w:cs="Times New Roman" w:eastAsia="Times New Roman" w:hAnsi="Times New Roman"/>
          <w:sz w:val="20"/>
          <w:szCs w:val="20"/>
          <w:rtl w:val="0"/>
        </w:rPr>
        <w:t xml:space="preserve">(ℓ)</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Interactions </w:t>
      </w:r>
      <w:r w:rsidDel="00000000" w:rsidR="00000000" w:rsidRPr="00000000">
        <w:rPr>
          <w:rFonts w:ascii="Times New Roman" w:cs="Times New Roman" w:eastAsia="Times New Roman" w:hAnsi="Times New Roman"/>
          <w:b w:val="1"/>
          <w:sz w:val="29"/>
          <w:szCs w:val="29"/>
          <w:rtl w:val="0"/>
        </w:rPr>
        <w:t xml:space="preserve">I</w:t>
      </w:r>
      <w:r w:rsidDel="00000000" w:rsidR="00000000" w:rsidRPr="00000000">
        <w:rPr>
          <w:sz w:val="24"/>
          <w:szCs w:val="24"/>
          <w:rtl w:val="0"/>
        </w:rPr>
        <w:t xml:space="preserve"> represent forward and backward propagation coupling neurons and weights.</w:t>
      </w:r>
      <w:r w:rsidDel="00000000" w:rsidR="00000000" w:rsidRPr="00000000">
        <w:rPr>
          <w:rtl w:val="0"/>
        </w:rPr>
      </w:r>
    </w:p>
    <w:p w:rsidR="00000000" w:rsidDel="00000000" w:rsidP="00000000" w:rsidRDefault="00000000" w:rsidRPr="00000000" w14:paraId="0000006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Context </w:t>
      </w:r>
      <w:r w:rsidDel="00000000" w:rsidR="00000000" w:rsidRPr="00000000">
        <w:rPr>
          <w:rFonts w:ascii="Times New Roman" w:cs="Times New Roman" w:eastAsia="Times New Roman" w:hAnsi="Times New Roman"/>
          <w:b w:val="1"/>
          <w:sz w:val="29"/>
          <w:szCs w:val="29"/>
          <w:rtl w:val="0"/>
        </w:rPr>
        <w:t xml:space="preserve">C</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includes training data and hyperparameters.</w:t>
      </w:r>
      <w:r w:rsidDel="00000000" w:rsidR="00000000" w:rsidRPr="00000000">
        <w:rPr>
          <w:rtl w:val="0"/>
        </w:rPr>
      </w:r>
    </w:p>
    <w:p w:rsidR="00000000" w:rsidDel="00000000" w:rsidP="00000000" w:rsidRDefault="00000000" w:rsidRPr="00000000" w14:paraId="0000006E">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Dynamics </w:t>
      </w:r>
      <w:r w:rsidDel="00000000" w:rsidR="00000000" w:rsidRPr="00000000">
        <w:rPr>
          <w:rFonts w:ascii="Times New Roman" w:cs="Times New Roman" w:eastAsia="Times New Roman" w:hAnsi="Times New Roman"/>
          <w:b w:val="1"/>
          <w:sz w:val="29"/>
          <w:szCs w:val="29"/>
          <w:rtl w:val="0"/>
        </w:rPr>
        <w:t xml:space="preserve">F</w:t>
      </w:r>
      <w:r w:rsidDel="00000000" w:rsidR="00000000" w:rsidRPr="00000000">
        <w:rPr>
          <w:sz w:val="24"/>
          <w:szCs w:val="24"/>
          <w:rtl w:val="0"/>
        </w:rPr>
        <w:t xml:space="preserve"> encodes gradient descent updates with nonlinear activations.</w:t>
      </w:r>
      <w:r w:rsidDel="00000000" w:rsidR="00000000" w:rsidRPr="00000000">
        <w:rPr>
          <w:rtl w:val="0"/>
        </w:rPr>
      </w:r>
    </w:p>
    <w:p w:rsidR="00000000" w:rsidDel="00000000" w:rsidP="00000000" w:rsidRDefault="00000000" w:rsidRPr="00000000" w14:paraId="0000006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Emergent property </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integrates average activation entropy, reflecting feature complexity.</w:t>
      </w:r>
      <w:r w:rsidDel="00000000" w:rsidR="00000000" w:rsidRPr="00000000">
        <w:rPr>
          <w:rtl w:val="0"/>
        </w:rPr>
      </w:r>
    </w:p>
    <w:p w:rsidR="00000000" w:rsidDel="00000000" w:rsidP="00000000" w:rsidRDefault="00000000" w:rsidRPr="00000000" w14:paraId="00000070">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Feedback </w:t>
      </w:r>
      <w:r w:rsidDel="00000000" w:rsidR="00000000" w:rsidRPr="00000000">
        <w:rPr>
          <w:rFonts w:ascii="Times New Roman" w:cs="Times New Roman" w:eastAsia="Times New Roman" w:hAnsi="Times New Roman"/>
          <w:b w:val="1"/>
          <w:sz w:val="29"/>
          <w:szCs w:val="29"/>
          <w:rtl w:val="0"/>
        </w:rPr>
        <w:t xml:space="preserve">H</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modulates learning rates or pruning.</w:t>
      </w:r>
      <w:r w:rsidDel="00000000" w:rsidR="00000000" w:rsidRPr="00000000">
        <w:rPr>
          <w:rtl w:val="0"/>
        </w:rPr>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pPr>
      <w:r w:rsidDel="00000000" w:rsidR="00000000" w:rsidRPr="00000000">
        <w:rPr>
          <w:rtl w:val="0"/>
        </w:rPr>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b w:val="1"/>
          <w:sz w:val="28"/>
          <w:szCs w:val="28"/>
        </w:rPr>
      </w:pPr>
      <w:r w:rsidDel="00000000" w:rsidR="00000000" w:rsidRPr="00000000">
        <w:rPr>
          <w:b w:val="1"/>
          <w:sz w:val="28"/>
          <w:szCs w:val="28"/>
          <w:rtl w:val="0"/>
        </w:rPr>
        <w:t xml:space="preserve">6.2.3 Governing Equations</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b w:val="1"/>
          <w:sz w:val="28"/>
          <w:szCs w:val="28"/>
        </w:rPr>
      </w:pPr>
      <w:r w:rsidDel="00000000" w:rsidR="00000000" w:rsidRPr="00000000">
        <w:rPr>
          <w:rtl w:val="0"/>
        </w:rPr>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b w:val="1"/>
          <w:sz w:val="28"/>
          <w:szCs w:val="28"/>
        </w:rPr>
      </w:pPr>
      <w:r w:rsidDel="00000000" w:rsidR="00000000" w:rsidRPr="00000000">
        <w:rPr>
          <w:b w:val="1"/>
          <w:sz w:val="28"/>
          <w:szCs w:val="28"/>
        </w:rPr>
        <w:drawing>
          <wp:inline distB="114300" distT="114300" distL="114300" distR="114300">
            <wp:extent cx="2194560" cy="148539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94560" cy="148539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b w:val="1"/>
          <w:sz w:val="28"/>
          <w:szCs w:val="28"/>
        </w:rPr>
      </w:pPr>
      <w:r w:rsidDel="00000000" w:rsidR="00000000" w:rsidRPr="00000000">
        <w:rPr>
          <w:b w:val="1"/>
          <w:sz w:val="28"/>
          <w:szCs w:val="28"/>
          <w:rtl w:val="0"/>
        </w:rPr>
        <w:t xml:space="preserve">Where:</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after="0" w:before="0" w:lineRule="auto"/>
        <w:ind w:left="0" w:firstLine="0"/>
        <w:rPr>
          <w:b w:val="1"/>
          <w:sz w:val="28"/>
          <w:szCs w:val="28"/>
        </w:rPr>
      </w:pPr>
      <w:r w:rsidDel="00000000" w:rsidR="00000000" w:rsidRPr="00000000">
        <w:rPr>
          <w:rtl w:val="0"/>
        </w:rPr>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Fonts w:ascii="Times New Roman" w:cs="Times New Roman" w:eastAsia="Times New Roman" w:hAnsi="Times New Roman"/>
          <w:b w:val="1"/>
          <w:sz w:val="29"/>
          <w:szCs w:val="29"/>
          <w:rtl w:val="0"/>
        </w:rPr>
        <w:t xml:space="preserve">G</w:t>
      </w:r>
      <w:r w:rsidDel="00000000" w:rsidR="00000000" w:rsidRPr="00000000">
        <w:rPr>
          <w:sz w:val="24"/>
          <w:szCs w:val="24"/>
          <w:rtl w:val="0"/>
        </w:rPr>
        <w:t xml:space="preserve"> measures average activation entropy.</w:t>
      </w:r>
    </w:p>
    <w:p w:rsidR="00000000" w:rsidDel="00000000" w:rsidP="00000000" w:rsidRDefault="00000000" w:rsidRPr="00000000" w14:paraId="0000007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d1xfvbl3kxhi" w:id="19"/>
      <w:bookmarkEnd w:id="19"/>
      <w:r w:rsidDel="00000000" w:rsidR="00000000" w:rsidRPr="00000000">
        <w:rPr>
          <w:b w:val="1"/>
          <w:sz w:val="34"/>
          <w:szCs w:val="34"/>
          <w:rtl w:val="0"/>
        </w:rPr>
        <w:t xml:space="preserve">Model Summary</w:t>
      </w:r>
    </w:p>
    <w:p w:rsidR="00000000" w:rsidDel="00000000" w:rsidP="00000000" w:rsidRDefault="00000000" w:rsidRPr="00000000" w14:paraId="00000079">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pPr>
      <w:r w:rsidDel="00000000" w:rsidR="00000000" w:rsidRPr="00000000">
        <w:rPr>
          <w:b w:val="1"/>
          <w:sz w:val="24"/>
          <w:szCs w:val="24"/>
          <w:rtl w:val="0"/>
        </w:rPr>
        <w:t xml:space="preserve">State variables:</w:t>
      </w:r>
      <w:r w:rsidDel="00000000" w:rsidR="00000000" w:rsidRPr="00000000">
        <w:rPr>
          <w:sz w:val="24"/>
          <w:szCs w:val="24"/>
          <w:rtl w:val="0"/>
        </w:rPr>
        <w:t xml:space="preserve"> weights, biases, and activations in a simple feedforward ANN.</w:t>
      </w:r>
      <w:r w:rsidDel="00000000" w:rsidR="00000000" w:rsidRPr="00000000">
        <w:rPr>
          <w:rtl w:val="0"/>
        </w:rPr>
      </w:r>
    </w:p>
    <w:p w:rsidR="00000000" w:rsidDel="00000000" w:rsidP="00000000" w:rsidRDefault="00000000" w:rsidRPr="00000000" w14:paraId="0000007A">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b w:val="1"/>
          <w:sz w:val="24"/>
          <w:szCs w:val="24"/>
          <w:rtl w:val="0"/>
        </w:rPr>
        <w:t xml:space="preserve">Interactions:</w:t>
      </w:r>
      <w:r w:rsidDel="00000000" w:rsidR="00000000" w:rsidRPr="00000000">
        <w:rPr>
          <w:sz w:val="24"/>
          <w:szCs w:val="24"/>
          <w:rtl w:val="0"/>
        </w:rPr>
        <w:t xml:space="preserve"> nonlinear activations and backpropagation.</w:t>
      </w:r>
      <w:r w:rsidDel="00000000" w:rsidR="00000000" w:rsidRPr="00000000">
        <w:rPr>
          <w:rtl w:val="0"/>
        </w:rPr>
      </w:r>
    </w:p>
    <w:p w:rsidR="00000000" w:rsidDel="00000000" w:rsidP="00000000" w:rsidRDefault="00000000" w:rsidRPr="00000000" w14:paraId="0000007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b w:val="1"/>
          <w:sz w:val="24"/>
          <w:szCs w:val="24"/>
          <w:rtl w:val="0"/>
        </w:rPr>
        <w:t xml:space="preserve">Emergent phenomenon:</w:t>
      </w:r>
      <w:r w:rsidDel="00000000" w:rsidR="00000000" w:rsidRPr="00000000">
        <w:rPr>
          <w:sz w:val="24"/>
          <w:szCs w:val="24"/>
          <w:rtl w:val="0"/>
        </w:rPr>
        <w:t xml:space="preserve"> development of complex internal representations, quantified by integrated activation entropy.</w:t>
      </w:r>
      <w:r w:rsidDel="00000000" w:rsidR="00000000" w:rsidRPr="00000000">
        <w:rPr>
          <w:rtl w:val="0"/>
        </w:rPr>
      </w:r>
    </w:p>
    <w:p w:rsidR="00000000" w:rsidDel="00000000" w:rsidP="00000000" w:rsidRDefault="00000000" w:rsidRPr="00000000" w14:paraId="0000007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lineRule="auto"/>
        <w:ind w:left="720" w:hanging="360"/>
        <w:rPr/>
      </w:pPr>
      <w:r w:rsidDel="00000000" w:rsidR="00000000" w:rsidRPr="00000000">
        <w:rPr>
          <w:b w:val="1"/>
          <w:sz w:val="24"/>
          <w:szCs w:val="24"/>
          <w:rtl w:val="0"/>
        </w:rPr>
        <w:t xml:space="preserve">Feedback:</w:t>
      </w:r>
      <w:r w:rsidDel="00000000" w:rsidR="00000000" w:rsidRPr="00000000">
        <w:rPr>
          <w:sz w:val="24"/>
          <w:szCs w:val="24"/>
          <w:rtl w:val="0"/>
        </w:rPr>
        <w:t xml:space="preserve"> emergent property modulates learning rate.</w:t>
      </w: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sz w:val="24"/>
          <w:szCs w:val="24"/>
        </w:rPr>
      </w:pPr>
      <w:r w:rsidDel="00000000" w:rsidR="00000000" w:rsidRPr="00000000">
        <w:rPr>
          <w:sz w:val="24"/>
          <w:szCs w:val="24"/>
          <w:rtl w:val="0"/>
        </w:rPr>
        <w:t xml:space="preserve">(Insert graph here)</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rPr>
          <w:b w:val="1"/>
          <w:sz w:val="28"/>
          <w:szCs w:val="28"/>
        </w:rPr>
      </w:pPr>
      <w:r w:rsidDel="00000000" w:rsidR="00000000" w:rsidRPr="00000000">
        <w:rPr>
          <w:sz w:val="28"/>
          <w:szCs w:val="28"/>
          <w:rtl w:val="0"/>
        </w:rPr>
        <w:t xml:space="preserve">6.2.4 </w:t>
      </w:r>
      <w:r w:rsidDel="00000000" w:rsidR="00000000" w:rsidRPr="00000000">
        <w:rPr>
          <w:b w:val="1"/>
          <w:sz w:val="28"/>
          <w:szCs w:val="28"/>
          <w:rtl w:val="0"/>
        </w:rPr>
        <w:t xml:space="preserve">Interpretation</w:t>
      </w:r>
    </w:p>
    <w:p w:rsidR="00000000" w:rsidDel="00000000" w:rsidP="00000000" w:rsidRDefault="00000000" w:rsidRPr="00000000" w14:paraId="0000008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pPr>
      <w:r w:rsidDel="00000000" w:rsidR="00000000" w:rsidRPr="00000000">
        <w:rPr>
          <w:sz w:val="24"/>
          <w:szCs w:val="24"/>
          <w:rtl w:val="0"/>
        </w:rPr>
        <w:t xml:space="preserve">The </w:t>
      </w:r>
      <w:r w:rsidDel="00000000" w:rsidR="00000000" w:rsidRPr="00000000">
        <w:rPr>
          <w:b w:val="1"/>
          <w:sz w:val="24"/>
          <w:szCs w:val="24"/>
          <w:rtl w:val="0"/>
        </w:rPr>
        <w:t xml:space="preserve">loss curve</w:t>
      </w:r>
      <w:r w:rsidDel="00000000" w:rsidR="00000000" w:rsidRPr="00000000">
        <w:rPr>
          <w:sz w:val="24"/>
          <w:szCs w:val="24"/>
          <w:rtl w:val="0"/>
        </w:rPr>
        <w:t xml:space="preserve"> shows the network progressively reducing error on the training data.</w:t>
      </w:r>
      <w:r w:rsidDel="00000000" w:rsidR="00000000" w:rsidRPr="00000000">
        <w:rPr>
          <w:rtl w:val="0"/>
        </w:rPr>
      </w:r>
    </w:p>
    <w:p w:rsidR="00000000" w:rsidDel="00000000" w:rsidP="00000000" w:rsidRDefault="00000000" w:rsidRPr="00000000" w14:paraId="0000008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The </w:t>
      </w:r>
      <w:r w:rsidDel="00000000" w:rsidR="00000000" w:rsidRPr="00000000">
        <w:rPr>
          <w:b w:val="1"/>
          <w:sz w:val="24"/>
          <w:szCs w:val="24"/>
          <w:rtl w:val="0"/>
        </w:rPr>
        <w:t xml:space="preserve">emergent property </w:t>
      </w:r>
      <w:r w:rsidDel="00000000" w:rsidR="00000000" w:rsidRPr="00000000">
        <w:rPr>
          <w:rFonts w:ascii="Times New Roman" w:cs="Times New Roman" w:eastAsia="Times New Roman" w:hAnsi="Times New Roman"/>
          <w:i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defined as the integrated entropy of hidden layer activations, increases over time, indicating growing complexity and diversity of internal representations.</w:t>
      </w:r>
      <w:r w:rsidDel="00000000" w:rsidR="00000000" w:rsidRPr="00000000">
        <w:rPr>
          <w:rtl w:val="0"/>
        </w:rPr>
      </w:r>
    </w:p>
    <w:p w:rsidR="00000000" w:rsidDel="00000000" w:rsidP="00000000" w:rsidRDefault="00000000" w:rsidRPr="00000000" w14:paraId="0000008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The adaptive learning rate modulated by </w:t>
      </w:r>
      <w:r w:rsidDel="00000000" w:rsidR="00000000" w:rsidRPr="00000000">
        <w:rPr>
          <w:rFonts w:ascii="Times New Roman" w:cs="Times New Roman" w:eastAsia="Times New Roman" w:hAnsi="Times New Roman"/>
          <w:i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illustrates downward causation, where emergent network structure influences learning dynamics.</w:t>
      </w:r>
      <w:r w:rsidDel="00000000" w:rsidR="00000000" w:rsidRPr="00000000">
        <w:rPr>
          <w:rtl w:val="0"/>
        </w:rPr>
      </w:r>
    </w:p>
    <w:p w:rsidR="00000000" w:rsidDel="00000000" w:rsidP="00000000" w:rsidRDefault="00000000" w:rsidRPr="00000000" w14:paraId="0000008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lineRule="auto"/>
        <w:ind w:left="720" w:hanging="360"/>
        <w:rPr/>
      </w:pPr>
      <w:r w:rsidDel="00000000" w:rsidR="00000000" w:rsidRPr="00000000">
        <w:rPr>
          <w:sz w:val="24"/>
          <w:szCs w:val="24"/>
          <w:rtl w:val="0"/>
        </w:rPr>
        <w:t xml:space="preserve">This demonstrates how complex features and capabilities emerge spontaneously during training.</w:t>
      </w:r>
      <w:r w:rsidDel="00000000" w:rsidR="00000000" w:rsidRPr="00000000">
        <w:rPr>
          <w:rtl w:val="0"/>
        </w:rPr>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b w:val="1"/>
          <w:sz w:val="34"/>
          <w:szCs w:val="34"/>
        </w:rPr>
      </w:pPr>
      <w:r w:rsidDel="00000000" w:rsidR="00000000" w:rsidRPr="00000000">
        <w:rPr>
          <w:b w:val="1"/>
          <w:sz w:val="34"/>
          <w:szCs w:val="34"/>
          <w:rtl w:val="0"/>
        </w:rPr>
        <w:t xml:space="preserve">6.2.5 Summary</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The model formalizes MSCs in ANNs: interacting neurons and weights (MSC 1 &amp; 2), self-organized feature learning (MSC 3), data-driven context (MSC 4), and feedback from emergent complexity (MSC 5).</w:t>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rPr>
          <w:sz w:val="28"/>
          <w:szCs w:val="28"/>
          <w:highlight w:val="magenta"/>
        </w:rPr>
      </w:pPr>
      <w:r w:rsidDel="00000000" w:rsidR="00000000" w:rsidRPr="00000000">
        <w:rPr>
          <w:rtl w:val="0"/>
        </w:rPr>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rPr>
          <w:sz w:val="24"/>
          <w:szCs w:val="24"/>
          <w:highlight w:val="magenta"/>
        </w:rPr>
      </w:pPr>
      <w:r w:rsidDel="00000000" w:rsidR="00000000" w:rsidRPr="00000000">
        <w:rPr>
          <w:sz w:val="28"/>
          <w:szCs w:val="28"/>
          <w:highlight w:val="magenta"/>
          <w:rtl w:val="0"/>
        </w:rPr>
        <w:t xml:space="preserve">6.3.Case study 3 Extracellular Matrix</w:t>
      </w:r>
      <w:r w:rsidDel="00000000" w:rsidR="00000000" w:rsidRPr="00000000">
        <w:rPr>
          <w:sz w:val="24"/>
          <w:szCs w:val="24"/>
          <w:rtl w:val="0"/>
        </w:rPr>
        <w:t xml:space="preserve"> </w:t>
      </w:r>
      <w:r w:rsidDel="00000000" w:rsidR="00000000" w:rsidRPr="00000000">
        <w:rPr>
          <w:sz w:val="24"/>
          <w:szCs w:val="24"/>
          <w:highlight w:val="magenta"/>
          <w:rtl w:val="0"/>
        </w:rPr>
        <w:t xml:space="preserve">(ECM)</w:t>
      </w:r>
    </w:p>
    <w:p w:rsidR="00000000" w:rsidDel="00000000" w:rsidP="00000000" w:rsidRDefault="00000000" w:rsidRPr="00000000" w14:paraId="0000008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42pke4iml9y5" w:id="20"/>
      <w:bookmarkEnd w:id="20"/>
      <w:r w:rsidDel="00000000" w:rsidR="00000000" w:rsidRPr="00000000">
        <w:rPr>
          <w:b w:val="1"/>
          <w:sz w:val="28"/>
          <w:szCs w:val="28"/>
          <w:rtl w:val="0"/>
        </w:rPr>
        <w:t xml:space="preserve">6.3.1 Biological Context</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The ECM is a dynamic, non-cellular scaffold that provides both </w:t>
      </w:r>
      <w:r w:rsidDel="00000000" w:rsidR="00000000" w:rsidRPr="00000000">
        <w:rPr>
          <w:b w:val="1"/>
          <w:sz w:val="24"/>
          <w:szCs w:val="24"/>
          <w:rtl w:val="0"/>
        </w:rPr>
        <w:t xml:space="preserve">mechanical support</w:t>
      </w:r>
      <w:r w:rsidDel="00000000" w:rsidR="00000000" w:rsidRPr="00000000">
        <w:rPr>
          <w:sz w:val="24"/>
          <w:szCs w:val="24"/>
          <w:rtl w:val="0"/>
        </w:rPr>
        <w:t xml:space="preserve"> and </w:t>
      </w:r>
      <w:r w:rsidDel="00000000" w:rsidR="00000000" w:rsidRPr="00000000">
        <w:rPr>
          <w:b w:val="1"/>
          <w:sz w:val="24"/>
          <w:szCs w:val="24"/>
          <w:rtl w:val="0"/>
        </w:rPr>
        <w:t xml:space="preserve">biochemical signals</w:t>
      </w:r>
      <w:r w:rsidDel="00000000" w:rsidR="00000000" w:rsidRPr="00000000">
        <w:rPr>
          <w:sz w:val="24"/>
          <w:szCs w:val="24"/>
          <w:rtl w:val="0"/>
        </w:rPr>
        <w:t xml:space="preserve"> to cells during tissue development (Rozario &amp; DeSimone, 2010)</w:t>
      </w:r>
      <w:hyperlink r:id="rId10">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sz w:val="24"/>
          <w:szCs w:val="24"/>
          <w:rtl w:val="0"/>
        </w:rPr>
        <w:t xml:space="preserve">. It regulates cell adhesion, migration, differentiation, and tissue morphogenesis through complex interactions and feedback (Frantz, Stewart, &amp; Weaver, 2010).</w:t>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8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cm2wj9yn8r68" w:id="21"/>
      <w:bookmarkEnd w:id="21"/>
      <w:r w:rsidDel="00000000" w:rsidR="00000000" w:rsidRPr="00000000">
        <w:rPr>
          <w:b w:val="1"/>
          <w:sz w:val="34"/>
          <w:szCs w:val="34"/>
          <w:rtl w:val="0"/>
        </w:rPr>
        <w:t xml:space="preserve">6.3.2 Mapping MSCs to ECM</w:t>
      </w:r>
    </w:p>
    <w:p w:rsidR="00000000" w:rsidDel="00000000" w:rsidP="00000000" w:rsidRDefault="00000000" w:rsidRPr="00000000" w14:paraId="0000008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MSC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ECM Interpretation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8F">
            <w:pPr>
              <w:widowControl w:val="0"/>
              <w:spacing w:after="200" w:before="200" w:line="411.42960000000005" w:lineRule="auto"/>
              <w:rPr>
                <w:sz w:val="19"/>
                <w:szCs w:val="19"/>
              </w:rPr>
            </w:pPr>
            <w:r w:rsidDel="00000000" w:rsidR="00000000" w:rsidRPr="00000000">
              <w:rPr>
                <w:sz w:val="19"/>
                <w:szCs w:val="19"/>
                <w:rtl w:val="0"/>
              </w:rPr>
              <w:t xml:space="preserve">Multiple interacting components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90">
            <w:pPr>
              <w:widowControl w:val="0"/>
              <w:spacing w:after="200" w:before="200" w:line="411.42960000000005" w:lineRule="auto"/>
              <w:rPr>
                <w:sz w:val="19"/>
                <w:szCs w:val="19"/>
              </w:rPr>
            </w:pPr>
            <w:r w:rsidDel="00000000" w:rsidR="00000000" w:rsidRPr="00000000">
              <w:rPr>
                <w:sz w:val="19"/>
                <w:szCs w:val="19"/>
                <w:rtl w:val="0"/>
              </w:rPr>
              <w:t xml:space="preserve">Cells and ECM molecules interacting physically and biochemically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91">
            <w:pPr>
              <w:widowControl w:val="0"/>
              <w:spacing w:after="200" w:before="200" w:line="411.42960000000005" w:lineRule="auto"/>
              <w:rPr>
                <w:sz w:val="19"/>
                <w:szCs w:val="19"/>
              </w:rPr>
            </w:pPr>
            <w:r w:rsidDel="00000000" w:rsidR="00000000" w:rsidRPr="00000000">
              <w:rPr>
                <w:sz w:val="19"/>
                <w:szCs w:val="19"/>
                <w:rtl w:val="0"/>
              </w:rPr>
              <w:t xml:space="preserve">Nonlinear interaction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92">
            <w:pPr>
              <w:widowControl w:val="0"/>
              <w:spacing w:after="200" w:before="200" w:line="411.42960000000005" w:lineRule="auto"/>
              <w:rPr>
                <w:sz w:val="19"/>
                <w:szCs w:val="19"/>
              </w:rPr>
            </w:pPr>
            <w:r w:rsidDel="00000000" w:rsidR="00000000" w:rsidRPr="00000000">
              <w:rPr>
                <w:sz w:val="19"/>
                <w:szCs w:val="19"/>
                <w:rtl w:val="0"/>
              </w:rPr>
              <w:t xml:space="preserve">Nonlinear cell-ECM adhesion, signaling, and remodeling dynamics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93">
            <w:pPr>
              <w:widowControl w:val="0"/>
              <w:spacing w:after="200" w:before="200" w:line="411.42960000000005" w:lineRule="auto"/>
              <w:rPr>
                <w:sz w:val="19"/>
                <w:szCs w:val="19"/>
              </w:rPr>
            </w:pPr>
            <w:r w:rsidDel="00000000" w:rsidR="00000000" w:rsidRPr="00000000">
              <w:rPr>
                <w:sz w:val="19"/>
                <w:szCs w:val="19"/>
                <w:rtl w:val="0"/>
              </w:rPr>
              <w:t xml:space="preserve">Context sensitivity</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94">
            <w:pPr>
              <w:widowControl w:val="0"/>
              <w:spacing w:after="200" w:before="200" w:line="411.42960000000005" w:lineRule="auto"/>
              <w:rPr>
                <w:sz w:val="19"/>
                <w:szCs w:val="19"/>
              </w:rPr>
            </w:pPr>
            <w:r w:rsidDel="00000000" w:rsidR="00000000" w:rsidRPr="00000000">
              <w:rPr>
                <w:sz w:val="19"/>
                <w:szCs w:val="19"/>
                <w:rtl w:val="0"/>
              </w:rPr>
              <w:t xml:space="preserve">ECM properties modulated by biochemical and mechanical environment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95">
            <w:pPr>
              <w:widowControl w:val="0"/>
              <w:spacing w:after="200" w:before="200" w:line="411.42960000000005" w:lineRule="auto"/>
              <w:rPr>
                <w:sz w:val="19"/>
                <w:szCs w:val="19"/>
              </w:rPr>
            </w:pPr>
            <w:r w:rsidDel="00000000" w:rsidR="00000000" w:rsidRPr="00000000">
              <w:rPr>
                <w:sz w:val="19"/>
                <w:szCs w:val="19"/>
                <w:rtl w:val="0"/>
              </w:rPr>
              <w:t xml:space="preserve">Downward causation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96">
            <w:pPr>
              <w:widowControl w:val="0"/>
              <w:spacing w:after="200" w:before="200" w:line="411.42960000000005" w:lineRule="auto"/>
              <w:rPr>
                <w:sz w:val="19"/>
                <w:szCs w:val="19"/>
              </w:rPr>
            </w:pPr>
            <w:r w:rsidDel="00000000" w:rsidR="00000000" w:rsidRPr="00000000">
              <w:rPr>
                <w:sz w:val="19"/>
                <w:szCs w:val="19"/>
                <w:rtl w:val="0"/>
              </w:rPr>
              <w:t xml:space="preserve">Tissue-scale ECM structure influences cell behavior and remodeling</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8"/>
          <w:szCs w:val="28"/>
        </w:rPr>
      </w:pPr>
      <w:bookmarkStart w:colFirst="0" w:colLast="0" w:name="_97jrz7k2yi24" w:id="22"/>
      <w:bookmarkEnd w:id="22"/>
      <w:r w:rsidDel="00000000" w:rsidR="00000000" w:rsidRPr="00000000">
        <w:rPr>
          <w:sz w:val="28"/>
          <w:szCs w:val="28"/>
          <w:rtl w:val="0"/>
        </w:rPr>
        <w:t xml:space="preserve">6.3.3. Mathematical Model</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9"/>
          <w:szCs w:val="29"/>
        </w:rPr>
      </w:pPr>
      <w:r w:rsidDel="00000000" w:rsidR="00000000" w:rsidRPr="00000000">
        <w:rPr>
          <w:sz w:val="24"/>
          <w:szCs w:val="24"/>
          <w:rtl w:val="0"/>
        </w:rPr>
        <w:t xml:space="preserve">Let:</w:t>
      </w:r>
      <w:r w:rsidDel="00000000" w:rsidR="00000000" w:rsidRPr="00000000">
        <w:rPr>
          <w:rtl w:val="0"/>
        </w:rPr>
      </w:r>
    </w:p>
    <w:p w:rsidR="00000000" w:rsidDel="00000000" w:rsidP="00000000" w:rsidRDefault="00000000" w:rsidRPr="00000000" w14:paraId="0000009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pP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1"/>
          <w:sz w:val="20"/>
          <w:szCs w:val="20"/>
          <w:vertAlign w:val="superscript"/>
          <w:rtl w:val="0"/>
        </w:rPr>
        <w:t xml:space="preserve">n</w:t>
      </w:r>
      <w:r w:rsidDel="00000000" w:rsidR="00000000" w:rsidRPr="00000000">
        <w:rPr>
          <w:sz w:val="24"/>
          <w:szCs w:val="24"/>
          <w:rtl w:val="0"/>
        </w:rPr>
        <w:t xml:space="preserve"> represent the </w:t>
      </w:r>
      <w:r w:rsidDel="00000000" w:rsidR="00000000" w:rsidRPr="00000000">
        <w:rPr>
          <w:b w:val="1"/>
          <w:sz w:val="24"/>
          <w:szCs w:val="24"/>
          <w:rtl w:val="0"/>
        </w:rPr>
        <w:t xml:space="preserve">state of cells and ECM components</w:t>
      </w:r>
      <w:r w:rsidDel="00000000" w:rsidR="00000000" w:rsidRPr="00000000">
        <w:rPr>
          <w:sz w:val="24"/>
          <w:szCs w:val="24"/>
          <w:rtl w:val="0"/>
        </w:rPr>
        <w:t xml:space="preserve"> (e.g., cell density, ECM concentration, stiffness) at time </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C">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I</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represent </w:t>
      </w:r>
      <w:r w:rsidDel="00000000" w:rsidR="00000000" w:rsidRPr="00000000">
        <w:rPr>
          <w:b w:val="1"/>
          <w:sz w:val="24"/>
          <w:szCs w:val="24"/>
          <w:rtl w:val="0"/>
        </w:rPr>
        <w:t xml:space="preserve">nonlinear interactions</w:t>
      </w:r>
      <w:r w:rsidDel="00000000" w:rsidR="00000000" w:rsidRPr="00000000">
        <w:rPr>
          <w:sz w:val="24"/>
          <w:szCs w:val="24"/>
          <w:rtl w:val="0"/>
        </w:rPr>
        <w:t xml:space="preserve"> between cells and ECM (adhesion, signaling).</w:t>
      </w:r>
      <w:r w:rsidDel="00000000" w:rsidR="00000000" w:rsidRPr="00000000">
        <w:rPr>
          <w:rtl w:val="0"/>
        </w:rPr>
      </w:r>
    </w:p>
    <w:p w:rsidR="00000000" w:rsidDel="00000000" w:rsidP="00000000" w:rsidRDefault="00000000" w:rsidRPr="00000000" w14:paraId="0000009D">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C</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represent  </w:t>
      </w:r>
      <w:r w:rsidDel="00000000" w:rsidR="00000000" w:rsidRPr="00000000">
        <w:rPr>
          <w:b w:val="1"/>
          <w:sz w:val="24"/>
          <w:szCs w:val="24"/>
          <w:rtl w:val="0"/>
        </w:rPr>
        <w:t xml:space="preserve">context variables</w:t>
      </w:r>
      <w:r w:rsidDel="00000000" w:rsidR="00000000" w:rsidRPr="00000000">
        <w:rPr>
          <w:sz w:val="24"/>
          <w:szCs w:val="24"/>
          <w:rtl w:val="0"/>
        </w:rPr>
        <w:t xml:space="preserve"> such as growth factors, mechanical stress.</w:t>
      </w:r>
      <w:r w:rsidDel="00000000" w:rsidR="00000000" w:rsidRPr="00000000">
        <w:rPr>
          <w:rtl w:val="0"/>
        </w:rPr>
      </w:r>
    </w:p>
    <w:p w:rsidR="00000000" w:rsidDel="00000000" w:rsidP="00000000" w:rsidRDefault="00000000" w:rsidRPr="00000000" w14:paraId="0000009E">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represent the </w:t>
      </w:r>
      <w:r w:rsidDel="00000000" w:rsidR="00000000" w:rsidRPr="00000000">
        <w:rPr>
          <w:b w:val="1"/>
          <w:sz w:val="24"/>
          <w:szCs w:val="24"/>
          <w:rtl w:val="0"/>
        </w:rPr>
        <w:t xml:space="preserve">emergent tissue-level ECM structure</w:t>
      </w:r>
      <w:r w:rsidDel="00000000" w:rsidR="00000000" w:rsidRPr="00000000">
        <w:rPr>
          <w:sz w:val="24"/>
          <w:szCs w:val="24"/>
          <w:rtl w:val="0"/>
        </w:rPr>
        <w:t xml:space="preserve"> (e.g., stiffness, fiber alignment).</w:t>
      </w:r>
      <w:r w:rsidDel="00000000" w:rsidR="00000000" w:rsidRPr="00000000">
        <w:rPr>
          <w:rtl w:val="0"/>
        </w:rPr>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The system evolves as:</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Pr>
        <w:drawing>
          <wp:inline distB="114300" distT="114300" distL="114300" distR="114300">
            <wp:extent cx="2062480" cy="40436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62480" cy="40436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Where: </w:t>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rtl w:val="0"/>
        </w:rPr>
      </w:r>
    </w:p>
    <w:p w:rsidR="00000000" w:rsidDel="00000000" w:rsidP="00000000" w:rsidRDefault="00000000" w:rsidRPr="00000000" w14:paraId="000000A4">
      <w:pPr>
        <w:pStyle w:val="Heading1"/>
        <w:keepNext w:val="0"/>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pPr>
      <w:bookmarkStart w:colFirst="0" w:colLast="0" w:name="_x4fgprpowso2" w:id="23"/>
      <w:bookmarkEnd w:id="23"/>
      <w:r w:rsidDel="00000000" w:rsidR="00000000" w:rsidRPr="00000000">
        <w:rPr>
          <w:rFonts w:ascii="Times New Roman" w:cs="Times New Roman" w:eastAsia="Times New Roman" w:hAnsi="Times New Roman"/>
          <w:b w:val="1"/>
          <w:sz w:val="29"/>
          <w:szCs w:val="29"/>
          <w:rtl w:val="0"/>
        </w:rPr>
        <w:t xml:space="preserve">F</w:t>
      </w:r>
      <w:r w:rsidDel="00000000" w:rsidR="00000000" w:rsidRPr="00000000">
        <w:rPr>
          <w:sz w:val="24"/>
          <w:szCs w:val="24"/>
          <w:rtl w:val="0"/>
        </w:rPr>
        <w:t xml:space="preserve"> models nonlinear cell-ECM dynamics including ECM synthesis, degradation, and remodeling.</w:t>
      </w:r>
      <w:r w:rsidDel="00000000" w:rsidR="00000000" w:rsidRPr="00000000">
        <w:rPr>
          <w:rtl w:val="0"/>
        </w:rPr>
      </w:r>
    </w:p>
    <w:p w:rsidR="00000000" w:rsidDel="00000000" w:rsidP="00000000" w:rsidRDefault="00000000" w:rsidRPr="00000000" w14:paraId="000000A5">
      <w:pPr>
        <w:pStyle w:val="Heading1"/>
        <w:keepNext w:val="0"/>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pacing w:before="0" w:lineRule="auto"/>
        <w:ind w:left="720" w:hanging="360"/>
        <w:rPr/>
      </w:pPr>
      <w:r w:rsidDel="00000000" w:rsidR="00000000" w:rsidRPr="00000000">
        <w:rPr>
          <w:rFonts w:ascii="Times New Roman" w:cs="Times New Roman" w:eastAsia="Times New Roman" w:hAnsi="Times New Roman"/>
          <w:b w:val="1"/>
          <w:sz w:val="29"/>
          <w:szCs w:val="29"/>
          <w:rtl w:val="0"/>
        </w:rPr>
        <w:t xml:space="preserve">H</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b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models feedback from emergent ECM properties influencing cell behavior (e.g., mechanotransduction).</w:t>
      </w:r>
      <w:r w:rsidDel="00000000" w:rsidR="00000000" w:rsidRPr="00000000">
        <w:rPr>
          <w:rtl w:val="0"/>
        </w:rPr>
      </w:r>
    </w:p>
    <w:p w:rsidR="00000000" w:rsidDel="00000000" w:rsidP="00000000" w:rsidRDefault="00000000" w:rsidRPr="00000000" w14:paraId="000000A6">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sz w:val="24"/>
          <w:szCs w:val="24"/>
        </w:rPr>
      </w:pPr>
      <w:bookmarkStart w:colFirst="0" w:colLast="0" w:name="_abn71zavb7xf" w:id="24"/>
      <w:bookmarkEnd w:id="24"/>
      <w:r w:rsidDel="00000000" w:rsidR="00000000" w:rsidRPr="00000000">
        <w:rPr>
          <w:sz w:val="24"/>
          <w:szCs w:val="24"/>
          <w:rtl w:val="0"/>
        </w:rPr>
        <w:t xml:space="preserve">The emergent ECM property is:</w:t>
      </w:r>
    </w:p>
    <w:p w:rsidR="00000000" w:rsidDel="00000000" w:rsidP="00000000" w:rsidRDefault="00000000" w:rsidRPr="00000000" w14:paraId="000000A7">
      <w:pPr>
        <w:rPr/>
      </w:pPr>
      <w:r w:rsidDel="00000000" w:rsidR="00000000" w:rsidRPr="00000000">
        <w:rPr/>
        <w:drawing>
          <wp:inline distB="114300" distT="114300" distL="114300" distR="114300">
            <wp:extent cx="2188464" cy="41656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88464" cy="41656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Graph ECM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2015744" cy="10668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15744"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28"/>
          <w:szCs w:val="28"/>
        </w:rPr>
      </w:pPr>
      <w:bookmarkStart w:colFirst="0" w:colLast="0" w:name="_trfzwewrjt97" w:id="25"/>
      <w:bookmarkEnd w:id="25"/>
      <w:r w:rsidDel="00000000" w:rsidR="00000000" w:rsidRPr="00000000">
        <w:rPr>
          <w:b w:val="1"/>
          <w:sz w:val="28"/>
          <w:szCs w:val="28"/>
          <w:rtl w:val="0"/>
        </w:rPr>
        <w:t xml:space="preserve">6.3.4 Interpretation</w:t>
      </w:r>
    </w:p>
    <w:p w:rsidR="00000000" w:rsidDel="00000000" w:rsidP="00000000" w:rsidRDefault="00000000" w:rsidRPr="00000000" w14:paraId="000000AD">
      <w:pPr>
        <w:pStyle w:val="Heading1"/>
        <w:keepNext w:val="0"/>
        <w:keepLines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pPr>
      <w:r w:rsidDel="00000000" w:rsidR="00000000" w:rsidRPr="00000000">
        <w:rPr>
          <w:b w:val="1"/>
          <w:sz w:val="24"/>
          <w:szCs w:val="24"/>
          <w:rtl w:val="0"/>
        </w:rPr>
        <w:t xml:space="preserve">Cell density </w:t>
      </w:r>
      <w:r w:rsidDel="00000000" w:rsidR="00000000" w:rsidRPr="00000000">
        <w:rPr>
          <w:rFonts w:ascii="Times New Roman" w:cs="Times New Roman" w:eastAsia="Times New Roman" w:hAnsi="Times New Roman"/>
          <w:i w:val="1"/>
          <w:sz w:val="29"/>
          <w:szCs w:val="29"/>
          <w:rtl w:val="0"/>
        </w:rPr>
        <w:t xml:space="preserve">x</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sz w:val="24"/>
          <w:szCs w:val="24"/>
          <w:rtl w:val="0"/>
        </w:rPr>
        <w:t xml:space="preserve"> grows initially, limited by carrying capacity and enhanced by ECM concentration, showing positive feedback.</w:t>
      </w:r>
      <w:r w:rsidDel="00000000" w:rsidR="00000000" w:rsidRPr="00000000">
        <w:rPr>
          <w:rtl w:val="0"/>
        </w:rPr>
      </w:r>
    </w:p>
    <w:p w:rsidR="00000000" w:rsidDel="00000000" w:rsidP="00000000" w:rsidRDefault="00000000" w:rsidRPr="00000000" w14:paraId="000000AE">
      <w:pPr>
        <w:pStyle w:val="Heading1"/>
        <w:keepNext w:val="0"/>
        <w:keepLines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b w:val="1"/>
          <w:sz w:val="24"/>
          <w:szCs w:val="24"/>
          <w:rtl w:val="0"/>
        </w:rPr>
        <w:t xml:space="preserve">ECM concentration </w:t>
      </w:r>
      <w:r w:rsidDel="00000000" w:rsidR="00000000" w:rsidRPr="00000000">
        <w:rPr>
          <w:rFonts w:ascii="Times New Roman" w:cs="Times New Roman" w:eastAsia="Times New Roman" w:hAnsi="Times New Roman"/>
          <w:i w:val="1"/>
          <w:sz w:val="29"/>
          <w:szCs w:val="29"/>
          <w:rtl w:val="0"/>
        </w:rPr>
        <w:t xml:space="preserve">x</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sz w:val="24"/>
          <w:szCs w:val="24"/>
          <w:rtl w:val="0"/>
        </w:rPr>
        <w:t xml:space="preserve"> rises due to production by cells and feedback from accumulated ECM </w:t>
      </w:r>
      <w:r w:rsidDel="00000000" w:rsidR="00000000" w:rsidRPr="00000000">
        <w:rPr>
          <w:rFonts w:ascii="Times New Roman" w:cs="Times New Roman" w:eastAsia="Times New Roman" w:hAnsi="Times New Roman"/>
          <w:i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balanced by degradation.</w:t>
      </w:r>
      <w:r w:rsidDel="00000000" w:rsidR="00000000" w:rsidRPr="00000000">
        <w:rPr>
          <w:rtl w:val="0"/>
        </w:rPr>
      </w:r>
    </w:p>
    <w:p w:rsidR="00000000" w:rsidDel="00000000" w:rsidP="00000000" w:rsidRDefault="00000000" w:rsidRPr="00000000" w14:paraId="000000AF">
      <w:pPr>
        <w:pStyle w:val="Heading1"/>
        <w:keepNext w:val="0"/>
        <w:keepLines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b w:val="1"/>
          <w:sz w:val="24"/>
          <w:szCs w:val="24"/>
          <w:rtl w:val="0"/>
        </w:rPr>
        <w:t xml:space="preserve">Accumulated ECM </w:t>
      </w:r>
      <w:r w:rsidDel="00000000" w:rsidR="00000000" w:rsidRPr="00000000">
        <w:rPr>
          <w:rFonts w:ascii="Times New Roman" w:cs="Times New Roman" w:eastAsia="Times New Roman" w:hAnsi="Times New Roman"/>
          <w:i w:val="1"/>
          <w:sz w:val="29"/>
          <w:szCs w:val="29"/>
          <w:rtl w:val="0"/>
        </w:rPr>
        <w:t xml:space="preserve">E</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t</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sz w:val="24"/>
          <w:szCs w:val="24"/>
          <w:rtl w:val="0"/>
        </w:rPr>
        <w:t xml:space="preserve"> integrates ECM over time, representing emergent tissue-level structure like stiffness or fiber network formation.</w:t>
      </w:r>
      <w:r w:rsidDel="00000000" w:rsidR="00000000" w:rsidRPr="00000000">
        <w:rPr>
          <w:rtl w:val="0"/>
        </w:rPr>
      </w:r>
    </w:p>
    <w:p w:rsidR="00000000" w:rsidDel="00000000" w:rsidP="00000000" w:rsidRDefault="00000000" w:rsidRPr="00000000" w14:paraId="000000B0">
      <w:pPr>
        <w:pStyle w:val="Heading1"/>
        <w:keepNext w:val="0"/>
        <w:keepLines w:val="0"/>
        <w:numPr>
          <w:ilvl w:val="0"/>
          <w:numId w:val="6"/>
        </w:numPr>
        <w:pBdr>
          <w:top w:color="e5e7eb" w:space="0" w:sz="0" w:val="none"/>
          <w:left w:color="e5e7eb" w:space="0" w:sz="0" w:val="none"/>
          <w:bottom w:color="e5e7eb" w:space="0" w:sz="0" w:val="none"/>
          <w:right w:color="e5e7eb" w:space="0" w:sz="0" w:val="none"/>
          <w:between w:color="e5e7eb" w:space="0" w:sz="0" w:val="none"/>
        </w:pBdr>
        <w:spacing w:before="0" w:lineRule="auto"/>
        <w:ind w:left="720" w:hanging="360"/>
        <w:rPr/>
      </w:pPr>
      <w:bookmarkStart w:colFirst="0" w:colLast="0" w:name="_oeik8aw5s6iw" w:id="26"/>
      <w:bookmarkEnd w:id="26"/>
      <w:r w:rsidDel="00000000" w:rsidR="00000000" w:rsidRPr="00000000">
        <w:rPr>
          <w:sz w:val="24"/>
          <w:szCs w:val="24"/>
          <w:rtl w:val="0"/>
        </w:rPr>
        <w:t xml:space="preserve">This demonstrates emergence of tissue architecture from local cell-ECM interactions modulated by feedback.</w:t>
      </w: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sz w:val="28"/>
          <w:szCs w:val="28"/>
          <w:rtl w:val="0"/>
        </w:rPr>
        <w:t xml:space="preserve">6.3.5 </w:t>
      </w:r>
      <w:r w:rsidDel="00000000" w:rsidR="00000000" w:rsidRPr="00000000">
        <w:rPr>
          <w:b w:val="1"/>
          <w:sz w:val="28"/>
          <w:szCs w:val="28"/>
          <w:rtl w:val="0"/>
        </w:rPr>
        <w:t xml:space="preserve">Summary of Emergent Phenomena Across Case Studies</w:t>
      </w:r>
    </w:p>
    <w:p w:rsidR="00000000" w:rsidDel="00000000" w:rsidP="00000000" w:rsidRDefault="00000000" w:rsidRPr="00000000" w14:paraId="000000B2">
      <w:pPr>
        <w:rPr>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1"/>
                <w:szCs w:val="21"/>
                <w:rtl w:val="0"/>
              </w:rPr>
              <w:t xml:space="preserve">Case Study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1"/>
                <w:szCs w:val="21"/>
                <w:rtl w:val="0"/>
              </w:rPr>
              <w:t xml:space="preserve">Emergent Phenomenon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1"/>
                <w:szCs w:val="21"/>
                <w:rtl w:val="0"/>
              </w:rPr>
              <w:t xml:space="preserve">Expression in Model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6">
            <w:pPr>
              <w:widowControl w:val="0"/>
              <w:spacing w:after="200" w:before="200" w:line="411.42960000000005" w:lineRule="auto"/>
              <w:rPr>
                <w:sz w:val="19"/>
                <w:szCs w:val="19"/>
              </w:rPr>
            </w:pPr>
            <w:r w:rsidDel="00000000" w:rsidR="00000000" w:rsidRPr="00000000">
              <w:rPr>
                <w:sz w:val="19"/>
                <w:szCs w:val="19"/>
                <w:rtl w:val="0"/>
              </w:rPr>
              <w:t xml:space="preserve">Superconductivity</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7">
            <w:pPr>
              <w:widowControl w:val="0"/>
              <w:spacing w:after="200" w:before="200" w:line="411.42960000000005" w:lineRule="auto"/>
              <w:rPr>
                <w:sz w:val="19"/>
                <w:szCs w:val="19"/>
              </w:rPr>
            </w:pPr>
            <w:r w:rsidDel="00000000" w:rsidR="00000000" w:rsidRPr="00000000">
              <w:rPr>
                <w:sz w:val="19"/>
                <w:szCs w:val="19"/>
                <w:rtl w:val="0"/>
              </w:rPr>
              <w:t xml:space="preserve">Macroscopic quantum coherence (Cooper pairing)</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8">
            <w:pPr>
              <w:widowControl w:val="0"/>
              <w:spacing w:after="200" w:before="200" w:line="411.42960000000005" w:lineRule="auto"/>
              <w:rPr>
                <w:sz w:val="19"/>
                <w:szCs w:val="19"/>
              </w:rPr>
            </w:pPr>
            <w:r w:rsidDel="00000000" w:rsidR="00000000" w:rsidRPr="00000000">
              <w:rPr>
                <w:sz w:val="19"/>
                <w:szCs w:val="19"/>
                <w:rtl w:val="0"/>
              </w:rPr>
              <w:t xml:space="preserve">Growth of gap magnitude and integral order parameter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9">
            <w:pPr>
              <w:widowControl w:val="0"/>
              <w:spacing w:after="200" w:before="200" w:line="411.42960000000005" w:lineRule="auto"/>
              <w:rPr>
                <w:sz w:val="19"/>
                <w:szCs w:val="19"/>
              </w:rPr>
            </w:pPr>
            <w:r w:rsidDel="00000000" w:rsidR="00000000" w:rsidRPr="00000000">
              <w:rPr>
                <w:sz w:val="19"/>
                <w:szCs w:val="19"/>
                <w:rtl w:val="0"/>
              </w:rPr>
              <w:t xml:space="preserve">Artificial Neural Network</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A">
            <w:pPr>
              <w:widowControl w:val="0"/>
              <w:spacing w:after="200" w:before="200" w:line="411.42960000000005" w:lineRule="auto"/>
              <w:rPr>
                <w:sz w:val="19"/>
                <w:szCs w:val="19"/>
              </w:rPr>
            </w:pPr>
            <w:r w:rsidDel="00000000" w:rsidR="00000000" w:rsidRPr="00000000">
              <w:rPr>
                <w:sz w:val="19"/>
                <w:szCs w:val="19"/>
                <w:rtl w:val="0"/>
              </w:rPr>
              <w:t xml:space="preserve">Emergent internal representations and capabilities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B">
            <w:pPr>
              <w:widowControl w:val="0"/>
              <w:spacing w:after="200" w:before="200" w:line="411.42960000000005" w:lineRule="auto"/>
              <w:rPr>
                <w:sz w:val="19"/>
                <w:szCs w:val="19"/>
              </w:rPr>
            </w:pPr>
            <w:r w:rsidDel="00000000" w:rsidR="00000000" w:rsidRPr="00000000">
              <w:rPr>
                <w:sz w:val="19"/>
                <w:szCs w:val="19"/>
                <w:rtl w:val="0"/>
              </w:rPr>
              <w:t xml:space="preserve">Integrated activation entropy modulating learning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C">
            <w:pPr>
              <w:widowControl w:val="0"/>
              <w:spacing w:after="200" w:before="200" w:line="411.42960000000005" w:lineRule="auto"/>
              <w:rPr>
                <w:sz w:val="19"/>
                <w:szCs w:val="19"/>
              </w:rPr>
            </w:pPr>
            <w:r w:rsidDel="00000000" w:rsidR="00000000" w:rsidRPr="00000000">
              <w:rPr>
                <w:sz w:val="19"/>
                <w:szCs w:val="19"/>
                <w:rtl w:val="0"/>
              </w:rPr>
              <w:t xml:space="preserve">ECM Tissue Formation</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D">
            <w:pPr>
              <w:widowControl w:val="0"/>
              <w:spacing w:after="200" w:before="200" w:line="411.42960000000005" w:lineRule="auto"/>
              <w:rPr>
                <w:sz w:val="19"/>
                <w:szCs w:val="19"/>
              </w:rPr>
            </w:pPr>
            <w:r w:rsidDel="00000000" w:rsidR="00000000" w:rsidRPr="00000000">
              <w:rPr>
                <w:sz w:val="19"/>
                <w:szCs w:val="19"/>
                <w:rtl w:val="0"/>
              </w:rPr>
              <w:t xml:space="preserve">Tissue-level ECM structure and mechanical properties</w:t>
            </w:r>
          </w:p>
        </w:tc>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vAlign w:val="center"/>
          </w:tcPr>
          <w:p w:rsidR="00000000" w:rsidDel="00000000" w:rsidP="00000000" w:rsidRDefault="00000000" w:rsidRPr="00000000" w14:paraId="000000BE">
            <w:pPr>
              <w:widowControl w:val="0"/>
              <w:spacing w:after="200" w:before="200" w:line="411.42960000000005" w:lineRule="auto"/>
              <w:rPr>
                <w:sz w:val="19"/>
                <w:szCs w:val="19"/>
              </w:rPr>
            </w:pPr>
            <w:r w:rsidDel="00000000" w:rsidR="00000000" w:rsidRPr="00000000">
              <w:rPr>
                <w:sz w:val="19"/>
                <w:szCs w:val="19"/>
                <w:rtl w:val="0"/>
              </w:rPr>
              <w:t xml:space="preserve">Accumulated ECM concentration integrating over time</w:t>
            </w:r>
          </w:p>
        </w:tc>
      </w:tr>
    </w:tbl>
    <w:p w:rsidR="00000000" w:rsidDel="00000000" w:rsidP="00000000" w:rsidRDefault="00000000" w:rsidRPr="00000000" w14:paraId="000000B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3uysjsou74t4" w:id="27"/>
      <w:bookmarkEnd w:id="27"/>
      <w:r w:rsidDel="00000000" w:rsidR="00000000" w:rsidRPr="00000000">
        <w:rPr>
          <w:b w:val="1"/>
          <w:sz w:val="28"/>
          <w:szCs w:val="28"/>
          <w:rtl w:val="0"/>
        </w:rPr>
        <w:t xml:space="preserve">7. Future Directions and Applications</w:t>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Our MSC-based framework offers fertile ground for:</w:t>
      </w:r>
    </w:p>
    <w:p w:rsidR="00000000" w:rsidDel="00000000" w:rsidP="00000000" w:rsidRDefault="00000000" w:rsidRPr="00000000" w14:paraId="000000C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pPr>
      <w:r w:rsidDel="00000000" w:rsidR="00000000" w:rsidRPr="00000000">
        <w:rPr>
          <w:sz w:val="24"/>
          <w:szCs w:val="24"/>
          <w:rtl w:val="0"/>
        </w:rPr>
        <w:t xml:space="preserve">Modeling emergence in biological systems, social networks, and ecological systems where context and feedback are critical.</w:t>
      </w:r>
      <w:r w:rsidDel="00000000" w:rsidR="00000000" w:rsidRPr="00000000">
        <w:rPr>
          <w:rtl w:val="0"/>
        </w:rPr>
      </w:r>
    </w:p>
    <w:p w:rsidR="00000000" w:rsidDel="00000000" w:rsidP="00000000" w:rsidRDefault="00000000" w:rsidRPr="00000000" w14:paraId="000000C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Designing artificial systems with controlled emergence, e.g., adaptive AI architectures.</w:t>
      </w:r>
      <w:r w:rsidDel="00000000" w:rsidR="00000000" w:rsidRPr="00000000">
        <w:rPr>
          <w:rtl w:val="0"/>
        </w:rPr>
      </w:r>
    </w:p>
    <w:p w:rsidR="00000000" w:rsidDel="00000000" w:rsidP="00000000" w:rsidRDefault="00000000" w:rsidRPr="00000000" w14:paraId="000000C3">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pPr>
      <w:r w:rsidDel="00000000" w:rsidR="00000000" w:rsidRPr="00000000">
        <w:rPr>
          <w:sz w:val="24"/>
          <w:szCs w:val="24"/>
          <w:rtl w:val="0"/>
        </w:rPr>
        <w:t xml:space="preserve">Developing quantitative emergence metrics for complex system diagnostics.</w:t>
      </w:r>
      <w:r w:rsidDel="00000000" w:rsidR="00000000" w:rsidRPr="00000000">
        <w:rPr>
          <w:rtl w:val="0"/>
        </w:rPr>
      </w:r>
    </w:p>
    <w:p w:rsidR="00000000" w:rsidDel="00000000" w:rsidP="00000000" w:rsidRDefault="00000000" w:rsidRPr="00000000" w14:paraId="000000C4">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lineRule="auto"/>
        <w:ind w:left="720" w:hanging="360"/>
        <w:rPr/>
      </w:pPr>
      <w:r w:rsidDel="00000000" w:rsidR="00000000" w:rsidRPr="00000000">
        <w:rPr>
          <w:sz w:val="24"/>
          <w:szCs w:val="24"/>
          <w:rtl w:val="0"/>
        </w:rPr>
        <w:t xml:space="preserve">Extending to stochastic, spatially distributed, and quantum systems.</w:t>
      </w:r>
      <w:r w:rsidDel="00000000" w:rsidR="00000000" w:rsidRPr="00000000">
        <w:rPr>
          <w:rtl w:val="0"/>
        </w:rPr>
      </w:r>
    </w:p>
    <w:p w:rsidR="00000000" w:rsidDel="00000000" w:rsidP="00000000" w:rsidRDefault="00000000" w:rsidRPr="00000000" w14:paraId="000000C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38gn53ko527m" w:id="28"/>
      <w:bookmarkEnd w:id="28"/>
      <w:r w:rsidDel="00000000" w:rsidR="00000000" w:rsidRPr="00000000">
        <w:rPr>
          <w:b w:val="1"/>
          <w:sz w:val="28"/>
          <w:szCs w:val="28"/>
          <w:rtl w:val="0"/>
        </w:rPr>
        <w:t xml:space="preserve">7.1 Outlook: Beyond the Deterministic</w:t>
      </w:r>
    </w:p>
    <w:p w:rsidR="00000000" w:rsidDel="00000000" w:rsidP="00000000" w:rsidRDefault="00000000" w:rsidRPr="00000000" w14:paraId="000000C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4"/>
          <w:szCs w:val="24"/>
        </w:rPr>
      </w:pPr>
      <w:bookmarkStart w:colFirst="0" w:colLast="0" w:name="_3j5vbrj9y7oy" w:id="29"/>
      <w:bookmarkEnd w:id="29"/>
      <w:r w:rsidDel="00000000" w:rsidR="00000000" w:rsidRPr="00000000">
        <w:rPr>
          <w:sz w:val="24"/>
          <w:szCs w:val="24"/>
          <w:rtl w:val="0"/>
        </w:rPr>
        <w:t xml:space="preserve">Stochastic and quantum extensions can be envisioned by incorporating noise terms  or moving to operator-based models, strengthening MSC's versatility across domains.</w:t>
      </w:r>
    </w:p>
    <w:p w:rsidR="00000000" w:rsidDel="00000000" w:rsidP="00000000" w:rsidRDefault="00000000" w:rsidRPr="00000000" w14:paraId="000000C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e6ycy425kk0g" w:id="30"/>
      <w:bookmarkEnd w:id="30"/>
      <w:r w:rsidDel="00000000" w:rsidR="00000000" w:rsidRPr="00000000">
        <w:rPr>
          <w:b w:val="1"/>
          <w:sz w:val="28"/>
          <w:szCs w:val="28"/>
          <w:rtl w:val="0"/>
        </w:rPr>
        <w:t xml:space="preserve">8. Limitations and Scope</w:t>
      </w:r>
    </w:p>
    <w:p w:rsidR="00000000" w:rsidDel="00000000" w:rsidP="00000000" w:rsidRDefault="00000000" w:rsidRPr="00000000" w14:paraId="000000C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4"/>
          <w:szCs w:val="24"/>
        </w:rPr>
      </w:pPr>
      <w:bookmarkStart w:colFirst="0" w:colLast="0" w:name="_j4lhq3fc60hu" w:id="31"/>
      <w:bookmarkEnd w:id="31"/>
      <w:r w:rsidDel="00000000" w:rsidR="00000000" w:rsidRPr="00000000">
        <w:rPr>
          <w:sz w:val="24"/>
          <w:szCs w:val="24"/>
          <w:rtl w:val="0"/>
        </w:rPr>
        <w:t xml:space="preserve">The MSC framework, being deterministic, may require adaptation for highly stochastic systems, discrete-state systems, or fundamentally quantum phenomena. Future work can extend to stochastic differential forms or hybrid model</w:t>
      </w:r>
    </w:p>
    <w:p w:rsidR="00000000" w:rsidDel="00000000" w:rsidP="00000000" w:rsidRDefault="00000000" w:rsidRPr="00000000" w14:paraId="000000C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uym2qltumu7x" w:id="32"/>
      <w:bookmarkEnd w:id="32"/>
      <w:r w:rsidDel="00000000" w:rsidR="00000000" w:rsidRPr="00000000">
        <w:rPr>
          <w:b w:val="1"/>
          <w:sz w:val="28"/>
          <w:szCs w:val="28"/>
          <w:rtl w:val="0"/>
        </w:rPr>
        <w:t xml:space="preserve">9. Conclusion</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rPr>
          <w:sz w:val="24"/>
          <w:szCs w:val="24"/>
        </w:rPr>
      </w:pPr>
      <w:r w:rsidDel="00000000" w:rsidR="00000000" w:rsidRPr="00000000">
        <w:rPr>
          <w:sz w:val="24"/>
          <w:szCs w:val="24"/>
          <w:rtl w:val="0"/>
        </w:rPr>
        <w:t xml:space="preserve">We have presented a unified mathematical framework grounded in Minimum Specifying Conditions that rigorously captures emergence. Through detailed equations and case studies in superconductivity and ANNs, we demonstrated the framework’s broad applicability and uniqueness. This approach advances the formal understanding of emergence and opens avenues for interdisciplinary research and technological innovation.</w:t>
      </w:r>
    </w:p>
    <w:p w:rsidR="00000000" w:rsidDel="00000000" w:rsidP="00000000" w:rsidRDefault="00000000" w:rsidRPr="00000000" w14:paraId="000000C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r7f8ap4nusz2" w:id="33"/>
      <w:bookmarkEnd w:id="33"/>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2513lraejzzl" w:id="34"/>
      <w:bookmarkEnd w:id="34"/>
      <w:r w:rsidDel="00000000" w:rsidR="00000000" w:rsidRPr="00000000">
        <w:rPr>
          <w:b w:val="1"/>
          <w:sz w:val="28"/>
          <w:szCs w:val="28"/>
          <w:rtl w:val="0"/>
        </w:rPr>
        <w:t xml:space="preserve">10. References</w:t>
      </w:r>
    </w:p>
    <w:p w:rsidR="00000000" w:rsidDel="00000000" w:rsidP="00000000" w:rsidRDefault="00000000" w:rsidRPr="00000000" w14:paraId="000000CD">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Anderson, P. W. (1972). More is different. </w:t>
      </w:r>
      <w:r w:rsidDel="00000000" w:rsidR="00000000" w:rsidRPr="00000000">
        <w:rPr>
          <w:i w:val="1"/>
          <w:sz w:val="24"/>
          <w:szCs w:val="24"/>
          <w:rtl w:val="0"/>
        </w:rPr>
        <w:t xml:space="preserve">Science, 177</w:t>
      </w:r>
      <w:r w:rsidDel="00000000" w:rsidR="00000000" w:rsidRPr="00000000">
        <w:rPr>
          <w:sz w:val="24"/>
          <w:szCs w:val="24"/>
          <w:rtl w:val="0"/>
        </w:rPr>
        <w:t xml:space="preserve">(4047), 393–396. </w:t>
      </w:r>
      <w:hyperlink r:id="rId14">
        <w:r w:rsidDel="00000000" w:rsidR="00000000" w:rsidRPr="00000000">
          <w:rPr>
            <w:color w:val="1155cc"/>
            <w:sz w:val="24"/>
            <w:szCs w:val="24"/>
            <w:u w:val="single"/>
            <w:rtl w:val="0"/>
          </w:rPr>
          <w:t xml:space="preserve">https://doi.org/10.1126/science.177.4047.393</w:t>
        </w:r>
      </w:hyperlink>
      <w:r w:rsidDel="00000000" w:rsidR="00000000" w:rsidRPr="00000000">
        <w:rPr>
          <w:rtl w:val="0"/>
        </w:rPr>
      </w:r>
    </w:p>
    <w:p w:rsidR="00000000" w:rsidDel="00000000" w:rsidP="00000000" w:rsidRDefault="00000000" w:rsidRPr="00000000" w14:paraId="000000CE">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Bardeen, J., Cooper, L. N., &amp; Schrieffer, J. R. (1957). Theory of superconductivity. </w:t>
      </w:r>
      <w:r w:rsidDel="00000000" w:rsidR="00000000" w:rsidRPr="00000000">
        <w:rPr>
          <w:i w:val="1"/>
          <w:sz w:val="24"/>
          <w:szCs w:val="24"/>
          <w:rtl w:val="0"/>
        </w:rPr>
        <w:t xml:space="preserve">Physical Review, 108</w:t>
      </w:r>
      <w:r w:rsidDel="00000000" w:rsidR="00000000" w:rsidRPr="00000000">
        <w:rPr>
          <w:sz w:val="24"/>
          <w:szCs w:val="24"/>
          <w:rtl w:val="0"/>
        </w:rPr>
        <w:t xml:space="preserve">(5), 1175–1204. </w:t>
      </w:r>
      <w:hyperlink r:id="rId15">
        <w:r w:rsidDel="00000000" w:rsidR="00000000" w:rsidRPr="00000000">
          <w:rPr>
            <w:color w:val="1155cc"/>
            <w:sz w:val="24"/>
            <w:szCs w:val="24"/>
            <w:u w:val="single"/>
            <w:rtl w:val="0"/>
          </w:rPr>
          <w:t xml:space="preserve">https://doi.org/10.1103/PhysRev.108.1175</w:t>
        </w:r>
      </w:hyperlink>
      <w:r w:rsidDel="00000000" w:rsidR="00000000" w:rsidRPr="00000000">
        <w:rPr>
          <w:rtl w:val="0"/>
        </w:rPr>
      </w:r>
    </w:p>
    <w:p w:rsidR="00000000" w:rsidDel="00000000" w:rsidP="00000000" w:rsidRDefault="00000000" w:rsidRPr="00000000" w14:paraId="000000CF">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Barabási, A.-L. (2016). </w:t>
      </w:r>
      <w:r w:rsidDel="00000000" w:rsidR="00000000" w:rsidRPr="00000000">
        <w:rPr>
          <w:i w:val="1"/>
          <w:sz w:val="24"/>
          <w:szCs w:val="24"/>
          <w:rtl w:val="0"/>
        </w:rPr>
        <w:t xml:space="preserve">Network science</w:t>
      </w:r>
      <w:r w:rsidDel="00000000" w:rsidR="00000000" w:rsidRPr="00000000">
        <w:rPr>
          <w:sz w:val="24"/>
          <w:szCs w:val="24"/>
          <w:rtl w:val="0"/>
        </w:rPr>
        <w:t xml:space="preserve">. Cambridge University Press.</w:t>
      </w:r>
      <w:r w:rsidDel="00000000" w:rsidR="00000000" w:rsidRPr="00000000">
        <w:rPr>
          <w:rtl w:val="0"/>
        </w:rPr>
      </w:r>
    </w:p>
    <w:p w:rsidR="00000000" w:rsidDel="00000000" w:rsidP="00000000" w:rsidRDefault="00000000" w:rsidRPr="00000000" w14:paraId="000000D0">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Bedau, M. A. (1997). Weak emergence. </w:t>
      </w:r>
      <w:r w:rsidDel="00000000" w:rsidR="00000000" w:rsidRPr="00000000">
        <w:rPr>
          <w:i w:val="1"/>
          <w:sz w:val="24"/>
          <w:szCs w:val="24"/>
          <w:rtl w:val="0"/>
        </w:rPr>
        <w:t xml:space="preserve">Philosophical Perspectives, 11</w:t>
      </w:r>
      <w:r w:rsidDel="00000000" w:rsidR="00000000" w:rsidRPr="00000000">
        <w:rPr>
          <w:sz w:val="24"/>
          <w:szCs w:val="24"/>
          <w:rtl w:val="0"/>
        </w:rPr>
        <w:t xml:space="preserve">, 375–399.</w:t>
      </w:r>
      <w:r w:rsidDel="00000000" w:rsidR="00000000" w:rsidRPr="00000000">
        <w:rPr>
          <w:rtl w:val="0"/>
        </w:rPr>
      </w:r>
    </w:p>
    <w:p w:rsidR="00000000" w:rsidDel="00000000" w:rsidP="00000000" w:rsidRDefault="00000000" w:rsidRPr="00000000" w14:paraId="000000D1">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Bommasani, R., Hudson, D. A., Adeli, E., Altman, R., Arora, S., von Arx, S., ... &amp; Liang, P. (2021). On the opportunities and risks of foundation models. </w:t>
      </w:r>
      <w:r w:rsidDel="00000000" w:rsidR="00000000" w:rsidRPr="00000000">
        <w:rPr>
          <w:i w:val="1"/>
          <w:sz w:val="24"/>
          <w:szCs w:val="24"/>
          <w:rtl w:val="0"/>
        </w:rPr>
        <w:t xml:space="preserve">arXiv preprint arXiv:2108.07258</w:t>
      </w: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https://arxiv.org/abs/2108.07258</w:t>
        </w:r>
      </w:hyperlink>
      <w:r w:rsidDel="00000000" w:rsidR="00000000" w:rsidRPr="00000000">
        <w:rPr>
          <w:rtl w:val="0"/>
        </w:rPr>
      </w:r>
    </w:p>
    <w:p w:rsidR="00000000" w:rsidDel="00000000" w:rsidP="00000000" w:rsidRDefault="00000000" w:rsidRPr="00000000" w14:paraId="000000D2">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Campbell, J. O. (2010). Downward causation in complex biological systems. </w:t>
      </w:r>
      <w:r w:rsidDel="00000000" w:rsidR="00000000" w:rsidRPr="00000000">
        <w:rPr>
          <w:i w:val="1"/>
          <w:sz w:val="24"/>
          <w:szCs w:val="24"/>
          <w:rtl w:val="0"/>
        </w:rPr>
        <w:t xml:space="preserve">Emergence: Complexity and Organization, 12</w:t>
      </w:r>
      <w:r w:rsidDel="00000000" w:rsidR="00000000" w:rsidRPr="00000000">
        <w:rPr>
          <w:sz w:val="24"/>
          <w:szCs w:val="24"/>
          <w:rtl w:val="0"/>
        </w:rPr>
        <w:t xml:space="preserve">(1-2), 20–31.</w:t>
      </w:r>
      <w:r w:rsidDel="00000000" w:rsidR="00000000" w:rsidRPr="00000000">
        <w:rPr>
          <w:rtl w:val="0"/>
        </w:rPr>
      </w:r>
    </w:p>
    <w:p w:rsidR="00000000" w:rsidDel="00000000" w:rsidP="00000000" w:rsidRDefault="00000000" w:rsidRPr="00000000" w14:paraId="000000D3">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De Haan, J. (2019). Emergence in complex systems: A philosophical perspective. </w:t>
      </w:r>
      <w:r w:rsidDel="00000000" w:rsidR="00000000" w:rsidRPr="00000000">
        <w:rPr>
          <w:i w:val="1"/>
          <w:sz w:val="24"/>
          <w:szCs w:val="24"/>
          <w:rtl w:val="0"/>
        </w:rPr>
        <w:t xml:space="preserve">Synthese, 196</w:t>
      </w:r>
      <w:r w:rsidDel="00000000" w:rsidR="00000000" w:rsidRPr="00000000">
        <w:rPr>
          <w:sz w:val="24"/>
          <w:szCs w:val="24"/>
          <w:rtl w:val="0"/>
        </w:rPr>
        <w:t xml:space="preserve">(7), 2713–2735. </w:t>
      </w:r>
      <w:hyperlink r:id="rId17">
        <w:r w:rsidDel="00000000" w:rsidR="00000000" w:rsidRPr="00000000">
          <w:rPr>
            <w:color w:val="1155cc"/>
            <w:sz w:val="24"/>
            <w:szCs w:val="24"/>
            <w:u w:val="single"/>
            <w:rtl w:val="0"/>
          </w:rPr>
          <w:t xml:space="preserve">https://doi.org/10.1007/s11229-018-01912-0</w:t>
        </w:r>
      </w:hyperlink>
      <w:r w:rsidDel="00000000" w:rsidR="00000000" w:rsidRPr="00000000">
        <w:rPr>
          <w:rtl w:val="0"/>
        </w:rPr>
      </w:r>
    </w:p>
    <w:p w:rsidR="00000000" w:rsidDel="00000000" w:rsidP="00000000" w:rsidRDefault="00000000" w:rsidRPr="00000000" w14:paraId="000000D4">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Ellis, G. F. R. (2016). Top-down causation and emergence: Some comments on mechanisms. </w:t>
      </w:r>
      <w:r w:rsidDel="00000000" w:rsidR="00000000" w:rsidRPr="00000000">
        <w:rPr>
          <w:i w:val="1"/>
          <w:sz w:val="24"/>
          <w:szCs w:val="24"/>
          <w:rtl w:val="0"/>
        </w:rPr>
        <w:t xml:space="preserve">Interface Focus, 6</w:t>
      </w:r>
      <w:r w:rsidDel="00000000" w:rsidR="00000000" w:rsidRPr="00000000">
        <w:rPr>
          <w:sz w:val="24"/>
          <w:szCs w:val="24"/>
          <w:rtl w:val="0"/>
        </w:rPr>
        <w:t xml:space="preserve">(4), 20160041. </w:t>
      </w:r>
      <w:hyperlink r:id="rId18">
        <w:r w:rsidDel="00000000" w:rsidR="00000000" w:rsidRPr="00000000">
          <w:rPr>
            <w:color w:val="1155cc"/>
            <w:sz w:val="24"/>
            <w:szCs w:val="24"/>
            <w:u w:val="single"/>
            <w:rtl w:val="0"/>
          </w:rPr>
          <w:t xml:space="preserve">https://doi.org/10.1098/rsfs.2016.0041</w:t>
        </w:r>
      </w:hyperlink>
      <w:r w:rsidDel="00000000" w:rsidR="00000000" w:rsidRPr="00000000">
        <w:rPr>
          <w:rtl w:val="0"/>
        </w:rPr>
      </w:r>
    </w:p>
    <w:p w:rsidR="00000000" w:rsidDel="00000000" w:rsidP="00000000" w:rsidRDefault="00000000" w:rsidRPr="00000000" w14:paraId="000000D5">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Goldstein, J. (1999). Emergence as a construct: History and issues. </w:t>
      </w:r>
      <w:r w:rsidDel="00000000" w:rsidR="00000000" w:rsidRPr="00000000">
        <w:rPr>
          <w:i w:val="1"/>
          <w:sz w:val="24"/>
          <w:szCs w:val="24"/>
          <w:rtl w:val="0"/>
        </w:rPr>
        <w:t xml:space="preserve">Emergence, 1</w:t>
      </w:r>
      <w:r w:rsidDel="00000000" w:rsidR="00000000" w:rsidRPr="00000000">
        <w:rPr>
          <w:sz w:val="24"/>
          <w:szCs w:val="24"/>
          <w:rtl w:val="0"/>
        </w:rPr>
        <w:t xml:space="preserve">(1), 49–72. </w:t>
      </w:r>
      <w:hyperlink r:id="rId19">
        <w:r w:rsidDel="00000000" w:rsidR="00000000" w:rsidRPr="00000000">
          <w:rPr>
            <w:color w:val="1155cc"/>
            <w:sz w:val="24"/>
            <w:szCs w:val="24"/>
            <w:u w:val="single"/>
            <w:rtl w:val="0"/>
          </w:rPr>
          <w:t xml:space="preserve">https://doi.org/10.1207/s15327000em0101_4</w:t>
        </w:r>
      </w:hyperlink>
      <w:r w:rsidDel="00000000" w:rsidR="00000000" w:rsidRPr="00000000">
        <w:rPr>
          <w:rtl w:val="0"/>
        </w:rPr>
      </w:r>
    </w:p>
    <w:p w:rsidR="00000000" w:rsidDel="00000000" w:rsidP="00000000" w:rsidRDefault="00000000" w:rsidRPr="00000000" w14:paraId="000000D6">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Haken, H. (1983). </w:t>
      </w:r>
      <w:r w:rsidDel="00000000" w:rsidR="00000000" w:rsidRPr="00000000">
        <w:rPr>
          <w:i w:val="1"/>
          <w:sz w:val="24"/>
          <w:szCs w:val="24"/>
          <w:rtl w:val="0"/>
        </w:rPr>
        <w:t xml:space="preserve">Synergetics: An introduction</w:t>
      </w:r>
      <w:r w:rsidDel="00000000" w:rsidR="00000000" w:rsidRPr="00000000">
        <w:rPr>
          <w:sz w:val="24"/>
          <w:szCs w:val="24"/>
          <w:rtl w:val="0"/>
        </w:rPr>
        <w:t xml:space="preserve">. Springer.</w:t>
      </w:r>
      <w:r w:rsidDel="00000000" w:rsidR="00000000" w:rsidRPr="00000000">
        <w:rPr>
          <w:rtl w:val="0"/>
        </w:rPr>
      </w:r>
    </w:p>
    <w:p w:rsidR="00000000" w:rsidDel="00000000" w:rsidP="00000000" w:rsidRDefault="00000000" w:rsidRPr="00000000" w14:paraId="000000D7">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Kim, J. (2006). Emergence: Core ideas and issues. In P. Davies &amp; P. Clayton (Eds.), </w:t>
      </w:r>
      <w:r w:rsidDel="00000000" w:rsidR="00000000" w:rsidRPr="00000000">
        <w:rPr>
          <w:i w:val="1"/>
          <w:sz w:val="24"/>
          <w:szCs w:val="24"/>
          <w:rtl w:val="0"/>
        </w:rPr>
        <w:t xml:space="preserve">The re-emergence of emergence</w:t>
      </w:r>
      <w:r w:rsidDel="00000000" w:rsidR="00000000" w:rsidRPr="00000000">
        <w:rPr>
          <w:sz w:val="24"/>
          <w:szCs w:val="24"/>
          <w:rtl w:val="0"/>
        </w:rPr>
        <w:t xml:space="preserve"> (pp. 33–55). Oxford University Press.</w:t>
      </w:r>
      <w:r w:rsidDel="00000000" w:rsidR="00000000" w:rsidRPr="00000000">
        <w:rPr>
          <w:rtl w:val="0"/>
        </w:rPr>
      </w:r>
    </w:p>
    <w:p w:rsidR="00000000" w:rsidDel="00000000" w:rsidP="00000000" w:rsidRDefault="00000000" w:rsidRPr="00000000" w14:paraId="000000D8">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Laughlin, R. B., &amp; Pines, D. (2000). The theory of everything. </w:t>
      </w:r>
      <w:r w:rsidDel="00000000" w:rsidR="00000000" w:rsidRPr="00000000">
        <w:rPr>
          <w:i w:val="1"/>
          <w:sz w:val="24"/>
          <w:szCs w:val="24"/>
          <w:rtl w:val="0"/>
        </w:rPr>
        <w:t xml:space="preserve">Proceedings of the National Academy of Sciences, 97</w:t>
      </w:r>
      <w:r w:rsidDel="00000000" w:rsidR="00000000" w:rsidRPr="00000000">
        <w:rPr>
          <w:sz w:val="24"/>
          <w:szCs w:val="24"/>
          <w:rtl w:val="0"/>
        </w:rPr>
        <w:t xml:space="preserve">(1), 28–31. </w:t>
      </w:r>
      <w:hyperlink r:id="rId20">
        <w:r w:rsidDel="00000000" w:rsidR="00000000" w:rsidRPr="00000000">
          <w:rPr>
            <w:color w:val="1155cc"/>
            <w:sz w:val="24"/>
            <w:szCs w:val="24"/>
            <w:u w:val="single"/>
            <w:rtl w:val="0"/>
          </w:rPr>
          <w:t xml:space="preserve">https://doi.org/10.1073/pnas.97.1.28</w:t>
        </w:r>
      </w:hyperlink>
      <w:r w:rsidDel="00000000" w:rsidR="00000000" w:rsidRPr="00000000">
        <w:rPr>
          <w:rtl w:val="0"/>
        </w:rPr>
      </w:r>
    </w:p>
    <w:p w:rsidR="00000000" w:rsidDel="00000000" w:rsidP="00000000" w:rsidRDefault="00000000" w:rsidRPr="00000000" w14:paraId="000000D9">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LeCun, Y., Bengio, Y., &amp; Hinton, G. (2015). Deep learning. </w:t>
      </w:r>
      <w:r w:rsidDel="00000000" w:rsidR="00000000" w:rsidRPr="00000000">
        <w:rPr>
          <w:i w:val="1"/>
          <w:sz w:val="24"/>
          <w:szCs w:val="24"/>
          <w:rtl w:val="0"/>
        </w:rPr>
        <w:t xml:space="preserve">Nature, 521</w:t>
      </w:r>
      <w:r w:rsidDel="00000000" w:rsidR="00000000" w:rsidRPr="00000000">
        <w:rPr>
          <w:sz w:val="24"/>
          <w:szCs w:val="24"/>
          <w:rtl w:val="0"/>
        </w:rPr>
        <w:t xml:space="preserve">(7553), 436–444. </w:t>
      </w:r>
      <w:hyperlink r:id="rId21">
        <w:r w:rsidDel="00000000" w:rsidR="00000000" w:rsidRPr="00000000">
          <w:rPr>
            <w:color w:val="1155cc"/>
            <w:sz w:val="24"/>
            <w:szCs w:val="24"/>
            <w:u w:val="single"/>
            <w:rtl w:val="0"/>
          </w:rPr>
          <w:t xml:space="preserve">https://doi.org/10.1038/nature14539</w:t>
        </w:r>
      </w:hyperlink>
      <w:r w:rsidDel="00000000" w:rsidR="00000000" w:rsidRPr="00000000">
        <w:rPr>
          <w:rtl w:val="0"/>
        </w:rPr>
      </w:r>
    </w:p>
    <w:p w:rsidR="00000000" w:rsidDel="00000000" w:rsidP="00000000" w:rsidRDefault="00000000" w:rsidRPr="00000000" w14:paraId="000000DA">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Mitchell, M. (2009). </w:t>
      </w:r>
      <w:r w:rsidDel="00000000" w:rsidR="00000000" w:rsidRPr="00000000">
        <w:rPr>
          <w:i w:val="1"/>
          <w:sz w:val="24"/>
          <w:szCs w:val="24"/>
          <w:rtl w:val="0"/>
        </w:rPr>
        <w:t xml:space="preserve">Complexity: A guided tour</w:t>
      </w:r>
      <w:r w:rsidDel="00000000" w:rsidR="00000000" w:rsidRPr="00000000">
        <w:rPr>
          <w:sz w:val="24"/>
          <w:szCs w:val="24"/>
          <w:rtl w:val="0"/>
        </w:rPr>
        <w:t xml:space="preserve">. Oxford University Press.</w:t>
      </w:r>
      <w:r w:rsidDel="00000000" w:rsidR="00000000" w:rsidRPr="00000000">
        <w:rPr>
          <w:rtl w:val="0"/>
        </w:rPr>
      </w:r>
    </w:p>
    <w:p w:rsidR="00000000" w:rsidDel="00000000" w:rsidP="00000000" w:rsidRDefault="00000000" w:rsidRPr="00000000" w14:paraId="000000DB">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Strogatz, S. H. (2018). </w:t>
      </w:r>
      <w:r w:rsidDel="00000000" w:rsidR="00000000" w:rsidRPr="00000000">
        <w:rPr>
          <w:i w:val="1"/>
          <w:sz w:val="24"/>
          <w:szCs w:val="24"/>
          <w:rtl w:val="0"/>
        </w:rPr>
        <w:t xml:space="preserve">Nonlinear dynamics and chaos: With applications to physics, biology, chemistry, and engineering</w:t>
      </w:r>
      <w:r w:rsidDel="00000000" w:rsidR="00000000" w:rsidRPr="00000000">
        <w:rPr>
          <w:sz w:val="24"/>
          <w:szCs w:val="24"/>
          <w:rtl w:val="0"/>
        </w:rPr>
        <w:t xml:space="preserve"> (2nd ed.). Westview Press.</w:t>
      </w:r>
      <w:r w:rsidDel="00000000" w:rsidR="00000000" w:rsidRPr="00000000">
        <w:rPr>
          <w:rtl w:val="0"/>
        </w:rPr>
      </w:r>
    </w:p>
    <w:p w:rsidR="00000000" w:rsidDel="00000000" w:rsidP="00000000" w:rsidRDefault="00000000" w:rsidRPr="00000000" w14:paraId="000000DC">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rPr>
          <w:sz w:val="24"/>
          <w:szCs w:val="24"/>
        </w:rPr>
      </w:pPr>
      <w:r w:rsidDel="00000000" w:rsidR="00000000" w:rsidRPr="00000000">
        <w:rPr>
          <w:sz w:val="24"/>
          <w:szCs w:val="24"/>
          <w:rtl w:val="0"/>
        </w:rPr>
        <w:t xml:space="preserve">Weinan, E. (2011). Principles of multiscale modeling. </w:t>
      </w:r>
      <w:r w:rsidDel="00000000" w:rsidR="00000000" w:rsidRPr="00000000">
        <w:rPr>
          <w:i w:val="1"/>
          <w:sz w:val="24"/>
          <w:szCs w:val="24"/>
          <w:rtl w:val="0"/>
        </w:rPr>
        <w:t xml:space="preserve">Cambridge University Press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D">
      <w:pPr>
        <w:rPr>
          <w:b w:val="1"/>
          <w:sz w:val="28"/>
          <w:szCs w:val="28"/>
          <w:u w:val="single"/>
        </w:rPr>
      </w:pPr>
      <w:r w:rsidDel="00000000" w:rsidR="00000000" w:rsidRPr="00000000">
        <w:rPr>
          <w:b w:val="1"/>
          <w:sz w:val="28"/>
          <w:szCs w:val="28"/>
          <w:u w:val="single"/>
          <w:rtl w:val="0"/>
        </w:rPr>
        <w:t xml:space="preserve">11.AppendixPython Code for Simulations</w:t>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1. Superconductivity Simulation</w:t>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ind w:left="0" w:firstLine="0"/>
        <w:rPr>
          <w:b w:val="1"/>
          <w:sz w:val="28"/>
          <w:szCs w:val="28"/>
        </w:rPr>
      </w:pPr>
      <w:r w:rsidDel="00000000" w:rsidR="00000000" w:rsidRPr="00000000">
        <w:rPr>
          <w:b w:val="1"/>
          <w:sz w:val="28"/>
          <w:szCs w:val="28"/>
          <w:rtl w:val="0"/>
        </w:rPr>
        <w:t xml:space="preserve">Interpretation</w:t>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Simulate how superconducting gap magnitude grows as temperature falls.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Downward causation is modeled via a feedback term that stabilizes the pairing.</w:t>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b w:val="1"/>
          <w:sz w:val="24"/>
          <w:szCs w:val="24"/>
          <w:highlight w:val="magenta"/>
          <w:u w:val="single"/>
          <w:rtl w:val="0"/>
        </w:rPr>
        <w:t xml:space="preserve">Python Code-superconductivity</w:t>
      </w:r>
      <w:r w:rsidDel="00000000" w:rsidR="00000000" w:rsidRPr="00000000">
        <w:rPr>
          <w:b w:val="1"/>
          <w:sz w:val="28"/>
          <w:szCs w:val="28"/>
          <w:rtl w:val="0"/>
        </w:rPr>
        <w:t xml:space="preserve"> </w:t>
      </w:r>
    </w:p>
    <w:p w:rsidR="00000000" w:rsidDel="00000000" w:rsidP="00000000" w:rsidRDefault="00000000" w:rsidRPr="00000000" w14:paraId="000000E8">
      <w:pPr>
        <w:rPr>
          <w:b w:val="1"/>
          <w:sz w:val="28"/>
          <w:szCs w:val="28"/>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EA">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EB">
      <w:pPr>
        <w:rPr>
          <w:sz w:val="24"/>
          <w:szCs w:val="24"/>
        </w:rPr>
      </w:pPr>
      <w:r w:rsidDel="00000000" w:rsidR="00000000" w:rsidRPr="00000000">
        <w:rPr>
          <w:sz w:val="24"/>
          <w:szCs w:val="24"/>
          <w:rtl w:val="0"/>
        </w:rPr>
        <w:t xml:space="preserve">from scipy.integrate import solve_ivp</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Parameters</w:t>
      </w:r>
    </w:p>
    <w:p w:rsidR="00000000" w:rsidDel="00000000" w:rsidP="00000000" w:rsidRDefault="00000000" w:rsidRPr="00000000" w14:paraId="000000EE">
      <w:pPr>
        <w:rPr>
          <w:sz w:val="24"/>
          <w:szCs w:val="24"/>
        </w:rPr>
      </w:pPr>
      <w:r w:rsidDel="00000000" w:rsidR="00000000" w:rsidRPr="00000000">
        <w:rPr>
          <w:sz w:val="24"/>
          <w:szCs w:val="24"/>
          <w:rtl w:val="0"/>
        </w:rPr>
        <w:t xml:space="preserve">gamma = 0.5      # Damping coefficient</w:t>
      </w:r>
    </w:p>
    <w:p w:rsidR="00000000" w:rsidDel="00000000" w:rsidP="00000000" w:rsidRDefault="00000000" w:rsidRPr="00000000" w14:paraId="000000EF">
      <w:pPr>
        <w:rPr>
          <w:sz w:val="24"/>
          <w:szCs w:val="24"/>
        </w:rPr>
      </w:pPr>
      <w:r w:rsidDel="00000000" w:rsidR="00000000" w:rsidRPr="00000000">
        <w:rPr>
          <w:sz w:val="24"/>
          <w:szCs w:val="24"/>
          <w:rtl w:val="0"/>
        </w:rPr>
        <w:t xml:space="preserve">Vk = 1.0         # Effective interaction strength</w:t>
      </w:r>
    </w:p>
    <w:p w:rsidR="00000000" w:rsidDel="00000000" w:rsidP="00000000" w:rsidRDefault="00000000" w:rsidRPr="00000000" w14:paraId="000000F0">
      <w:pPr>
        <w:rPr>
          <w:sz w:val="24"/>
          <w:szCs w:val="24"/>
        </w:rPr>
      </w:pPr>
      <w:r w:rsidDel="00000000" w:rsidR="00000000" w:rsidRPr="00000000">
        <w:rPr>
          <w:sz w:val="24"/>
          <w:szCs w:val="24"/>
          <w:rtl w:val="0"/>
        </w:rPr>
        <w:t xml:space="preserve">alpha = 1.0      # Feedback strength</w:t>
      </w:r>
    </w:p>
    <w:p w:rsidR="00000000" w:rsidDel="00000000" w:rsidP="00000000" w:rsidRDefault="00000000" w:rsidRPr="00000000" w14:paraId="000000F1">
      <w:pPr>
        <w:rPr>
          <w:sz w:val="24"/>
          <w:szCs w:val="24"/>
        </w:rPr>
      </w:pPr>
      <w:r w:rsidDel="00000000" w:rsidR="00000000" w:rsidRPr="00000000">
        <w:rPr>
          <w:sz w:val="24"/>
          <w:szCs w:val="24"/>
          <w:rtl w:val="0"/>
        </w:rPr>
        <w:t xml:space="preserve">beta = 2.0       # Feedback sensitivity</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 Feedback function</w:t>
      </w:r>
    </w:p>
    <w:p w:rsidR="00000000" w:rsidDel="00000000" w:rsidP="00000000" w:rsidRDefault="00000000" w:rsidRPr="00000000" w14:paraId="000000F4">
      <w:pPr>
        <w:rPr>
          <w:sz w:val="24"/>
          <w:szCs w:val="24"/>
        </w:rPr>
      </w:pPr>
      <w:r w:rsidDel="00000000" w:rsidR="00000000" w:rsidRPr="00000000">
        <w:rPr>
          <w:sz w:val="24"/>
          <w:szCs w:val="24"/>
          <w:rtl w:val="0"/>
        </w:rPr>
        <w:t xml:space="preserve">def H(E):</w:t>
      </w:r>
    </w:p>
    <w:p w:rsidR="00000000" w:rsidDel="00000000" w:rsidP="00000000" w:rsidRDefault="00000000" w:rsidRPr="00000000" w14:paraId="000000F5">
      <w:pPr>
        <w:rPr>
          <w:sz w:val="24"/>
          <w:szCs w:val="24"/>
        </w:rPr>
      </w:pPr>
      <w:r w:rsidDel="00000000" w:rsidR="00000000" w:rsidRPr="00000000">
        <w:rPr>
          <w:sz w:val="24"/>
          <w:szCs w:val="24"/>
          <w:rtl w:val="0"/>
        </w:rPr>
        <w:t xml:space="preserve">    return alpha * np.tanh(beta * E)</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 Emergent property integration</w:t>
      </w:r>
    </w:p>
    <w:p w:rsidR="00000000" w:rsidDel="00000000" w:rsidP="00000000" w:rsidRDefault="00000000" w:rsidRPr="00000000" w14:paraId="000000F8">
      <w:pPr>
        <w:rPr>
          <w:sz w:val="24"/>
          <w:szCs w:val="24"/>
        </w:rPr>
      </w:pPr>
      <w:r w:rsidDel="00000000" w:rsidR="00000000" w:rsidRPr="00000000">
        <w:rPr>
          <w:sz w:val="24"/>
          <w:szCs w:val="24"/>
          <w:rtl w:val="0"/>
        </w:rPr>
        <w:t xml:space="preserve">E_vals = []</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 Gap dynamics differential equation</w:t>
      </w:r>
    </w:p>
    <w:p w:rsidR="00000000" w:rsidDel="00000000" w:rsidP="00000000" w:rsidRDefault="00000000" w:rsidRPr="00000000" w14:paraId="000000FB">
      <w:pPr>
        <w:rPr>
          <w:sz w:val="24"/>
          <w:szCs w:val="24"/>
        </w:rPr>
      </w:pPr>
      <w:r w:rsidDel="00000000" w:rsidR="00000000" w:rsidRPr="00000000">
        <w:rPr>
          <w:sz w:val="24"/>
          <w:szCs w:val="24"/>
          <w:rtl w:val="0"/>
        </w:rPr>
        <w:t xml:space="preserve">def gap_dynamics(t, Delta, E_interp):</w:t>
      </w:r>
    </w:p>
    <w:p w:rsidR="00000000" w:rsidDel="00000000" w:rsidP="00000000" w:rsidRDefault="00000000" w:rsidRPr="00000000" w14:paraId="000000FC">
      <w:pPr>
        <w:rPr>
          <w:sz w:val="24"/>
          <w:szCs w:val="24"/>
        </w:rPr>
      </w:pPr>
      <w:r w:rsidDel="00000000" w:rsidR="00000000" w:rsidRPr="00000000">
        <w:rPr>
          <w:sz w:val="24"/>
          <w:szCs w:val="24"/>
          <w:rtl w:val="0"/>
        </w:rPr>
        <w:t xml:space="preserve">    E_t = np.interp(t, t_vals, E_interp)</w:t>
      </w:r>
    </w:p>
    <w:p w:rsidR="00000000" w:rsidDel="00000000" w:rsidP="00000000" w:rsidRDefault="00000000" w:rsidRPr="00000000" w14:paraId="000000FD">
      <w:pPr>
        <w:rPr>
          <w:sz w:val="24"/>
          <w:szCs w:val="24"/>
        </w:rPr>
      </w:pPr>
      <w:r w:rsidDel="00000000" w:rsidR="00000000" w:rsidRPr="00000000">
        <w:rPr>
          <w:sz w:val="24"/>
          <w:szCs w:val="24"/>
          <w:rtl w:val="0"/>
        </w:rPr>
        <w:t xml:space="preserve">    dDelta_dt = -gamma * Delta + Vk * Delta + H(E_t)</w:t>
      </w:r>
    </w:p>
    <w:p w:rsidR="00000000" w:rsidDel="00000000" w:rsidP="00000000" w:rsidRDefault="00000000" w:rsidRPr="00000000" w14:paraId="000000FE">
      <w:pPr>
        <w:rPr>
          <w:sz w:val="24"/>
          <w:szCs w:val="24"/>
        </w:rPr>
      </w:pPr>
      <w:r w:rsidDel="00000000" w:rsidR="00000000" w:rsidRPr="00000000">
        <w:rPr>
          <w:sz w:val="24"/>
          <w:szCs w:val="24"/>
          <w:rtl w:val="0"/>
        </w:rPr>
        <w:t xml:space="preserve">    return dDelta_dt</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 Time grid</w:t>
      </w:r>
    </w:p>
    <w:p w:rsidR="00000000" w:rsidDel="00000000" w:rsidP="00000000" w:rsidRDefault="00000000" w:rsidRPr="00000000" w14:paraId="00000101">
      <w:pPr>
        <w:rPr>
          <w:sz w:val="24"/>
          <w:szCs w:val="24"/>
        </w:rPr>
      </w:pPr>
      <w:r w:rsidDel="00000000" w:rsidR="00000000" w:rsidRPr="00000000">
        <w:rPr>
          <w:sz w:val="24"/>
          <w:szCs w:val="24"/>
          <w:rtl w:val="0"/>
        </w:rPr>
        <w:t xml:space="preserve">t_vals = np.linspace(0, 20, 500)</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 Initial condition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Delta0 = 0.01</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 Placeholder for E(t)</w:t>
      </w:r>
    </w:p>
    <w:p w:rsidR="00000000" w:rsidDel="00000000" w:rsidP="00000000" w:rsidRDefault="00000000" w:rsidRPr="00000000" w14:paraId="00000107">
      <w:pPr>
        <w:rPr>
          <w:sz w:val="24"/>
          <w:szCs w:val="24"/>
        </w:rPr>
      </w:pPr>
      <w:r w:rsidDel="00000000" w:rsidR="00000000" w:rsidRPr="00000000">
        <w:rPr>
          <w:sz w:val="24"/>
          <w:szCs w:val="24"/>
          <w:rtl w:val="0"/>
        </w:rPr>
        <w:t xml:space="preserve">E_temp = np.zeros_like(t_vals)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 First integration (Delta evolution)</w:t>
      </w:r>
    </w:p>
    <w:p w:rsidR="00000000" w:rsidDel="00000000" w:rsidP="00000000" w:rsidRDefault="00000000" w:rsidRPr="00000000" w14:paraId="0000010A">
      <w:pPr>
        <w:rPr>
          <w:sz w:val="24"/>
          <w:szCs w:val="24"/>
        </w:rPr>
      </w:pPr>
      <w:r w:rsidDel="00000000" w:rsidR="00000000" w:rsidRPr="00000000">
        <w:rPr>
          <w:sz w:val="24"/>
          <w:szCs w:val="24"/>
          <w:rtl w:val="0"/>
        </w:rPr>
        <w:t xml:space="preserve">sol = solve_ivp(lambda t, y: gap_dynamics(t, y, E_temp), [t_vals[0], t_vals[-1]], [Delta0], t_eval=t_vals)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Delta_vals = sol.y[0]</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 Now compute E(t) as integral over Delta</w:t>
      </w:r>
    </w:p>
    <w:p w:rsidR="00000000" w:rsidDel="00000000" w:rsidP="00000000" w:rsidRDefault="00000000" w:rsidRPr="00000000" w14:paraId="0000010F">
      <w:pPr>
        <w:rPr>
          <w:sz w:val="24"/>
          <w:szCs w:val="24"/>
        </w:rPr>
      </w:pPr>
      <w:r w:rsidDel="00000000" w:rsidR="00000000" w:rsidRPr="00000000">
        <w:rPr>
          <w:sz w:val="24"/>
          <w:szCs w:val="24"/>
          <w:rtl w:val="0"/>
        </w:rPr>
        <w:t xml:space="preserve">E_vals = np.cumsum(Delta_vals) * (t_vals[1] - t_vals[0])</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 Final integration with updated E(t)</w:t>
      </w:r>
    </w:p>
    <w:p w:rsidR="00000000" w:rsidDel="00000000" w:rsidP="00000000" w:rsidRDefault="00000000" w:rsidRPr="00000000" w14:paraId="00000112">
      <w:pPr>
        <w:rPr>
          <w:sz w:val="24"/>
          <w:szCs w:val="24"/>
        </w:rPr>
      </w:pPr>
      <w:r w:rsidDel="00000000" w:rsidR="00000000" w:rsidRPr="00000000">
        <w:rPr>
          <w:sz w:val="24"/>
          <w:szCs w:val="24"/>
          <w:rtl w:val="0"/>
        </w:rPr>
        <w:t xml:space="preserve">sol_final = solve_ivp(lambda t, y: gap_dynamics(t, y, E_vals), [t_vals[0], t_vals[-1]], [Delta0], t_eval=t_vals)</w:t>
      </w:r>
    </w:p>
    <w:p w:rsidR="00000000" w:rsidDel="00000000" w:rsidP="00000000" w:rsidRDefault="00000000" w:rsidRPr="00000000" w14:paraId="00000113">
      <w:pPr>
        <w:rPr>
          <w:sz w:val="24"/>
          <w:szCs w:val="24"/>
        </w:rPr>
      </w:pPr>
      <w:r w:rsidDel="00000000" w:rsidR="00000000" w:rsidRPr="00000000">
        <w:rPr>
          <w:sz w:val="24"/>
          <w:szCs w:val="24"/>
          <w:rtl w:val="0"/>
        </w:rPr>
        <w:t xml:space="preserve">Delta_final = sol_final.y[0]</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 Update E(t)</w:t>
      </w:r>
    </w:p>
    <w:p w:rsidR="00000000" w:rsidDel="00000000" w:rsidP="00000000" w:rsidRDefault="00000000" w:rsidRPr="00000000" w14:paraId="00000116">
      <w:pPr>
        <w:rPr>
          <w:sz w:val="24"/>
          <w:szCs w:val="24"/>
        </w:rPr>
      </w:pPr>
      <w:r w:rsidDel="00000000" w:rsidR="00000000" w:rsidRPr="00000000">
        <w:rPr>
          <w:sz w:val="24"/>
          <w:szCs w:val="24"/>
          <w:rtl w:val="0"/>
        </w:rPr>
        <w:t xml:space="preserve">E_final = np.cumsum(Delta_final) * (t_vals[1] - t_vals[0])</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 Plotting</w:t>
      </w:r>
    </w:p>
    <w:p w:rsidR="00000000" w:rsidDel="00000000" w:rsidP="00000000" w:rsidRDefault="00000000" w:rsidRPr="00000000" w14:paraId="00000119">
      <w:pPr>
        <w:rPr>
          <w:sz w:val="24"/>
          <w:szCs w:val="24"/>
        </w:rPr>
      </w:pPr>
      <w:r w:rsidDel="00000000" w:rsidR="00000000" w:rsidRPr="00000000">
        <w:rPr>
          <w:sz w:val="24"/>
          <w:szCs w:val="24"/>
          <w:rtl w:val="0"/>
        </w:rPr>
        <w:t xml:space="preserve">plt.figure(figsize=(8,5))</w:t>
      </w:r>
    </w:p>
    <w:p w:rsidR="00000000" w:rsidDel="00000000" w:rsidP="00000000" w:rsidRDefault="00000000" w:rsidRPr="00000000" w14:paraId="0000011A">
      <w:pPr>
        <w:rPr>
          <w:sz w:val="24"/>
          <w:szCs w:val="24"/>
        </w:rPr>
      </w:pPr>
      <w:r w:rsidDel="00000000" w:rsidR="00000000" w:rsidRPr="00000000">
        <w:rPr>
          <w:sz w:val="24"/>
          <w:szCs w:val="24"/>
          <w:rtl w:val="0"/>
        </w:rPr>
        <w:t xml:space="preserve">plt.plot(t_vals, Delta_final, label='Gap Magnitude Δ(t)')</w:t>
      </w:r>
    </w:p>
    <w:p w:rsidR="00000000" w:rsidDel="00000000" w:rsidP="00000000" w:rsidRDefault="00000000" w:rsidRPr="00000000" w14:paraId="0000011B">
      <w:pPr>
        <w:rPr>
          <w:sz w:val="24"/>
          <w:szCs w:val="24"/>
        </w:rPr>
      </w:pPr>
      <w:r w:rsidDel="00000000" w:rsidR="00000000" w:rsidRPr="00000000">
        <w:rPr>
          <w:sz w:val="24"/>
          <w:szCs w:val="24"/>
          <w:rtl w:val="0"/>
        </w:rPr>
        <w:t xml:space="preserve">plt.plot(t_vals, E_final, label='Emergent Order Parameter E(t)', linestyle='--')</w:t>
      </w:r>
    </w:p>
    <w:p w:rsidR="00000000" w:rsidDel="00000000" w:rsidP="00000000" w:rsidRDefault="00000000" w:rsidRPr="00000000" w14:paraId="0000011C">
      <w:pPr>
        <w:rPr>
          <w:sz w:val="24"/>
          <w:szCs w:val="24"/>
        </w:rPr>
      </w:pPr>
      <w:r w:rsidDel="00000000" w:rsidR="00000000" w:rsidRPr="00000000">
        <w:rPr>
          <w:sz w:val="24"/>
          <w:szCs w:val="24"/>
          <w:rtl w:val="0"/>
        </w:rPr>
        <w:t xml:space="preserve">plt.xlabel('Time')</w:t>
      </w:r>
    </w:p>
    <w:p w:rsidR="00000000" w:rsidDel="00000000" w:rsidP="00000000" w:rsidRDefault="00000000" w:rsidRPr="00000000" w14:paraId="0000011D">
      <w:pPr>
        <w:rPr>
          <w:sz w:val="24"/>
          <w:szCs w:val="24"/>
        </w:rPr>
      </w:pPr>
      <w:r w:rsidDel="00000000" w:rsidR="00000000" w:rsidRPr="00000000">
        <w:rPr>
          <w:sz w:val="24"/>
          <w:szCs w:val="24"/>
          <w:rtl w:val="0"/>
        </w:rPr>
        <w:t xml:space="preserve">plt.ylabel('Magnitude')</w:t>
      </w:r>
    </w:p>
    <w:p w:rsidR="00000000" w:rsidDel="00000000" w:rsidP="00000000" w:rsidRDefault="00000000" w:rsidRPr="00000000" w14:paraId="0000011E">
      <w:pPr>
        <w:rPr>
          <w:sz w:val="24"/>
          <w:szCs w:val="24"/>
        </w:rPr>
      </w:pPr>
      <w:r w:rsidDel="00000000" w:rsidR="00000000" w:rsidRPr="00000000">
        <w:rPr>
          <w:sz w:val="24"/>
          <w:szCs w:val="24"/>
          <w:rtl w:val="0"/>
        </w:rPr>
        <w:t xml:space="preserve">plt.title('Superconductivity: Gap Dynamics and Emergence')</w:t>
      </w:r>
    </w:p>
    <w:p w:rsidR="00000000" w:rsidDel="00000000" w:rsidP="00000000" w:rsidRDefault="00000000" w:rsidRPr="00000000" w14:paraId="0000011F">
      <w:pPr>
        <w:rPr>
          <w:sz w:val="24"/>
          <w:szCs w:val="24"/>
        </w:rPr>
      </w:pPr>
      <w:r w:rsidDel="00000000" w:rsidR="00000000" w:rsidRPr="00000000">
        <w:rPr>
          <w:sz w:val="24"/>
          <w:szCs w:val="24"/>
          <w:rtl w:val="0"/>
        </w:rPr>
        <w:t xml:space="preserve">plt.legend()</w:t>
      </w:r>
    </w:p>
    <w:p w:rsidR="00000000" w:rsidDel="00000000" w:rsidP="00000000" w:rsidRDefault="00000000" w:rsidRPr="00000000" w14:paraId="00000120">
      <w:pPr>
        <w:rPr>
          <w:sz w:val="24"/>
          <w:szCs w:val="24"/>
        </w:rPr>
      </w:pPr>
      <w:r w:rsidDel="00000000" w:rsidR="00000000" w:rsidRPr="00000000">
        <w:rPr>
          <w:sz w:val="24"/>
          <w:szCs w:val="24"/>
          <w:rtl w:val="0"/>
        </w:rPr>
        <w:t xml:space="preserve">plt.grid()</w:t>
      </w:r>
    </w:p>
    <w:p w:rsidR="00000000" w:rsidDel="00000000" w:rsidP="00000000" w:rsidRDefault="00000000" w:rsidRPr="00000000" w14:paraId="00000121">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2. Artificial Neural Network (ANN) Learning Simulation</w:t>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numPr>
          <w:ilvl w:val="0"/>
          <w:numId w:val="18"/>
        </w:numPr>
        <w:ind w:left="720" w:hanging="360"/>
        <w:rPr>
          <w:sz w:val="24"/>
          <w:szCs w:val="24"/>
          <w:u w:val="none"/>
        </w:rPr>
      </w:pPr>
      <w:r w:rsidDel="00000000" w:rsidR="00000000" w:rsidRPr="00000000">
        <w:rPr>
          <w:sz w:val="24"/>
          <w:szCs w:val="24"/>
          <w:rtl w:val="0"/>
        </w:rPr>
        <w:t xml:space="preserve">Simulate a simple 1-layer network learning a task.</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numPr>
          <w:ilvl w:val="0"/>
          <w:numId w:val="3"/>
        </w:numPr>
        <w:ind w:left="720" w:hanging="360"/>
        <w:rPr>
          <w:sz w:val="24"/>
          <w:szCs w:val="24"/>
          <w:u w:val="none"/>
        </w:rPr>
      </w:pPr>
      <w:r w:rsidDel="00000000" w:rsidR="00000000" w:rsidRPr="00000000">
        <w:rPr>
          <w:sz w:val="24"/>
          <w:szCs w:val="24"/>
          <w:rtl w:val="0"/>
        </w:rPr>
        <w:t xml:space="preserve">Track how activation entropy grows (complexity emerging) and loss falls.</w:t>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rPr>
          <w:b w:val="1"/>
          <w:sz w:val="24"/>
          <w:szCs w:val="24"/>
          <w:highlight w:val="magenta"/>
        </w:rPr>
      </w:pPr>
      <w:r w:rsidDel="00000000" w:rsidR="00000000" w:rsidRPr="00000000">
        <w:rPr>
          <w:b w:val="1"/>
          <w:sz w:val="24"/>
          <w:szCs w:val="24"/>
          <w:highlight w:val="magenta"/>
          <w:rtl w:val="0"/>
        </w:rPr>
        <w:t xml:space="preserve">Python code-ANN</w:t>
      </w:r>
    </w:p>
    <w:p w:rsidR="00000000" w:rsidDel="00000000" w:rsidP="00000000" w:rsidRDefault="00000000" w:rsidRPr="00000000" w14:paraId="0000012C">
      <w:pPr>
        <w:ind w:left="0" w:firstLine="0"/>
        <w:rPr>
          <w:b w:val="1"/>
          <w:sz w:val="24"/>
          <w:szCs w:val="24"/>
          <w:highlight w:val="magenta"/>
        </w:rPr>
      </w:pPr>
      <w:r w:rsidDel="00000000" w:rsidR="00000000" w:rsidRPr="00000000">
        <w:rPr>
          <w:rtl w:val="0"/>
        </w:rPr>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 Parameters</w:t>
      </w:r>
    </w:p>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n_neurons = 50</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n_epochs = 100</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alpha = 0.01  # Learning rate base</w:t>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beta = 0.5    # Feedback scaling</w:t>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ind w:left="0" w:firstLine="0"/>
        <w:rPr>
          <w:sz w:val="24"/>
          <w:szCs w:val="24"/>
        </w:rPr>
      </w:pPr>
      <w:r w:rsidDel="00000000" w:rsidR="00000000" w:rsidRPr="00000000">
        <w:rPr>
          <w:sz w:val="24"/>
          <w:szCs w:val="24"/>
          <w:rtl w:val="0"/>
        </w:rPr>
        <w:t xml:space="preserve"># Generate fake data</w:t>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 xml:space="preserve">np.random.seed(42)</w:t>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X = np.random.randn(100, n_neurons)</w:t>
      </w:r>
    </w:p>
    <w:p w:rsidR="00000000" w:rsidDel="00000000" w:rsidP="00000000" w:rsidRDefault="00000000" w:rsidRPr="00000000" w14:paraId="00000139">
      <w:pPr>
        <w:ind w:left="0" w:firstLine="0"/>
        <w:rPr>
          <w:sz w:val="24"/>
          <w:szCs w:val="24"/>
        </w:rPr>
      </w:pPr>
      <w:r w:rsidDel="00000000" w:rsidR="00000000" w:rsidRPr="00000000">
        <w:rPr>
          <w:sz w:val="24"/>
          <w:szCs w:val="24"/>
          <w:rtl w:val="0"/>
        </w:rPr>
        <w:t xml:space="preserve">y = np.random.randint(0, 2, size=100)</w:t>
      </w:r>
    </w:p>
    <w:p w:rsidR="00000000" w:rsidDel="00000000" w:rsidP="00000000" w:rsidRDefault="00000000" w:rsidRPr="00000000" w14:paraId="0000013A">
      <w:pPr>
        <w:ind w:left="0" w:firstLine="0"/>
        <w:rPr>
          <w:sz w:val="24"/>
          <w:szCs w:val="24"/>
        </w:rPr>
      </w:pPr>
      <w:r w:rsidDel="00000000" w:rsidR="00000000" w:rsidRPr="00000000">
        <w:rPr>
          <w:rtl w:val="0"/>
        </w:rPr>
      </w:r>
    </w:p>
    <w:p w:rsidR="00000000" w:rsidDel="00000000" w:rsidP="00000000" w:rsidRDefault="00000000" w:rsidRPr="00000000" w14:paraId="0000013B">
      <w:pPr>
        <w:ind w:left="0" w:firstLine="0"/>
        <w:rPr>
          <w:sz w:val="24"/>
          <w:szCs w:val="24"/>
        </w:rPr>
      </w:pPr>
      <w:r w:rsidDel="00000000" w:rsidR="00000000" w:rsidRPr="00000000">
        <w:rPr>
          <w:sz w:val="24"/>
          <w:szCs w:val="24"/>
          <w:rtl w:val="0"/>
        </w:rPr>
        <w:t xml:space="preserve"># Initialize weights</w:t>
      </w:r>
    </w:p>
    <w:p w:rsidR="00000000" w:rsidDel="00000000" w:rsidP="00000000" w:rsidRDefault="00000000" w:rsidRPr="00000000" w14:paraId="0000013C">
      <w:pPr>
        <w:ind w:left="0" w:firstLine="0"/>
        <w:rPr>
          <w:sz w:val="24"/>
          <w:szCs w:val="24"/>
        </w:rPr>
      </w:pPr>
      <w:r w:rsidDel="00000000" w:rsidR="00000000" w:rsidRPr="00000000">
        <w:rPr>
          <w:sz w:val="24"/>
          <w:szCs w:val="24"/>
          <w:rtl w:val="0"/>
        </w:rPr>
        <w:t xml:space="preserve">W = np.random.randn(n_neurons)</w:t>
      </w:r>
    </w:p>
    <w:p w:rsidR="00000000" w:rsidDel="00000000" w:rsidP="00000000" w:rsidRDefault="00000000" w:rsidRPr="00000000" w14:paraId="0000013D">
      <w:pPr>
        <w:ind w:left="0" w:firstLine="0"/>
        <w:rPr>
          <w:sz w:val="24"/>
          <w:szCs w:val="24"/>
        </w:rPr>
      </w:pPr>
      <w:r w:rsidDel="00000000" w:rsidR="00000000" w:rsidRPr="00000000">
        <w:rPr>
          <w:rtl w:val="0"/>
        </w:rPr>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 xml:space="preserve"># Tracking</w:t>
      </w:r>
    </w:p>
    <w:p w:rsidR="00000000" w:rsidDel="00000000" w:rsidP="00000000" w:rsidRDefault="00000000" w:rsidRPr="00000000" w14:paraId="0000013F">
      <w:pPr>
        <w:ind w:left="0" w:firstLine="0"/>
        <w:rPr>
          <w:sz w:val="24"/>
          <w:szCs w:val="24"/>
        </w:rPr>
      </w:pPr>
      <w:r w:rsidDel="00000000" w:rsidR="00000000" w:rsidRPr="00000000">
        <w:rPr>
          <w:sz w:val="24"/>
          <w:szCs w:val="24"/>
          <w:rtl w:val="0"/>
        </w:rPr>
        <w:t xml:space="preserve">losses = []</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 xml:space="preserve">entropies = []</w:t>
      </w:r>
    </w:p>
    <w:p w:rsidR="00000000" w:rsidDel="00000000" w:rsidP="00000000" w:rsidRDefault="00000000" w:rsidRPr="00000000" w14:paraId="00000141">
      <w:pPr>
        <w:ind w:left="0" w:firstLine="0"/>
        <w:rPr>
          <w:sz w:val="24"/>
          <w:szCs w:val="24"/>
        </w:rPr>
      </w:pPr>
      <w:r w:rsidDel="00000000" w:rsidR="00000000" w:rsidRPr="00000000">
        <w:rPr>
          <w:sz w:val="24"/>
          <w:szCs w:val="24"/>
          <w:rtl w:val="0"/>
        </w:rPr>
        <w:t xml:space="preserve">E_vals = []</w:t>
      </w:r>
    </w:p>
    <w:p w:rsidR="00000000" w:rsidDel="00000000" w:rsidP="00000000" w:rsidRDefault="00000000" w:rsidRPr="00000000" w14:paraId="00000142">
      <w:pPr>
        <w:ind w:left="0" w:firstLine="0"/>
        <w:rPr>
          <w:sz w:val="24"/>
          <w:szCs w:val="24"/>
        </w:rPr>
      </w:pPr>
      <w:r w:rsidDel="00000000" w:rsidR="00000000" w:rsidRPr="00000000">
        <w:rPr>
          <w:rtl w:val="0"/>
        </w:rPr>
      </w:r>
    </w:p>
    <w:p w:rsidR="00000000" w:rsidDel="00000000" w:rsidP="00000000" w:rsidRDefault="00000000" w:rsidRPr="00000000" w14:paraId="00000143">
      <w:pPr>
        <w:ind w:left="0" w:firstLine="0"/>
        <w:rPr>
          <w:sz w:val="24"/>
          <w:szCs w:val="24"/>
        </w:rPr>
      </w:pPr>
      <w:r w:rsidDel="00000000" w:rsidR="00000000" w:rsidRPr="00000000">
        <w:rPr>
          <w:sz w:val="24"/>
          <w:szCs w:val="24"/>
          <w:rtl w:val="0"/>
        </w:rPr>
        <w:t xml:space="preserve"># Sigmoid activation</w:t>
      </w:r>
    </w:p>
    <w:p w:rsidR="00000000" w:rsidDel="00000000" w:rsidP="00000000" w:rsidRDefault="00000000" w:rsidRPr="00000000" w14:paraId="00000144">
      <w:pPr>
        <w:ind w:left="0" w:firstLine="0"/>
        <w:rPr>
          <w:sz w:val="24"/>
          <w:szCs w:val="24"/>
        </w:rPr>
      </w:pPr>
      <w:r w:rsidDel="00000000" w:rsidR="00000000" w:rsidRPr="00000000">
        <w:rPr>
          <w:sz w:val="24"/>
          <w:szCs w:val="24"/>
          <w:rtl w:val="0"/>
        </w:rPr>
        <w:t xml:space="preserve">def sigmoid(x):</w:t>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 xml:space="preserve">    return 1 / (1 + np.exp(-x))</w:t>
      </w:r>
    </w:p>
    <w:p w:rsidR="00000000" w:rsidDel="00000000" w:rsidP="00000000" w:rsidRDefault="00000000" w:rsidRPr="00000000" w14:paraId="00000146">
      <w:pPr>
        <w:ind w:left="0" w:firstLine="0"/>
        <w:rPr>
          <w:sz w:val="24"/>
          <w:szCs w:val="24"/>
        </w:rPr>
      </w:pPr>
      <w:r w:rsidDel="00000000" w:rsidR="00000000" w:rsidRPr="00000000">
        <w:rPr>
          <w:rtl w:val="0"/>
        </w:rPr>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 Compute activation entropy</w:t>
      </w:r>
    </w:p>
    <w:p w:rsidR="00000000" w:rsidDel="00000000" w:rsidP="00000000" w:rsidRDefault="00000000" w:rsidRPr="00000000" w14:paraId="00000148">
      <w:pPr>
        <w:ind w:left="0" w:firstLine="0"/>
        <w:rPr>
          <w:sz w:val="24"/>
          <w:szCs w:val="24"/>
        </w:rPr>
      </w:pPr>
      <w:r w:rsidDel="00000000" w:rsidR="00000000" w:rsidRPr="00000000">
        <w:rPr>
          <w:sz w:val="24"/>
          <w:szCs w:val="24"/>
          <w:rtl w:val="0"/>
        </w:rPr>
        <w:t xml:space="preserve">def activation_entropy(a):</w:t>
      </w:r>
    </w:p>
    <w:p w:rsidR="00000000" w:rsidDel="00000000" w:rsidP="00000000" w:rsidRDefault="00000000" w:rsidRPr="00000000" w14:paraId="00000149">
      <w:pPr>
        <w:ind w:left="0" w:firstLine="0"/>
        <w:rPr>
          <w:sz w:val="24"/>
          <w:szCs w:val="24"/>
        </w:rPr>
      </w:pPr>
      <w:r w:rsidDel="00000000" w:rsidR="00000000" w:rsidRPr="00000000">
        <w:rPr>
          <w:sz w:val="24"/>
          <w:szCs w:val="24"/>
          <w:rtl w:val="0"/>
        </w:rPr>
        <w:t xml:space="preserve">    p = np.clip(a, 1e-6, 1-1e-6)</w:t>
      </w:r>
    </w:p>
    <w:p w:rsidR="00000000" w:rsidDel="00000000" w:rsidP="00000000" w:rsidRDefault="00000000" w:rsidRPr="00000000" w14:paraId="0000014A">
      <w:pPr>
        <w:ind w:left="0" w:firstLine="0"/>
        <w:rPr>
          <w:sz w:val="24"/>
          <w:szCs w:val="24"/>
        </w:rPr>
      </w:pPr>
      <w:r w:rsidDel="00000000" w:rsidR="00000000" w:rsidRPr="00000000">
        <w:rPr>
          <w:sz w:val="24"/>
          <w:szCs w:val="24"/>
          <w:rtl w:val="0"/>
        </w:rPr>
        <w:t xml:space="preserve">    return -np.mean(p * np.log(p) + (1-p) * np.log(1-p))</w:t>
      </w:r>
    </w:p>
    <w:p w:rsidR="00000000" w:rsidDel="00000000" w:rsidP="00000000" w:rsidRDefault="00000000" w:rsidRPr="00000000" w14:paraId="0000014B">
      <w:pPr>
        <w:ind w:left="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sz w:val="24"/>
          <w:szCs w:val="24"/>
          <w:rtl w:val="0"/>
        </w:rPr>
        <w:t xml:space="preserve"># Training loop</w:t>
      </w:r>
    </w:p>
    <w:p w:rsidR="00000000" w:rsidDel="00000000" w:rsidP="00000000" w:rsidRDefault="00000000" w:rsidRPr="00000000" w14:paraId="0000014D">
      <w:pPr>
        <w:ind w:left="0" w:firstLine="0"/>
        <w:rPr>
          <w:sz w:val="24"/>
          <w:szCs w:val="24"/>
        </w:rPr>
      </w:pPr>
      <w:r w:rsidDel="00000000" w:rsidR="00000000" w:rsidRPr="00000000">
        <w:rPr>
          <w:sz w:val="24"/>
          <w:szCs w:val="24"/>
          <w:rtl w:val="0"/>
        </w:rPr>
        <w:t xml:space="preserve">for epoch in range(n_epochs):</w:t>
      </w:r>
    </w:p>
    <w:p w:rsidR="00000000" w:rsidDel="00000000" w:rsidP="00000000" w:rsidRDefault="00000000" w:rsidRPr="00000000" w14:paraId="0000014E">
      <w:pPr>
        <w:ind w:left="0" w:firstLine="0"/>
        <w:rPr>
          <w:sz w:val="24"/>
          <w:szCs w:val="24"/>
        </w:rPr>
      </w:pPr>
      <w:r w:rsidDel="00000000" w:rsidR="00000000" w:rsidRPr="00000000">
        <w:rPr>
          <w:sz w:val="24"/>
          <w:szCs w:val="24"/>
          <w:rtl w:val="0"/>
        </w:rPr>
        <w:t xml:space="preserve">    outputs = sigmoid(X @ W)</w:t>
      </w:r>
    </w:p>
    <w:p w:rsidR="00000000" w:rsidDel="00000000" w:rsidP="00000000" w:rsidRDefault="00000000" w:rsidRPr="00000000" w14:paraId="0000014F">
      <w:pPr>
        <w:ind w:left="0" w:firstLine="0"/>
        <w:rPr>
          <w:sz w:val="24"/>
          <w:szCs w:val="24"/>
        </w:rPr>
      </w:pPr>
      <w:r w:rsidDel="00000000" w:rsidR="00000000" w:rsidRPr="00000000">
        <w:rPr>
          <w:sz w:val="24"/>
          <w:szCs w:val="24"/>
          <w:rtl w:val="0"/>
        </w:rPr>
        <w:t xml:space="preserve">    loss = np.mean((outputs - y)**2)</w:t>
      </w:r>
    </w:p>
    <w:p w:rsidR="00000000" w:rsidDel="00000000" w:rsidP="00000000" w:rsidRDefault="00000000" w:rsidRPr="00000000" w14:paraId="00000150">
      <w:pPr>
        <w:ind w:left="0" w:firstLine="0"/>
        <w:rPr>
          <w:sz w:val="24"/>
          <w:szCs w:val="24"/>
        </w:rPr>
      </w:pPr>
      <w:r w:rsidDel="00000000" w:rsidR="00000000" w:rsidRPr="00000000">
        <w:rPr>
          <w:sz w:val="24"/>
          <w:szCs w:val="24"/>
          <w:rtl w:val="0"/>
        </w:rPr>
        <w:t xml:space="preserve">    entropy = activation_entropy(outputs)</w:t>
      </w:r>
    </w:p>
    <w:p w:rsidR="00000000" w:rsidDel="00000000" w:rsidP="00000000" w:rsidRDefault="00000000" w:rsidRPr="00000000" w14:paraId="0000015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2">
      <w:pPr>
        <w:ind w:left="0" w:firstLine="0"/>
        <w:rPr>
          <w:sz w:val="24"/>
          <w:szCs w:val="24"/>
        </w:rPr>
      </w:pPr>
      <w:r w:rsidDel="00000000" w:rsidR="00000000" w:rsidRPr="00000000">
        <w:rPr>
          <w:sz w:val="24"/>
          <w:szCs w:val="24"/>
          <w:rtl w:val="0"/>
        </w:rPr>
        <w:t xml:space="preserve">    E_vals.append(np.sum(entropies) * (1 if epoch == 0 else (1/n_epochs)))</w:t>
      </w:r>
    </w:p>
    <w:p w:rsidR="00000000" w:rsidDel="00000000" w:rsidP="00000000" w:rsidRDefault="00000000" w:rsidRPr="00000000" w14:paraId="0000015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 xml:space="preserve">    # Update with feedback</w:t>
      </w:r>
    </w:p>
    <w:p w:rsidR="00000000" w:rsidDel="00000000" w:rsidP="00000000" w:rsidRDefault="00000000" w:rsidRPr="00000000" w14:paraId="00000155">
      <w:pPr>
        <w:ind w:left="0" w:firstLine="0"/>
        <w:rPr>
          <w:sz w:val="24"/>
          <w:szCs w:val="24"/>
        </w:rPr>
      </w:pPr>
      <w:r w:rsidDel="00000000" w:rsidR="00000000" w:rsidRPr="00000000">
        <w:rPr>
          <w:sz w:val="24"/>
          <w:szCs w:val="24"/>
          <w:rtl w:val="0"/>
        </w:rPr>
        <w:t xml:space="preserve">    feedback = 1 + beta * (np.tanh(E_vals[-1]))</w:t>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t xml:space="preserve">    W -= alpha * feedback * (X.T @ (outputs - y)) / len(y)</w:t>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    losses.append(loss)</w:t>
      </w:r>
    </w:p>
    <w:p w:rsidR="00000000" w:rsidDel="00000000" w:rsidP="00000000" w:rsidRDefault="00000000" w:rsidRPr="00000000" w14:paraId="00000159">
      <w:pPr>
        <w:ind w:left="0" w:firstLine="0"/>
        <w:rPr>
          <w:sz w:val="24"/>
          <w:szCs w:val="24"/>
        </w:rPr>
      </w:pPr>
      <w:r w:rsidDel="00000000" w:rsidR="00000000" w:rsidRPr="00000000">
        <w:rPr>
          <w:sz w:val="24"/>
          <w:szCs w:val="24"/>
          <w:rtl w:val="0"/>
        </w:rPr>
        <w:t xml:space="preserve">    entropies.append(entropy)</w:t>
      </w:r>
    </w:p>
    <w:p w:rsidR="00000000" w:rsidDel="00000000" w:rsidP="00000000" w:rsidRDefault="00000000" w:rsidRPr="00000000" w14:paraId="0000015A">
      <w:pPr>
        <w:ind w:left="0" w:firstLine="0"/>
        <w:rPr>
          <w:sz w:val="24"/>
          <w:szCs w:val="24"/>
        </w:rPr>
      </w:pPr>
      <w:r w:rsidDel="00000000" w:rsidR="00000000" w:rsidRPr="00000000">
        <w:rPr>
          <w:rtl w:val="0"/>
        </w:rPr>
      </w:r>
    </w:p>
    <w:p w:rsidR="00000000" w:rsidDel="00000000" w:rsidP="00000000" w:rsidRDefault="00000000" w:rsidRPr="00000000" w14:paraId="0000015B">
      <w:pPr>
        <w:ind w:left="0" w:firstLine="0"/>
        <w:rPr>
          <w:sz w:val="24"/>
          <w:szCs w:val="24"/>
        </w:rPr>
      </w:pPr>
      <w:r w:rsidDel="00000000" w:rsidR="00000000" w:rsidRPr="00000000">
        <w:rPr>
          <w:sz w:val="24"/>
          <w:szCs w:val="24"/>
          <w:rtl w:val="0"/>
        </w:rPr>
        <w:t xml:space="preserve"># Plot</w:t>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 xml:space="preserve">plt.figure(figsize=(10,5))</w:t>
      </w:r>
    </w:p>
    <w:p w:rsidR="00000000" w:rsidDel="00000000" w:rsidP="00000000" w:rsidRDefault="00000000" w:rsidRPr="00000000" w14:paraId="0000015D">
      <w:pPr>
        <w:ind w:left="0" w:firstLine="0"/>
        <w:rPr>
          <w:sz w:val="24"/>
          <w:szCs w:val="24"/>
        </w:rPr>
      </w:pPr>
      <w:r w:rsidDel="00000000" w:rsidR="00000000" w:rsidRPr="00000000">
        <w:rPr>
          <w:sz w:val="24"/>
          <w:szCs w:val="24"/>
          <w:rtl w:val="0"/>
        </w:rPr>
        <w:t xml:space="preserve">plt.plot(losses, label='Loss')</w:t>
      </w:r>
    </w:p>
    <w:p w:rsidR="00000000" w:rsidDel="00000000" w:rsidP="00000000" w:rsidRDefault="00000000" w:rsidRPr="00000000" w14:paraId="0000015E">
      <w:pPr>
        <w:ind w:left="0" w:firstLine="0"/>
        <w:rPr>
          <w:sz w:val="24"/>
          <w:szCs w:val="24"/>
        </w:rPr>
      </w:pPr>
      <w:r w:rsidDel="00000000" w:rsidR="00000000" w:rsidRPr="00000000">
        <w:rPr>
          <w:sz w:val="24"/>
          <w:szCs w:val="24"/>
          <w:rtl w:val="0"/>
        </w:rPr>
        <w:t xml:space="preserve">plt.plot(entropies, label='Activation Entropy')</w:t>
      </w:r>
    </w:p>
    <w:p w:rsidR="00000000" w:rsidDel="00000000" w:rsidP="00000000" w:rsidRDefault="00000000" w:rsidRPr="00000000" w14:paraId="0000015F">
      <w:pPr>
        <w:ind w:left="0" w:firstLine="0"/>
        <w:rPr>
          <w:sz w:val="24"/>
          <w:szCs w:val="24"/>
        </w:rPr>
      </w:pPr>
      <w:r w:rsidDel="00000000" w:rsidR="00000000" w:rsidRPr="00000000">
        <w:rPr>
          <w:sz w:val="24"/>
          <w:szCs w:val="24"/>
          <w:rtl w:val="0"/>
        </w:rPr>
        <w:t xml:space="preserve">plt.xlabel('Epoch')</w:t>
      </w:r>
    </w:p>
    <w:p w:rsidR="00000000" w:rsidDel="00000000" w:rsidP="00000000" w:rsidRDefault="00000000" w:rsidRPr="00000000" w14:paraId="00000160">
      <w:pPr>
        <w:ind w:left="0" w:firstLine="0"/>
        <w:rPr>
          <w:sz w:val="24"/>
          <w:szCs w:val="24"/>
        </w:rPr>
      </w:pPr>
      <w:r w:rsidDel="00000000" w:rsidR="00000000" w:rsidRPr="00000000">
        <w:rPr>
          <w:sz w:val="24"/>
          <w:szCs w:val="24"/>
          <w:rtl w:val="0"/>
        </w:rPr>
        <w:t xml:space="preserve">plt.ylabel('Value')</w:t>
      </w:r>
    </w:p>
    <w:p w:rsidR="00000000" w:rsidDel="00000000" w:rsidP="00000000" w:rsidRDefault="00000000" w:rsidRPr="00000000" w14:paraId="00000161">
      <w:pPr>
        <w:ind w:left="0" w:firstLine="0"/>
        <w:rPr>
          <w:sz w:val="24"/>
          <w:szCs w:val="24"/>
        </w:rPr>
      </w:pPr>
      <w:r w:rsidDel="00000000" w:rsidR="00000000" w:rsidRPr="00000000">
        <w:rPr>
          <w:sz w:val="24"/>
          <w:szCs w:val="24"/>
          <w:rtl w:val="0"/>
        </w:rPr>
        <w:t xml:space="preserve">plt.title('ANN Emergence: Loss and Activation Entropy')</w:t>
      </w:r>
    </w:p>
    <w:p w:rsidR="00000000" w:rsidDel="00000000" w:rsidP="00000000" w:rsidRDefault="00000000" w:rsidRPr="00000000" w14:paraId="00000162">
      <w:pPr>
        <w:ind w:left="0" w:firstLine="0"/>
        <w:rPr>
          <w:sz w:val="24"/>
          <w:szCs w:val="24"/>
        </w:rPr>
      </w:pPr>
      <w:r w:rsidDel="00000000" w:rsidR="00000000" w:rsidRPr="00000000">
        <w:rPr>
          <w:sz w:val="24"/>
          <w:szCs w:val="24"/>
          <w:rtl w:val="0"/>
        </w:rPr>
        <w:t xml:space="preserve">plt.legend()</w:t>
      </w:r>
    </w:p>
    <w:p w:rsidR="00000000" w:rsidDel="00000000" w:rsidP="00000000" w:rsidRDefault="00000000" w:rsidRPr="00000000" w14:paraId="00000163">
      <w:pPr>
        <w:ind w:left="0" w:firstLine="0"/>
        <w:rPr>
          <w:sz w:val="24"/>
          <w:szCs w:val="24"/>
        </w:rPr>
      </w:pPr>
      <w:r w:rsidDel="00000000" w:rsidR="00000000" w:rsidRPr="00000000">
        <w:rPr>
          <w:sz w:val="24"/>
          <w:szCs w:val="24"/>
          <w:rtl w:val="0"/>
        </w:rPr>
        <w:t xml:space="preserve">plt.grid()</w:t>
      </w:r>
    </w:p>
    <w:p w:rsidR="00000000" w:rsidDel="00000000" w:rsidP="00000000" w:rsidRDefault="00000000" w:rsidRPr="00000000" w14:paraId="00000164">
      <w:pPr>
        <w:ind w:left="0" w:firstLine="0"/>
        <w:rPr>
          <w:sz w:val="24"/>
          <w:szCs w:val="24"/>
        </w:rPr>
      </w:pPr>
      <w:r w:rsidDel="00000000" w:rsidR="00000000" w:rsidRPr="00000000">
        <w:rPr>
          <w:sz w:val="24"/>
          <w:szCs w:val="24"/>
          <w:rtl w:val="0"/>
        </w:rPr>
        <w:t xml:space="preserve">plt.show()</w:t>
      </w:r>
    </w:p>
    <w:p w:rsidR="00000000" w:rsidDel="00000000" w:rsidP="00000000" w:rsidRDefault="00000000" w:rsidRPr="00000000" w14:paraId="00000165">
      <w:pPr>
        <w:ind w:left="0" w:firstLine="0"/>
        <w:rPr>
          <w:b w:val="1"/>
          <w:sz w:val="24"/>
          <w:szCs w:val="24"/>
        </w:rPr>
      </w:pPr>
      <w:r w:rsidDel="00000000" w:rsidR="00000000" w:rsidRPr="00000000">
        <w:rPr>
          <w:rtl w:val="0"/>
        </w:rPr>
      </w:r>
    </w:p>
    <w:p w:rsidR="00000000" w:rsidDel="00000000" w:rsidP="00000000" w:rsidRDefault="00000000" w:rsidRPr="00000000" w14:paraId="00000166">
      <w:pPr>
        <w:ind w:left="0" w:firstLine="0"/>
        <w:rPr>
          <w:b w:val="1"/>
          <w:sz w:val="24"/>
          <w:szCs w:val="24"/>
        </w:rPr>
      </w:pPr>
      <w:r w:rsidDel="00000000" w:rsidR="00000000" w:rsidRPr="00000000">
        <w:rPr>
          <w:b w:val="1"/>
          <w:sz w:val="24"/>
          <w:szCs w:val="24"/>
          <w:rtl w:val="0"/>
        </w:rPr>
        <w:t xml:space="preserve">3. ECM Tissue Formation Simulation</w:t>
      </w:r>
    </w:p>
    <w:p w:rsidR="00000000" w:rsidDel="00000000" w:rsidP="00000000" w:rsidRDefault="00000000" w:rsidRPr="00000000" w14:paraId="00000167">
      <w:pPr>
        <w:ind w:left="0" w:firstLine="0"/>
        <w:rPr>
          <w:sz w:val="24"/>
          <w:szCs w:val="24"/>
        </w:rPr>
      </w:pPr>
      <w:r w:rsidDel="00000000" w:rsidR="00000000" w:rsidRPr="00000000">
        <w:rPr>
          <w:rtl w:val="0"/>
        </w:rPr>
      </w:r>
    </w:p>
    <w:p w:rsidR="00000000" w:rsidDel="00000000" w:rsidP="00000000" w:rsidRDefault="00000000" w:rsidRPr="00000000" w14:paraId="00000168">
      <w:pPr>
        <w:ind w:left="0" w:firstLine="0"/>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169">
      <w:pPr>
        <w:ind w:left="0" w:firstLine="0"/>
        <w:rPr>
          <w:sz w:val="24"/>
          <w:szCs w:val="24"/>
        </w:rPr>
      </w:pPr>
      <w:r w:rsidDel="00000000" w:rsidR="00000000" w:rsidRPr="00000000">
        <w:rPr>
          <w:rtl w:val="0"/>
        </w:rPr>
      </w:r>
    </w:p>
    <w:p w:rsidR="00000000" w:rsidDel="00000000" w:rsidP="00000000" w:rsidRDefault="00000000" w:rsidRPr="00000000" w14:paraId="0000016A">
      <w:pPr>
        <w:numPr>
          <w:ilvl w:val="0"/>
          <w:numId w:val="1"/>
        </w:numPr>
        <w:ind w:left="720" w:hanging="360"/>
        <w:rPr>
          <w:sz w:val="24"/>
          <w:szCs w:val="24"/>
          <w:u w:val="none"/>
        </w:rPr>
      </w:pPr>
      <w:r w:rsidDel="00000000" w:rsidR="00000000" w:rsidRPr="00000000">
        <w:rPr>
          <w:sz w:val="24"/>
          <w:szCs w:val="24"/>
          <w:rtl w:val="0"/>
        </w:rPr>
        <w:t xml:space="preserve">Simulate how cells produce ECM, and ECM accumulation influences further cell growth.</w:t>
      </w:r>
    </w:p>
    <w:p w:rsidR="00000000" w:rsidDel="00000000" w:rsidP="00000000" w:rsidRDefault="00000000" w:rsidRPr="00000000" w14:paraId="0000016B">
      <w:pPr>
        <w:ind w:left="0" w:firstLine="0"/>
        <w:rPr>
          <w:sz w:val="24"/>
          <w:szCs w:val="24"/>
        </w:rPr>
      </w:pPr>
      <w:r w:rsidDel="00000000" w:rsidR="00000000" w:rsidRPr="00000000">
        <w:rPr>
          <w:rtl w:val="0"/>
        </w:rPr>
      </w:r>
    </w:p>
    <w:p w:rsidR="00000000" w:rsidDel="00000000" w:rsidP="00000000" w:rsidRDefault="00000000" w:rsidRPr="00000000" w14:paraId="0000016C">
      <w:pPr>
        <w:numPr>
          <w:ilvl w:val="0"/>
          <w:numId w:val="2"/>
        </w:numPr>
        <w:ind w:left="720" w:hanging="360"/>
        <w:rPr>
          <w:sz w:val="24"/>
          <w:szCs w:val="24"/>
          <w:u w:val="none"/>
        </w:rPr>
      </w:pPr>
      <w:r w:rsidDel="00000000" w:rsidR="00000000" w:rsidRPr="00000000">
        <w:rPr>
          <w:sz w:val="24"/>
          <w:szCs w:val="24"/>
          <w:rtl w:val="0"/>
        </w:rPr>
        <w:t xml:space="preserve">Downward causation: ECM properties modulate cell behavior.</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b w:val="1"/>
          <w:sz w:val="24"/>
          <w:szCs w:val="24"/>
          <w:highlight w:val="magenta"/>
        </w:rPr>
      </w:pPr>
      <w:r w:rsidDel="00000000" w:rsidR="00000000" w:rsidRPr="00000000">
        <w:rPr>
          <w:b w:val="1"/>
          <w:sz w:val="24"/>
          <w:szCs w:val="24"/>
          <w:highlight w:val="magenta"/>
          <w:rtl w:val="0"/>
        </w:rPr>
        <w:t xml:space="preserve">Python code-ECM</w:t>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171">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172">
      <w:pPr>
        <w:rPr>
          <w:sz w:val="24"/>
          <w:szCs w:val="24"/>
        </w:rPr>
      </w:pPr>
      <w:r w:rsidDel="00000000" w:rsidR="00000000" w:rsidRPr="00000000">
        <w:rPr>
          <w:sz w:val="24"/>
          <w:szCs w:val="24"/>
          <w:rtl w:val="0"/>
        </w:rPr>
        <w:t xml:space="preserve">from scipy.integrate import solve_ivp</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 Parameters</w:t>
      </w:r>
    </w:p>
    <w:p w:rsidR="00000000" w:rsidDel="00000000" w:rsidP="00000000" w:rsidRDefault="00000000" w:rsidRPr="00000000" w14:paraId="00000175">
      <w:pPr>
        <w:rPr>
          <w:sz w:val="24"/>
          <w:szCs w:val="24"/>
        </w:rPr>
      </w:pPr>
      <w:r w:rsidDel="00000000" w:rsidR="00000000" w:rsidRPr="00000000">
        <w:rPr>
          <w:sz w:val="24"/>
          <w:szCs w:val="24"/>
          <w:rtl w:val="0"/>
        </w:rPr>
        <w:t xml:space="preserve">r = 0.5    # Cell growth rate</w:t>
      </w:r>
    </w:p>
    <w:p w:rsidR="00000000" w:rsidDel="00000000" w:rsidP="00000000" w:rsidRDefault="00000000" w:rsidRPr="00000000" w14:paraId="00000176">
      <w:pPr>
        <w:rPr>
          <w:sz w:val="24"/>
          <w:szCs w:val="24"/>
        </w:rPr>
      </w:pPr>
      <w:r w:rsidDel="00000000" w:rsidR="00000000" w:rsidRPr="00000000">
        <w:rPr>
          <w:sz w:val="24"/>
          <w:szCs w:val="24"/>
          <w:rtl w:val="0"/>
        </w:rPr>
        <w:t xml:space="preserve">k = 1.0    # ECM production rate</w:t>
      </w:r>
    </w:p>
    <w:p w:rsidR="00000000" w:rsidDel="00000000" w:rsidP="00000000" w:rsidRDefault="00000000" w:rsidRPr="00000000" w14:paraId="00000177">
      <w:pPr>
        <w:rPr>
          <w:sz w:val="24"/>
          <w:szCs w:val="24"/>
        </w:rPr>
      </w:pPr>
      <w:r w:rsidDel="00000000" w:rsidR="00000000" w:rsidRPr="00000000">
        <w:rPr>
          <w:sz w:val="24"/>
          <w:szCs w:val="24"/>
          <w:rtl w:val="0"/>
        </w:rPr>
        <w:t xml:space="preserve">d = 0.1    # ECM degradation rate</w:t>
      </w:r>
    </w:p>
    <w:p w:rsidR="00000000" w:rsidDel="00000000" w:rsidP="00000000" w:rsidRDefault="00000000" w:rsidRPr="00000000" w14:paraId="00000178">
      <w:pPr>
        <w:rPr>
          <w:sz w:val="24"/>
          <w:szCs w:val="24"/>
        </w:rPr>
      </w:pPr>
      <w:r w:rsidDel="00000000" w:rsidR="00000000" w:rsidRPr="00000000">
        <w:rPr>
          <w:sz w:val="24"/>
          <w:szCs w:val="24"/>
          <w:rtl w:val="0"/>
        </w:rPr>
        <w:t xml:space="preserve">alpha = 1.0</w:t>
      </w:r>
    </w:p>
    <w:p w:rsidR="00000000" w:rsidDel="00000000" w:rsidP="00000000" w:rsidRDefault="00000000" w:rsidRPr="00000000" w14:paraId="00000179">
      <w:pPr>
        <w:rPr>
          <w:sz w:val="24"/>
          <w:szCs w:val="24"/>
        </w:rPr>
      </w:pPr>
      <w:r w:rsidDel="00000000" w:rsidR="00000000" w:rsidRPr="00000000">
        <w:rPr>
          <w:sz w:val="24"/>
          <w:szCs w:val="24"/>
          <w:rtl w:val="0"/>
        </w:rPr>
        <w:t xml:space="preserve">beta = 2.0</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 Feedback function</w:t>
      </w:r>
    </w:p>
    <w:p w:rsidR="00000000" w:rsidDel="00000000" w:rsidP="00000000" w:rsidRDefault="00000000" w:rsidRPr="00000000" w14:paraId="0000017C">
      <w:pPr>
        <w:rPr>
          <w:sz w:val="24"/>
          <w:szCs w:val="24"/>
        </w:rPr>
      </w:pPr>
      <w:r w:rsidDel="00000000" w:rsidR="00000000" w:rsidRPr="00000000">
        <w:rPr>
          <w:sz w:val="24"/>
          <w:szCs w:val="24"/>
          <w:rtl w:val="0"/>
        </w:rPr>
        <w:t xml:space="preserve">def H(E):</w:t>
      </w:r>
    </w:p>
    <w:p w:rsidR="00000000" w:rsidDel="00000000" w:rsidP="00000000" w:rsidRDefault="00000000" w:rsidRPr="00000000" w14:paraId="0000017D">
      <w:pPr>
        <w:rPr>
          <w:sz w:val="24"/>
          <w:szCs w:val="24"/>
        </w:rPr>
      </w:pPr>
      <w:r w:rsidDel="00000000" w:rsidR="00000000" w:rsidRPr="00000000">
        <w:rPr>
          <w:sz w:val="24"/>
          <w:szCs w:val="24"/>
          <w:rtl w:val="0"/>
        </w:rPr>
        <w:t xml:space="preserve">    return alpha * np.tanh(beta * E)</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 System of ODEs</w:t>
      </w:r>
    </w:p>
    <w:p w:rsidR="00000000" w:rsidDel="00000000" w:rsidP="00000000" w:rsidRDefault="00000000" w:rsidRPr="00000000" w14:paraId="00000180">
      <w:pPr>
        <w:rPr>
          <w:sz w:val="24"/>
          <w:szCs w:val="24"/>
        </w:rPr>
      </w:pPr>
      <w:r w:rsidDel="00000000" w:rsidR="00000000" w:rsidRPr="00000000">
        <w:rPr>
          <w:sz w:val="24"/>
          <w:szCs w:val="24"/>
          <w:rtl w:val="0"/>
        </w:rPr>
        <w:t xml:space="preserve">def ecm_system(t, vars, E_interp):</w:t>
      </w:r>
    </w:p>
    <w:p w:rsidR="00000000" w:rsidDel="00000000" w:rsidP="00000000" w:rsidRDefault="00000000" w:rsidRPr="00000000" w14:paraId="00000181">
      <w:pPr>
        <w:rPr>
          <w:sz w:val="24"/>
          <w:szCs w:val="24"/>
        </w:rPr>
      </w:pPr>
      <w:r w:rsidDel="00000000" w:rsidR="00000000" w:rsidRPr="00000000">
        <w:rPr>
          <w:sz w:val="24"/>
          <w:szCs w:val="24"/>
          <w:rtl w:val="0"/>
        </w:rPr>
        <w:t xml:space="preserve">    xc, xe = vars</w:t>
      </w:r>
    </w:p>
    <w:p w:rsidR="00000000" w:rsidDel="00000000" w:rsidP="00000000" w:rsidRDefault="00000000" w:rsidRPr="00000000" w14:paraId="00000182">
      <w:pPr>
        <w:rPr>
          <w:sz w:val="24"/>
          <w:szCs w:val="24"/>
        </w:rPr>
      </w:pPr>
      <w:r w:rsidDel="00000000" w:rsidR="00000000" w:rsidRPr="00000000">
        <w:rPr>
          <w:sz w:val="24"/>
          <w:szCs w:val="24"/>
          <w:rtl w:val="0"/>
        </w:rPr>
        <w:t xml:space="preserve">    E_t = np.interp(t, t_vals, E_interp)</w:t>
      </w:r>
    </w:p>
    <w:p w:rsidR="00000000" w:rsidDel="00000000" w:rsidP="00000000" w:rsidRDefault="00000000" w:rsidRPr="00000000" w14:paraId="00000183">
      <w:pPr>
        <w:rPr>
          <w:sz w:val="24"/>
          <w:szCs w:val="24"/>
        </w:rPr>
      </w:pPr>
      <w:r w:rsidDel="00000000" w:rsidR="00000000" w:rsidRPr="00000000">
        <w:rPr>
          <w:sz w:val="24"/>
          <w:szCs w:val="24"/>
          <w:rtl w:val="0"/>
        </w:rPr>
        <w:t xml:space="preserve">    dxc_dt = r * xc * (1 - xc/10) * (1 + 0.1 * xe)</w:t>
      </w:r>
    </w:p>
    <w:p w:rsidR="00000000" w:rsidDel="00000000" w:rsidP="00000000" w:rsidRDefault="00000000" w:rsidRPr="00000000" w14:paraId="00000184">
      <w:pPr>
        <w:rPr>
          <w:sz w:val="24"/>
          <w:szCs w:val="24"/>
        </w:rPr>
      </w:pPr>
      <w:r w:rsidDel="00000000" w:rsidR="00000000" w:rsidRPr="00000000">
        <w:rPr>
          <w:sz w:val="24"/>
          <w:szCs w:val="24"/>
          <w:rtl w:val="0"/>
        </w:rPr>
        <w:t xml:space="preserve">    dxe_dt = k * xc - d * xe + H(E_t)</w:t>
      </w:r>
    </w:p>
    <w:p w:rsidR="00000000" w:rsidDel="00000000" w:rsidP="00000000" w:rsidRDefault="00000000" w:rsidRPr="00000000" w14:paraId="00000185">
      <w:pPr>
        <w:rPr>
          <w:sz w:val="24"/>
          <w:szCs w:val="24"/>
        </w:rPr>
      </w:pPr>
      <w:r w:rsidDel="00000000" w:rsidR="00000000" w:rsidRPr="00000000">
        <w:rPr>
          <w:sz w:val="24"/>
          <w:szCs w:val="24"/>
          <w:rtl w:val="0"/>
        </w:rPr>
        <w:t xml:space="preserve">    return [dxc_dt, dxe_dt]</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 Time</w:t>
      </w:r>
    </w:p>
    <w:p w:rsidR="00000000" w:rsidDel="00000000" w:rsidP="00000000" w:rsidRDefault="00000000" w:rsidRPr="00000000" w14:paraId="00000188">
      <w:pPr>
        <w:rPr>
          <w:sz w:val="24"/>
          <w:szCs w:val="24"/>
        </w:rPr>
      </w:pPr>
      <w:r w:rsidDel="00000000" w:rsidR="00000000" w:rsidRPr="00000000">
        <w:rPr>
          <w:sz w:val="24"/>
          <w:szCs w:val="24"/>
          <w:rtl w:val="0"/>
        </w:rPr>
        <w:t xml:space="preserve">t_vals = np.linspace(0, 30, 500)</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 Initial conditions</w:t>
      </w:r>
    </w:p>
    <w:p w:rsidR="00000000" w:rsidDel="00000000" w:rsidP="00000000" w:rsidRDefault="00000000" w:rsidRPr="00000000" w14:paraId="0000018B">
      <w:pPr>
        <w:rPr>
          <w:sz w:val="24"/>
          <w:szCs w:val="24"/>
        </w:rPr>
      </w:pPr>
      <w:r w:rsidDel="00000000" w:rsidR="00000000" w:rsidRPr="00000000">
        <w:rPr>
          <w:sz w:val="24"/>
          <w:szCs w:val="24"/>
          <w:rtl w:val="0"/>
        </w:rPr>
        <w:t xml:space="preserve">xc0 = 0.1</w:t>
      </w:r>
    </w:p>
    <w:p w:rsidR="00000000" w:rsidDel="00000000" w:rsidP="00000000" w:rsidRDefault="00000000" w:rsidRPr="00000000" w14:paraId="0000018C">
      <w:pPr>
        <w:rPr>
          <w:sz w:val="24"/>
          <w:szCs w:val="24"/>
        </w:rPr>
      </w:pPr>
      <w:r w:rsidDel="00000000" w:rsidR="00000000" w:rsidRPr="00000000">
        <w:rPr>
          <w:sz w:val="24"/>
          <w:szCs w:val="24"/>
          <w:rtl w:val="0"/>
        </w:rPr>
        <w:t xml:space="preserve">xe0 = 0.1</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 First pass</w:t>
      </w:r>
    </w:p>
    <w:p w:rsidR="00000000" w:rsidDel="00000000" w:rsidP="00000000" w:rsidRDefault="00000000" w:rsidRPr="00000000" w14:paraId="0000018F">
      <w:pPr>
        <w:rPr>
          <w:sz w:val="24"/>
          <w:szCs w:val="24"/>
        </w:rPr>
      </w:pPr>
      <w:r w:rsidDel="00000000" w:rsidR="00000000" w:rsidRPr="00000000">
        <w:rPr>
          <w:sz w:val="24"/>
          <w:szCs w:val="24"/>
          <w:rtl w:val="0"/>
        </w:rPr>
        <w:t xml:space="preserve">E_temp = np.zeros_like(t_vals)</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sol = solve_ivp(lambda t, y: ecm_system(t, y, E_temp), [t_vals[0], t_vals[-1]], [xc0, xe0], t_eval=t_vals)</w:t>
      </w:r>
    </w:p>
    <w:p w:rsidR="00000000" w:rsidDel="00000000" w:rsidP="00000000" w:rsidRDefault="00000000" w:rsidRPr="00000000" w14:paraId="00000192">
      <w:pPr>
        <w:rPr>
          <w:sz w:val="24"/>
          <w:szCs w:val="24"/>
        </w:rPr>
      </w:pPr>
      <w:r w:rsidDel="00000000" w:rsidR="00000000" w:rsidRPr="00000000">
        <w:rPr>
          <w:sz w:val="24"/>
          <w:szCs w:val="24"/>
          <w:rtl w:val="0"/>
        </w:rPr>
        <w:t xml:space="preserve">xc_vals, xe_vals = sol.y</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 Emergent ECM</w:t>
      </w:r>
    </w:p>
    <w:p w:rsidR="00000000" w:rsidDel="00000000" w:rsidP="00000000" w:rsidRDefault="00000000" w:rsidRPr="00000000" w14:paraId="00000195">
      <w:pPr>
        <w:rPr>
          <w:sz w:val="24"/>
          <w:szCs w:val="24"/>
        </w:rPr>
      </w:pPr>
      <w:r w:rsidDel="00000000" w:rsidR="00000000" w:rsidRPr="00000000">
        <w:rPr>
          <w:sz w:val="24"/>
          <w:szCs w:val="24"/>
          <w:rtl w:val="0"/>
        </w:rPr>
        <w:t xml:space="preserve">E_vals = np.cumsum(xe_vals) * (t_vals[1] - t_vals[0])</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 Final integration with feedback</w:t>
      </w:r>
    </w:p>
    <w:p w:rsidR="00000000" w:rsidDel="00000000" w:rsidP="00000000" w:rsidRDefault="00000000" w:rsidRPr="00000000" w14:paraId="00000198">
      <w:pPr>
        <w:rPr>
          <w:sz w:val="24"/>
          <w:szCs w:val="24"/>
        </w:rPr>
      </w:pPr>
      <w:r w:rsidDel="00000000" w:rsidR="00000000" w:rsidRPr="00000000">
        <w:rPr>
          <w:sz w:val="24"/>
          <w:szCs w:val="24"/>
          <w:rtl w:val="0"/>
        </w:rPr>
        <w:t xml:space="preserve">sol_final = solve_ivp(lambda t, y: ecm_system(t, y, E_vals), [t_vals[0], t_vals[-1]], [xc0, xe0], t_eval=t_vals)</w:t>
      </w:r>
    </w:p>
    <w:p w:rsidR="00000000" w:rsidDel="00000000" w:rsidP="00000000" w:rsidRDefault="00000000" w:rsidRPr="00000000" w14:paraId="00000199">
      <w:pPr>
        <w:rPr>
          <w:sz w:val="24"/>
          <w:szCs w:val="24"/>
        </w:rPr>
      </w:pPr>
      <w:r w:rsidDel="00000000" w:rsidR="00000000" w:rsidRPr="00000000">
        <w:rPr>
          <w:sz w:val="24"/>
          <w:szCs w:val="24"/>
          <w:rtl w:val="0"/>
        </w:rPr>
        <w:t xml:space="preserve">xc_final, xe_final = sol_final.y</w:t>
      </w:r>
    </w:p>
    <w:p w:rsidR="00000000" w:rsidDel="00000000" w:rsidP="00000000" w:rsidRDefault="00000000" w:rsidRPr="00000000" w14:paraId="0000019A">
      <w:pPr>
        <w:rPr>
          <w:sz w:val="24"/>
          <w:szCs w:val="24"/>
        </w:rPr>
      </w:pPr>
      <w:r w:rsidDel="00000000" w:rsidR="00000000" w:rsidRPr="00000000">
        <w:rPr>
          <w:sz w:val="24"/>
          <w:szCs w:val="24"/>
          <w:rtl w:val="0"/>
        </w:rPr>
        <w:t xml:space="preserve">E_final = np.cumsum(xe_final) * (t_vals[1] - t_vals[0])</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 Plot</w:t>
      </w:r>
    </w:p>
    <w:p w:rsidR="00000000" w:rsidDel="00000000" w:rsidP="00000000" w:rsidRDefault="00000000" w:rsidRPr="00000000" w14:paraId="0000019D">
      <w:pPr>
        <w:rPr>
          <w:sz w:val="24"/>
          <w:szCs w:val="24"/>
        </w:rPr>
      </w:pPr>
      <w:r w:rsidDel="00000000" w:rsidR="00000000" w:rsidRPr="00000000">
        <w:rPr>
          <w:sz w:val="24"/>
          <w:szCs w:val="24"/>
          <w:rtl w:val="0"/>
        </w:rPr>
        <w:t xml:space="preserve">plt.figure(figsize=(10,5))</w:t>
      </w:r>
    </w:p>
    <w:p w:rsidR="00000000" w:rsidDel="00000000" w:rsidP="00000000" w:rsidRDefault="00000000" w:rsidRPr="00000000" w14:paraId="0000019E">
      <w:pPr>
        <w:rPr>
          <w:sz w:val="24"/>
          <w:szCs w:val="24"/>
        </w:rPr>
      </w:pPr>
      <w:r w:rsidDel="00000000" w:rsidR="00000000" w:rsidRPr="00000000">
        <w:rPr>
          <w:sz w:val="24"/>
          <w:szCs w:val="24"/>
          <w:rtl w:val="0"/>
        </w:rPr>
        <w:t xml:space="preserve">plt.plot(t_vals, xc_final, label='Cell Density xc(t)')</w:t>
      </w:r>
    </w:p>
    <w:p w:rsidR="00000000" w:rsidDel="00000000" w:rsidP="00000000" w:rsidRDefault="00000000" w:rsidRPr="00000000" w14:paraId="0000019F">
      <w:pPr>
        <w:rPr>
          <w:sz w:val="24"/>
          <w:szCs w:val="24"/>
        </w:rPr>
      </w:pPr>
      <w:r w:rsidDel="00000000" w:rsidR="00000000" w:rsidRPr="00000000">
        <w:rPr>
          <w:sz w:val="24"/>
          <w:szCs w:val="24"/>
          <w:rtl w:val="0"/>
        </w:rPr>
        <w:t xml:space="preserve">plt.plot(t_vals, xe_final, label='ECM Concentration xe(t)')</w:t>
      </w:r>
    </w:p>
    <w:p w:rsidR="00000000" w:rsidDel="00000000" w:rsidP="00000000" w:rsidRDefault="00000000" w:rsidRPr="00000000" w14:paraId="000001A0">
      <w:pPr>
        <w:rPr>
          <w:sz w:val="24"/>
          <w:szCs w:val="24"/>
        </w:rPr>
      </w:pPr>
      <w:r w:rsidDel="00000000" w:rsidR="00000000" w:rsidRPr="00000000">
        <w:rPr>
          <w:sz w:val="24"/>
          <w:szCs w:val="24"/>
          <w:rtl w:val="0"/>
        </w:rPr>
        <w:t xml:space="preserve">plt.plot(t_vals, E_final, label='Emergent ECM E(t)', linestyle='--')</w:t>
      </w:r>
    </w:p>
    <w:p w:rsidR="00000000" w:rsidDel="00000000" w:rsidP="00000000" w:rsidRDefault="00000000" w:rsidRPr="00000000" w14:paraId="000001A1">
      <w:pPr>
        <w:rPr>
          <w:sz w:val="24"/>
          <w:szCs w:val="24"/>
        </w:rPr>
      </w:pPr>
      <w:r w:rsidDel="00000000" w:rsidR="00000000" w:rsidRPr="00000000">
        <w:rPr>
          <w:sz w:val="24"/>
          <w:szCs w:val="24"/>
          <w:rtl w:val="0"/>
        </w:rPr>
        <w:t xml:space="preserve">plt.xlabel('Time')</w:t>
      </w:r>
    </w:p>
    <w:p w:rsidR="00000000" w:rsidDel="00000000" w:rsidP="00000000" w:rsidRDefault="00000000" w:rsidRPr="00000000" w14:paraId="000001A2">
      <w:pPr>
        <w:rPr>
          <w:sz w:val="24"/>
          <w:szCs w:val="24"/>
        </w:rPr>
      </w:pPr>
      <w:r w:rsidDel="00000000" w:rsidR="00000000" w:rsidRPr="00000000">
        <w:rPr>
          <w:sz w:val="24"/>
          <w:szCs w:val="24"/>
          <w:rtl w:val="0"/>
        </w:rPr>
        <w:t xml:space="preserve">plt.ylabel('Value')</w:t>
      </w:r>
    </w:p>
    <w:p w:rsidR="00000000" w:rsidDel="00000000" w:rsidP="00000000" w:rsidRDefault="00000000" w:rsidRPr="00000000" w14:paraId="000001A3">
      <w:pPr>
        <w:rPr>
          <w:sz w:val="24"/>
          <w:szCs w:val="24"/>
        </w:rPr>
      </w:pPr>
      <w:r w:rsidDel="00000000" w:rsidR="00000000" w:rsidRPr="00000000">
        <w:rPr>
          <w:sz w:val="24"/>
          <w:szCs w:val="24"/>
          <w:rtl w:val="0"/>
        </w:rPr>
        <w:t xml:space="preserve">plt.title('ECM Emergence: Cells and Matrix Dynamics')</w:t>
      </w:r>
    </w:p>
    <w:p w:rsidR="00000000" w:rsidDel="00000000" w:rsidP="00000000" w:rsidRDefault="00000000" w:rsidRPr="00000000" w14:paraId="000001A4">
      <w:pPr>
        <w:rPr>
          <w:sz w:val="24"/>
          <w:szCs w:val="24"/>
        </w:rPr>
      </w:pPr>
      <w:r w:rsidDel="00000000" w:rsidR="00000000" w:rsidRPr="00000000">
        <w:rPr>
          <w:sz w:val="24"/>
          <w:szCs w:val="24"/>
          <w:rtl w:val="0"/>
        </w:rPr>
        <w:t xml:space="preserve">plt.legend()</w:t>
      </w:r>
    </w:p>
    <w:p w:rsidR="00000000" w:rsidDel="00000000" w:rsidP="00000000" w:rsidRDefault="00000000" w:rsidRPr="00000000" w14:paraId="000001A5">
      <w:pPr>
        <w:rPr>
          <w:sz w:val="24"/>
          <w:szCs w:val="24"/>
        </w:rPr>
      </w:pPr>
      <w:r w:rsidDel="00000000" w:rsidR="00000000" w:rsidRPr="00000000">
        <w:rPr>
          <w:sz w:val="24"/>
          <w:szCs w:val="24"/>
          <w:rtl w:val="0"/>
        </w:rPr>
        <w:t xml:space="preserve">plt.grid()</w:t>
      </w:r>
    </w:p>
    <w:p w:rsidR="00000000" w:rsidDel="00000000" w:rsidP="00000000" w:rsidRDefault="00000000" w:rsidRPr="00000000" w14:paraId="000001A6">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font w:name="Caudex"/>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73/pnas.97.1.28" TargetMode="External"/><Relationship Id="rId11" Type="http://schemas.openxmlformats.org/officeDocument/2006/relationships/image" Target="media/image4.png"/><Relationship Id="rId10" Type="http://schemas.openxmlformats.org/officeDocument/2006/relationships/hyperlink" Target="https://pmc.ncbi.nlm.nih.gov/articles/PMC7272360/" TargetMode="External"/><Relationship Id="rId21" Type="http://schemas.openxmlformats.org/officeDocument/2006/relationships/hyperlink" Target="https://doi.org/10.1038/nature14539"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i.org/10.1103/PhysRev.108.1175" TargetMode="External"/><Relationship Id="rId14" Type="http://schemas.openxmlformats.org/officeDocument/2006/relationships/hyperlink" Target="https://doi.org/10.1126/science.177.4047.393" TargetMode="External"/><Relationship Id="rId17" Type="http://schemas.openxmlformats.org/officeDocument/2006/relationships/hyperlink" Target="https://doi.org/10.1007/s11229-018-01912-0" TargetMode="External"/><Relationship Id="rId16" Type="http://schemas.openxmlformats.org/officeDocument/2006/relationships/hyperlink" Target="https://arxiv.org/abs/2108.07258" TargetMode="External"/><Relationship Id="rId5" Type="http://schemas.openxmlformats.org/officeDocument/2006/relationships/styles" Target="styles.xml"/><Relationship Id="rId19" Type="http://schemas.openxmlformats.org/officeDocument/2006/relationships/hyperlink" Target="https://doi.org/10.1207/s15327000em0101_4" TargetMode="External"/><Relationship Id="rId6" Type="http://schemas.openxmlformats.org/officeDocument/2006/relationships/image" Target="media/image1.png"/><Relationship Id="rId18" Type="http://schemas.openxmlformats.org/officeDocument/2006/relationships/hyperlink" Target="https://doi.org/10.1098/rsfs.2016.0041"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