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  <w:b w:val="1"/>
          <w:bCs w:val="1"/>
        </w:rPr>
        <w:t xml:space="preserve">Surat Kuasa </w:t>
      </w: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  <w:b w:val="1"/>
          <w:bCs w:val="1"/>
        </w:rPr>
        <w:t xml:space="preserve">Autoblokir</w:t>
      </w:r>
    </w:p>
    <w:p>
      <w:pPr>
        <w:jc w:val="center"/>
      </w:pPr>
      <w:r>
        <w:rPr>
          <w:b w:val="1"/>
          <w:bCs w:val="1"/>
        </w:rPr>
        <w:t xml:space="preserve">T - Samsat</w:t>
      </w:r>
    </w:p>
    <w:p>
      <w:pPr>
        <w:jc w:val="center"/>
      </w:pPr>
      <w:r>
        <w:rPr/>
        <w:t xml:space="preserve"> 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''''&quot;Arial Narrow&quot;'''''" w:hAnsi="'''''&quot;Arial Narrow&quot;'''''" w:eastAsia="'''''&quot;Arial Narrow&quot;'''''" w:cs="'''''&quot;Arial Narrow&quot;'''''"/>
          <w:lang w:val="sv-SV"/>
          <w:sz w:val="22"/>
          <w:szCs w:val="22"/>
        </w:rPr>
        <w:t xml:space="preserve">Pada Hari ${hari} tanggal ${tanggal} di ${mp_mp_nama} yang bertandatangan dibawah ini: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''''&quot;Arial Narrow&quot;'''''" w:hAnsi="'''''&quot;Arial Narrow&quot;'''''" w:eastAsia="'''''&quot;Arial Narrow&quot;'''''" w:cs="'''''&quot;Arial Narrow&quot;'''''"/>
          <w:lang w:val="sv-SV"/>
          <w:sz w:val="22"/>
          <w:szCs w:val="22"/>
        </w:rPr>
        <w:t xml:space="preserve">Nama : ${nm_pemilik}</w:t>
      </w:r>
    </w:p>
    <w:p>
      <w:pPr>
        <w:jc w:val="both"/>
      </w:pPr>
      <w:r>
        <w:rPr>
          <w:rFonts w:ascii="'''''&quot;Arial Narrow&quot;'''''" w:hAnsi="'''''&quot;Arial Narrow&quot;'''''" w:eastAsia="'''''&quot;Arial Narrow&quot;'''''" w:cs="'''''&quot;Arial Narrow&quot;'''''"/>
          <w:lang w:val="sv-SV"/>
          <w:sz w:val="22"/>
          <w:szCs w:val="22"/>
        </w:rPr>
        <w:t xml:space="preserve">Alamat : ${al_pemilik}</w:t>
      </w:r>
    </w:p>
    <w:p>
      <w:pPr>
        <w:jc w:val="both"/>
      </w:pP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</w:rPr>
        <w:t xml:space="preserve">No. Identitas : ${nik}</w:t>
      </w:r>
    </w:p>
    <w:p>
      <w:pPr>
        <w:jc w:val="both"/>
      </w:pP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</w:rPr>
        <w:t xml:space="preserve">Nomor Polisi : </w:t>
      </w:r>
      <w:r>
        <w:rPr>
          <w:rFonts w:ascii="'''''&quot;Arial Narrow&quot;'''''" w:hAnsi="'''''&quot;Arial Narrow&quot;'''''" w:eastAsia="'''''&quot;Arial Narrow&quot;'''''" w:cs="'''''&quot;Arial Narrow&quot;'''''"/>
          <w:lang w:val="sv-SV"/>
          <w:sz w:val="22"/>
          <w:szCs w:val="22"/>
        </w:rPr>
        <w:t xml:space="preserve">${nomor_polisi}</w:t>
      </w:r>
    </w:p>
    <w:p>
      <w:pPr>
        <w:jc w:val="both"/>
      </w:pP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</w:rPr>
        <w:t xml:space="preserve">Provinsi : </w:t>
      </w:r>
      <w:r>
        <w:rPr>
          <w:rFonts w:ascii="'''''&quot;Arial Narrow&quot;'''''" w:hAnsi="'''''&quot;Arial Narrow&quot;'''''" w:eastAsia="'''''&quot;Arial Narrow&quot;'''''" w:cs="'''''&quot;Arial Narrow&quot;'''''"/>
          <w:lang w:val="sv-SV"/>
          <w:sz w:val="22"/>
          <w:szCs w:val="22"/>
        </w:rPr>
        <w:t xml:space="preserve">${mp_mp_nama}</w:t>
      </w:r>
    </w:p>
    <w:p>
      <w:pPr>
        <w:jc w:val="both"/>
      </w:pP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</w:rPr>
        <w:t xml:space="preserve">Tahun : </w:t>
      </w:r>
      <w:r>
        <w:rPr>
          <w:rFonts w:ascii="'''''&quot;Arial Narrow&quot;'''''" w:hAnsi="'''''&quot;Arial Narrow&quot;'''''" w:eastAsia="'''''&quot;Arial Narrow&quot;'''''" w:cs="'''''&quot;Arial Narrow&quot;'''''"/>
          <w:lang w:val="sv-SV"/>
          <w:sz w:val="22"/>
          <w:szCs w:val="22"/>
        </w:rPr>
        <w:t xml:space="preserve">${tahun_pajak}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</w:rPr>
        <w:t xml:space="preserve">Dalam hal ini disebut sebagai </w:t>
      </w: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  <w:b w:val="1"/>
          <w:bCs w:val="1"/>
        </w:rPr>
        <w:t xml:space="preserve">Pemberi Kuasa</w:t>
      </w: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</w:rPr>
        <w:t xml:space="preserve"> dengan ini memberikan kuasa tanpa hak substitusi kepada PT Bank Pembangunan Daerah Jawa Barat dan Banten, Tbk Cabang </w:t>
      </w:r>
      <w:r>
        <w:rPr>
          <w:rFonts w:ascii="'''''&quot;Arial Narrow&quot;'''''" w:hAnsi="'''''&quot;Arial Narrow&quot;'''''" w:eastAsia="'''''&quot;Arial Narrow&quot;'''''" w:cs="'''''&quot;Arial Narrow&quot;'''''"/>
          <w:lang w:val="sv-SV"/>
          <w:sz w:val="22"/>
          <w:szCs w:val="22"/>
        </w:rPr>
        <w:t xml:space="preserve">${cabang} </w:t>
      </w: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</w:rPr>
        <w:t xml:space="preserve">Selanjutnya disebut sebagai </w:t>
      </w: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  <w:b w:val="1"/>
          <w:bCs w:val="1"/>
        </w:rPr>
        <w:t xml:space="preserve">“Penerima Kuasa”</w:t>
      </w: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</w:rPr>
        <w:t xml:space="preserve">) </w:t>
      </w:r>
    </w:p>
    <w:p>
      <w:pPr>
        <w:jc w:val="both"/>
      </w:pP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</w:rPr>
        <w:t xml:space="preserve">-------------------------------------</w:t>
      </w: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</w:rPr>
        <w:t xml:space="preserve">----------------------</w:t>
      </w: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</w:rPr>
        <w:t xml:space="preserve">-----KHUSUS---------</w:t>
      </w: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</w:rPr>
        <w:t xml:space="preserve">--------------------------------------------------------</w:t>
      </w: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</w:rPr>
        <w:t xml:space="preserve">-- </w:t>
      </w:r>
    </w:p>
    <w:p>
      <w:pPr>
        <w:jc w:val="both"/>
      </w:pP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</w:rPr>
        <w:t xml:space="preserve">u</w:t>
      </w: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</w:rPr>
        <w:t xml:space="preserve">ntuk dan atas nama Pemberi Kuasa guna melakukan </w:t>
      </w: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</w:rPr>
        <w:t xml:space="preserve">autodebet sejumlah dana sebesar tagihan pajak bumi &amp; bangunan dari rekening nomor </w:t>
      </w:r>
      <w:r>
        <w:rPr>
          <w:rFonts w:ascii="'''''&quot;Arial Narrow&quot;'''''" w:hAnsi="'''''&quot;Arial Narrow&quot;'''''" w:eastAsia="'''''&quot;Arial Narrow&quot;'''''" w:cs="'''''&quot;Arial Narrow&quot;'''''"/>
          <w:lang w:val="sv-SV"/>
          <w:sz w:val="22"/>
          <w:szCs w:val="22"/>
        </w:rPr>
        <w:t xml:space="preserve">${rekening_external} </w:t>
      </w: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</w:rPr>
        <w:t xml:space="preserve">milik </w:t>
      </w: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  <w:b w:val="1"/>
          <w:bCs w:val="1"/>
        </w:rPr>
        <w:t xml:space="preserve">Pemberi Kuasa </w:t>
      </w: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</w:rPr>
        <w:t xml:space="preserve">untuk kepentingan pembayaran pajak bumi &amp; bangunan.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</w:rPr>
        <w:t xml:space="preserve">Segala akibat yang timbul sehubungan dengan pemberian kuasa ini menjadi tanggung jawab </w:t>
      </w: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  <w:b w:val="1"/>
          <w:bCs w:val="1"/>
        </w:rPr>
        <w:t xml:space="preserve">Pemberi Kuasa</w:t>
      </w: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</w:rPr>
        <w:t xml:space="preserve"> sepenuhnya dan dengan ini </w:t>
      </w: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  <w:b w:val="1"/>
          <w:bCs w:val="1"/>
        </w:rPr>
        <w:t xml:space="preserve">Pemberi Kuasa</w:t>
      </w: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</w:rPr>
        <w:t xml:space="preserve"> membebaskan </w:t>
      </w: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  <w:b w:val="1"/>
          <w:bCs w:val="1"/>
        </w:rPr>
        <w:t xml:space="preserve">Penerima Kuasa</w:t>
      </w: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</w:rPr>
        <w:t xml:space="preserve"> dari segala macam tuntutan, gugatan, biaya, ganti </w:t>
      </w: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</w:rPr>
        <w:t xml:space="preserve">rugi, serta risiko yang mungkin timbul di kemudian hari dari pihak manapun sehubungan dengan penarikan rekening oleh pihak </w:t>
      </w: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  <w:b w:val="1"/>
          <w:bCs w:val="1"/>
        </w:rPr>
        <w:t xml:space="preserve">Penerima Kuasa</w:t>
      </w: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</w:rPr>
        <w:t xml:space="preserve">.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</w:rPr>
        <w:t xml:space="preserve">Segala Kuasa yang diberikan sehubungan dengan Kuasa </w:t>
      </w: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</w:rPr>
        <w:t xml:space="preserve">autodebet</w:t>
      </w: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</w:rPr>
        <w:t xml:space="preserve"> ini berlaku sejak tanggal diterimanya surat ini oleh </w:t>
      </w: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  <w:b w:val="1"/>
          <w:bCs w:val="1"/>
        </w:rPr>
        <w:t xml:space="preserve">Penerima Kuasa</w:t>
      </w: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</w:rPr>
        <w:t xml:space="preserve"> </w:t>
      </w: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</w:rPr>
        <w:t xml:space="preserve">sampai dengan tanggal jatuh tempo pembayaran pajak kendaraan bermotor dan termasuk sebab-sebab berakhirnya kuasa yang dimaksud dalam</w:t>
      </w: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</w:rPr>
        <w:t xml:space="preserve"> Pasal 1813, 1814 dan 1816 Kitab Undang-Undang Hukum Perdata kecuali apabila ada pencabutan tertulis dari </w:t>
      </w: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  <w:b w:val="1"/>
          <w:bCs w:val="1"/>
        </w:rPr>
        <w:t xml:space="preserve">Pemberi Kuasa</w:t>
      </w: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</w:rPr>
        <w:t xml:space="preserve"> dan surat tersebut harus telah disampaikan kepada Penerima Kuasa paling lambat 7 (tujuh) hari kerja sebelum pencabutan tersebut dilakukan.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</w:rPr>
        <w:t xml:space="preserve">Demikian Surat Kuasa ini dibuat dengan kesadaran penuh dan tanpa paksaan dari pihak manapun untuk digunakan sebagaimana mestinya oleh </w:t>
      </w: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  <w:b w:val="1"/>
          <w:bCs w:val="1"/>
        </w:rPr>
        <w:t xml:space="preserve">Penerima Kuasa</w:t>
      </w:r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</w:rPr>
        <w:t xml:space="preserve">.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''''&quot;Arial Narrow&quot;'''''" w:hAnsi="'''''&quot;Arial Narrow&quot;'''''" w:eastAsia="'''''&quot;Arial Narrow&quot;'''''" w:cs="'''''&quot;Arial Narrow&quot;'''''"/>
          <w:lang w:val="sv-SV"/>
          <w:sz w:val="22"/>
          <w:szCs w:val="22"/>
        </w:rPr>
        <w:t xml:space="preserve">${mp_mp_nama}</w:t>
      </w: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</w:rPr>
        <w:t xml:space="preserve">, </w:t>
      </w:r>
      <w:r>
        <w:rPr>
          <w:rFonts w:ascii="'''''&quot;Arial Narrow&quot;'''''" w:hAnsi="'''''&quot;Arial Narrow&quot;'''''" w:eastAsia="'''''&quot;Arial Narrow&quot;'''''" w:cs="'''''&quot;Arial Narrow&quot;'''''"/>
          <w:lang w:val="sv-SV"/>
          <w:sz w:val="22"/>
          <w:szCs w:val="22"/>
        </w:rPr>
        <w:t xml:space="preserve">${tanggal}</w:t>
      </w:r>
    </w:p>
    <w:p>
      <w:pPr>
        <w:jc w:val="both"/>
      </w:pPr>
      <w:r>
        <w:rPr>
          <w:rFonts w:ascii="'''''&quot;Arial Narrow&quot;'''''" w:hAnsi="'''''&quot;Arial Narrow&quot;'''''" w:eastAsia="'''''&quot;Arial Narrow&quot;'''''" w:cs="'''''&quot;Arial Narrow&quot;'''''"/>
          <w:lang w:val="in-IN"/>
          <w:sz w:val="22"/>
          <w:szCs w:val="22"/>
        </w:rPr>
        <w:t xml:space="preserve">Yang Memberi Kuasa, </w:t>
      </w:r>
    </w:p>
    <w:tbl>
      <w:tblGrid>
        <w:gridCol/>
        <w:gridCol/>
      </w:tblGrid>
      <w:tblPr>
        <w:tblW w:w="0" w:type="auto"/>
        <w:tblLayout w:type="autofit"/>
      </w:tblPr>
      <w:tr>
        <w:trPr/>
        <w:tc>
          <w:tcPr>
            <w:noWrap/>
          </w:tcPr>
          <w:p>
            <w:pPr/>
            <w:r>
              <w:rPr/>
              <w:t xml:space="preserve"> </w:t>
            </w:r>
          </w:p>
        </w:tc>
        <w:tc>
          <w:tcPr>
            <w:noWrap/>
          </w:tcPr>
          <w:p>
            <w:pPr/>
            <w:r>
              <w:rPr/>
              <w:t xml:space="preserve"> </w:t>
            </w:r>
          </w:p>
        </w:tc>
      </w:tr>
    </w:tbl>
    <w:p>
      <w:pPr>
        <w:jc w:val="both"/>
      </w:pPr>
      <w:r>
        <w:rPr/>
        <w:t xml:space="preserve"> </w:t>
      </w:r>
    </w:p>
    <w:p>
      <w:pPr>
        <w:jc w:val="both"/>
      </w:pPr>
      <w:r>
        <w:rPr/>
        <w:t xml:space="preserve"> </w:t>
      </w:r>
    </w:p>
    <w:p>
      <w:pPr/>
      <w:r>
        <w:rPr>
          <w:rFonts w:ascii="'''''&quot;Arial Narrow&quot;'''''" w:hAnsi="'''''&quot;Arial Narrow&quot;'''''" w:eastAsia="'''''&quot;Arial Narrow&quot;'''''" w:cs="'''''&quot;Arial Narrow&quot;'''''"/>
          <w:lang w:val="EN-US"/>
          <w:sz w:val="22"/>
          <w:szCs w:val="22"/>
        </w:rPr>
        <w:t xml:space="preserve">(                                                )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2024-03-28T13:59:13+07:00</dcterms:created>
  <dcterms:modified xsi:type="dcterms:W3CDTF">2024-03-28T13:59:13+07:00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