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9C5BD" w14:textId="2556B89D" w:rsidR="00377A10" w:rsidRPr="0036792E" w:rsidRDefault="008D25D6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 w:rsidR="00AA6D63">
        <w:rPr>
          <w:rFonts w:ascii="Times New Roman" w:hAnsi="Times New Roman" w:cs="Times New Roman"/>
          <w:b/>
          <w:sz w:val="12"/>
          <w:szCs w:val="12"/>
        </w:rPr>
        <w:t>CENP-A/Centrin</w:t>
      </w:r>
      <w:r w:rsidR="007E7DA5">
        <w:rPr>
          <w:rFonts w:ascii="Times New Roman" w:hAnsi="Times New Roman" w:cs="Times New Roman"/>
          <w:b/>
          <w:sz w:val="12"/>
          <w:szCs w:val="12"/>
        </w:rPr>
        <w:t xml:space="preserve"> in</w:t>
      </w:r>
      <w:r w:rsidR="003C47B9"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2CCDBFF3" w14:textId="0F9F049C" w:rsidR="00377A10" w:rsidRPr="0036792E" w:rsidRDefault="00AA6D63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6704" behindDoc="0" locked="0" layoutInCell="1" allowOverlap="1" wp14:anchorId="6431357A" wp14:editId="4220F400">
            <wp:simplePos x="0" y="0"/>
            <wp:positionH relativeFrom="column">
              <wp:posOffset>1594262</wp:posOffset>
            </wp:positionH>
            <wp:positionV relativeFrom="paragraph">
              <wp:posOffset>-77371</wp:posOffset>
            </wp:positionV>
            <wp:extent cx="578827" cy="4845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BAA68" w14:textId="77777777" w:rsidR="004B5167" w:rsidRPr="0036792E" w:rsidRDefault="004B5167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4B5167" w:rsidRPr="0036792E" w:rsidSect="002B34AD">
          <w:type w:val="continuous"/>
          <w:pgSz w:w="12240" w:h="15840"/>
          <w:pgMar w:top="1440" w:right="1440" w:bottom="1440" w:left="990" w:header="720" w:footer="720" w:gutter="0"/>
          <w:cols w:num="2" w:space="440"/>
          <w:docGrid w:linePitch="360"/>
        </w:sectPr>
      </w:pPr>
    </w:p>
    <w:p w14:paraId="4352B5AD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 xml:space="preserve">(cat# 11995-040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2F6EC568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DMEM/F12 1:1 </w:t>
      </w:r>
      <w:proofErr w:type="spellStart"/>
      <w:r>
        <w:rPr>
          <w:rFonts w:ascii="Times New Roman" w:hAnsi="Times New Roman"/>
          <w:sz w:val="12"/>
          <w:szCs w:val="12"/>
        </w:rPr>
        <w:t>Glutamax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(cat# 10565-018 / </w:t>
      </w:r>
      <w:proofErr w:type="spellStart"/>
      <w:r>
        <w:rPr>
          <w:rFonts w:ascii="Times New Roman" w:hAnsi="Times New Roman"/>
          <w:sz w:val="12"/>
          <w:szCs w:val="12"/>
        </w:rPr>
        <w:t>ThermoFisher</w:t>
      </w:r>
      <w:proofErr w:type="spellEnd"/>
      <w:r>
        <w:rPr>
          <w:rFonts w:ascii="Times New Roman" w:hAnsi="Times New Roman"/>
          <w:sz w:val="12"/>
          <w:szCs w:val="12"/>
        </w:rPr>
        <w:t>)</w:t>
      </w:r>
    </w:p>
    <w:p w14:paraId="4797E57F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 xml:space="preserve">(cat# 21083027 / </w:t>
      </w:r>
      <w:proofErr w:type="spellStart"/>
      <w:r w:rsidRPr="0036792E">
        <w:rPr>
          <w:rFonts w:ascii="Times New Roman" w:hAnsi="Times New Roman" w:cs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 w:cs="Times New Roman"/>
          <w:sz w:val="12"/>
          <w:szCs w:val="12"/>
        </w:rPr>
        <w:t>)</w:t>
      </w:r>
    </w:p>
    <w:p w14:paraId="294C1440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66B1B04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49C50D4E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 xml:space="preserve">(cat# 25030-081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279C3DEF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3000B013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256F8FDD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proofErr w:type="spellStart"/>
      <w:r>
        <w:rPr>
          <w:rFonts w:ascii="Times New Roman" w:hAnsi="Times New Roman"/>
          <w:sz w:val="12"/>
          <w:szCs w:val="12"/>
        </w:rPr>
        <w:t>Blasticidin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 xml:space="preserve">(cat# ANT-BL-1 / </w:t>
      </w:r>
      <w:proofErr w:type="spellStart"/>
      <w:r w:rsidRPr="0036792E">
        <w:rPr>
          <w:rFonts w:ascii="Times New Roman" w:hAnsi="Times New Roman"/>
          <w:sz w:val="12"/>
          <w:szCs w:val="12"/>
        </w:rPr>
        <w:t>InvivoGen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43EEC549" w14:textId="77777777" w:rsidR="00553C73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3A135D9B" w14:textId="77777777" w:rsidR="00553C73" w:rsidRPr="0036792E" w:rsidRDefault="00553C73" w:rsidP="00553C7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P8833 / Sigma)</w:t>
      </w:r>
    </w:p>
    <w:p w14:paraId="37824A7E" w14:textId="77777777" w:rsidR="007E7DA5" w:rsidRPr="0036792E" w:rsidRDefault="007E7DA5" w:rsidP="008D25D6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5C8A0B9" w14:textId="5180AE5B" w:rsidR="00EF6FA3" w:rsidRPr="0036792E" w:rsidRDefault="00EF6FA3" w:rsidP="008D25D6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5F84D88A" w14:textId="2B5B571B" w:rsidR="00FF17F8" w:rsidRDefault="00FF17F8" w:rsidP="00FF17F8">
      <w:pPr>
        <w:pStyle w:val="ListParagraph"/>
        <w:numPr>
          <w:ilvl w:val="0"/>
          <w:numId w:val="25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Plate cells on 22 x 22mm acid washed, #1.5 </w:t>
      </w:r>
      <w:proofErr w:type="spellStart"/>
      <w:r w:rsidRPr="007E7DA5">
        <w:rPr>
          <w:rFonts w:ascii="Times New Roman" w:hAnsi="Times New Roman" w:cs="Times New Roman"/>
          <w:sz w:val="12"/>
          <w:szCs w:val="12"/>
        </w:rPr>
        <w:t>coverglass</w:t>
      </w:r>
      <w:proofErr w:type="spellEnd"/>
      <w:r w:rsidRPr="007E7DA5">
        <w:rPr>
          <w:rFonts w:ascii="Times New Roman" w:hAnsi="Times New Roman" w:cs="Times New Roman"/>
          <w:sz w:val="12"/>
          <w:szCs w:val="12"/>
        </w:rPr>
        <w:t xml:space="preserve"> in a 35mm well</w:t>
      </w:r>
      <w:r w:rsidR="00AA6D63">
        <w:rPr>
          <w:rFonts w:ascii="Times New Roman" w:hAnsi="Times New Roman" w:cs="Times New Roman"/>
          <w:sz w:val="12"/>
          <w:szCs w:val="12"/>
        </w:rPr>
        <w:t xml:space="preserve"> 2-3 days prior to imaging</w:t>
      </w:r>
    </w:p>
    <w:p w14:paraId="28DCE240" w14:textId="2A4D99AE" w:rsidR="00FF17F8" w:rsidRPr="007E7DA5" w:rsidRDefault="00FF17F8" w:rsidP="00FF17F8">
      <w:pPr>
        <w:pStyle w:val="ListParagraph"/>
        <w:numPr>
          <w:ilvl w:val="0"/>
          <w:numId w:val="25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Assemble Rose Chamber in L-15 + 10% FBS + </w:t>
      </w:r>
      <w:r>
        <w:rPr>
          <w:rFonts w:ascii="Times New Roman" w:hAnsi="Times New Roman" w:cs="Times New Roman"/>
          <w:sz w:val="12"/>
          <w:szCs w:val="12"/>
        </w:rPr>
        <w:t xml:space="preserve">treatment </w:t>
      </w:r>
      <w:r w:rsidR="00A178A3">
        <w:rPr>
          <w:rFonts w:ascii="Times New Roman" w:hAnsi="Times New Roman" w:cs="Times New Roman"/>
          <w:sz w:val="12"/>
          <w:szCs w:val="12"/>
        </w:rPr>
        <w:t>[0.1% DMSO or 10 µM spastazoline] +</w:t>
      </w:r>
    </w:p>
    <w:p w14:paraId="3CE06BC5" w14:textId="6515577B" w:rsidR="00FF17F8" w:rsidRDefault="00FF17F8" w:rsidP="00FF17F8">
      <w:pPr>
        <w:pStyle w:val="ListParagraph"/>
        <w:numPr>
          <w:ilvl w:val="0"/>
          <w:numId w:val="25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 w:rsidR="00A178A3">
        <w:rPr>
          <w:rFonts w:ascii="Times New Roman" w:hAnsi="Times New Roman" w:cs="Times New Roman"/>
          <w:sz w:val="12"/>
          <w:szCs w:val="12"/>
        </w:rPr>
        <w:t>1</w:t>
      </w:r>
      <w:r w:rsidR="00AA6D63">
        <w:rPr>
          <w:rFonts w:ascii="Times New Roman" w:hAnsi="Times New Roman" w:cs="Times New Roman"/>
          <w:sz w:val="12"/>
          <w:szCs w:val="12"/>
        </w:rPr>
        <w:t>0</w:t>
      </w:r>
      <w:r w:rsidR="00A178A3">
        <w:rPr>
          <w:rFonts w:ascii="Times New Roman" w:hAnsi="Times New Roman" w:cs="Times New Roman"/>
          <w:sz w:val="12"/>
          <w:szCs w:val="12"/>
        </w:rPr>
        <w:t>-30</w:t>
      </w:r>
      <w:r w:rsidRPr="0036792E">
        <w:rPr>
          <w:rFonts w:ascii="Times New Roman" w:hAnsi="Times New Roman" w:cs="Times New Roman"/>
          <w:sz w:val="12"/>
          <w:szCs w:val="12"/>
        </w:rPr>
        <w:t xml:space="preserve"> min at 35-37ºC while screening for cells on the Nikon Ti2-E microscope:</w:t>
      </w:r>
    </w:p>
    <w:p w14:paraId="21D658A5" w14:textId="051D6218" w:rsidR="00FF17F8" w:rsidRPr="0036792E" w:rsidRDefault="00FF17F8" w:rsidP="00FF17F8">
      <w:pPr>
        <w:pStyle w:val="ListParagraph"/>
        <w:numPr>
          <w:ilvl w:val="1"/>
          <w:numId w:val="25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329BE614" w14:textId="12995581" w:rsidR="00FF17F8" w:rsidRPr="00FF17F8" w:rsidRDefault="00FF17F8" w:rsidP="00FF17F8">
      <w:pPr>
        <w:pStyle w:val="ListParagraph"/>
        <w:numPr>
          <w:ilvl w:val="1"/>
          <w:numId w:val="25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5D2C6E46" w14:textId="029B01C1" w:rsidR="00FF17F8" w:rsidRPr="0036792E" w:rsidRDefault="00FF17F8" w:rsidP="00FF17F8">
      <w:pPr>
        <w:pStyle w:val="ListParagraph"/>
        <w:numPr>
          <w:ilvl w:val="0"/>
          <w:numId w:val="25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Image as per Imaging Details</w:t>
      </w:r>
    </w:p>
    <w:p w14:paraId="2998EB07" w14:textId="77777777" w:rsidR="00FF17F8" w:rsidRDefault="00FF17F8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251987B" w14:textId="77777777" w:rsidR="00FF17F8" w:rsidRDefault="00FF17F8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24B1CC7" w14:textId="77777777" w:rsidR="00FF17F8" w:rsidRDefault="00FF17F8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9B89D4B" w14:textId="77777777" w:rsidR="00FF17F8" w:rsidRDefault="00FF17F8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CF61A06" w14:textId="22CC75E2" w:rsidR="00FF17F8" w:rsidRDefault="00FF17F8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8D3284F" w14:textId="77BE23EE" w:rsidR="00AA6D63" w:rsidRDefault="00AA6D63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4755B5E" w14:textId="353F135E" w:rsidR="00AA6D63" w:rsidRDefault="00AA6D63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FD6DE68" w14:textId="77777777" w:rsidR="00AA6D63" w:rsidRDefault="00AA6D63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C28C6A1" w14:textId="6A774745" w:rsidR="00257A8B" w:rsidRPr="0036792E" w:rsidRDefault="00AD3CAF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spastazoline</w:t>
      </w:r>
      <w:r w:rsidR="00257A8B" w:rsidRPr="0036792E">
        <w:rPr>
          <w:rFonts w:ascii="Times New Roman" w:hAnsi="Times New Roman"/>
          <w:sz w:val="12"/>
          <w:szCs w:val="12"/>
        </w:rPr>
        <w:t xml:space="preserve"> </w:t>
      </w:r>
      <w:r w:rsidR="00A04B4B">
        <w:rPr>
          <w:rFonts w:ascii="Times New Roman" w:hAnsi="Times New Roman"/>
          <w:sz w:val="12"/>
          <w:szCs w:val="12"/>
        </w:rPr>
        <w:t>(20200106 batch)</w:t>
      </w:r>
    </w:p>
    <w:p w14:paraId="3358C869" w14:textId="77777777" w:rsidR="00257A8B" w:rsidRPr="0036792E" w:rsidRDefault="00257A8B" w:rsidP="00257A8B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1AF0A192" w14:textId="77777777" w:rsidR="00257A8B" w:rsidRPr="0036792E" w:rsidRDefault="00257A8B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99B3D06" w14:textId="73046936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4380E546" w14:textId="6AB390B4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 w:rsidR="00A178A3">
        <w:rPr>
          <w:rFonts w:ascii="Times New Roman" w:hAnsi="Times New Roman"/>
          <w:sz w:val="12"/>
          <w:szCs w:val="12"/>
        </w:rPr>
        <w:t xml:space="preserve"> </w:t>
      </w:r>
    </w:p>
    <w:p w14:paraId="42E87CF4" w14:textId="4EC053BF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</w:t>
      </w:r>
      <w:r w:rsidR="00A178A3">
        <w:rPr>
          <w:rFonts w:ascii="Times New Roman" w:hAnsi="Times New Roman"/>
          <w:sz w:val="12"/>
          <w:szCs w:val="12"/>
        </w:rPr>
        <w:t>_____________________________________</w:t>
      </w:r>
    </w:p>
    <w:p w14:paraId="6C0E8444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03F50690" w14:textId="642E534C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6A097E7A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0946090E" w14:textId="77777777" w:rsidR="00DC22A6" w:rsidRPr="0036792E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ED625CA" w14:textId="2E7A8271" w:rsidR="00DC22A6" w:rsidRPr="0036792E" w:rsidRDefault="002930F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="00DC22A6" w:rsidRPr="0036792E">
        <w:rPr>
          <w:rFonts w:ascii="Times New Roman" w:hAnsi="Times New Roman"/>
          <w:sz w:val="12"/>
          <w:szCs w:val="12"/>
        </w:rPr>
        <w:sym w:font="Webdings" w:char="F063"/>
      </w:r>
      <w:r w:rsidR="00DC22A6"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0F93556B" w14:textId="036EFDAD" w:rsidR="00DC22A6" w:rsidRDefault="00DC22A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606BD303" w14:textId="09F85D9A" w:rsidR="007E7DA5" w:rsidRDefault="007E7DA5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182BA494" w14:textId="5B4C0526" w:rsidR="007E7DA5" w:rsidRPr="0036792E" w:rsidRDefault="007E7DA5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0530B1C2" w14:textId="7777777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B1CE06E" w14:textId="4DDABAD2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150B6C96" w14:textId="5E6A5411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</w:t>
      </w:r>
      <w:r w:rsidR="00A424F2" w:rsidRPr="0036792E">
        <w:rPr>
          <w:rFonts w:ascii="Times New Roman" w:hAnsi="Times New Roman"/>
          <w:sz w:val="12"/>
          <w:szCs w:val="12"/>
        </w:rPr>
        <w:t>_____________</w:t>
      </w:r>
      <w:r w:rsidRPr="0036792E">
        <w:rPr>
          <w:rFonts w:ascii="Times New Roman" w:hAnsi="Times New Roman"/>
          <w:sz w:val="12"/>
          <w:szCs w:val="12"/>
        </w:rPr>
        <w:t>__</w:t>
      </w:r>
    </w:p>
    <w:p w14:paraId="7251682B" w14:textId="3DF998B7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 xml:space="preserve">100x </w:t>
      </w:r>
      <w:r w:rsidR="00DA17BA" w:rsidRPr="0036792E">
        <w:rPr>
          <w:rFonts w:ascii="Times New Roman" w:hAnsi="Times New Roman"/>
          <w:sz w:val="12"/>
          <w:szCs w:val="12"/>
        </w:rPr>
        <w:t>1.45 NA Plan Apo</w:t>
      </w:r>
      <w:r w:rsidR="00AA6D63">
        <w:rPr>
          <w:rFonts w:ascii="Times New Roman" w:hAnsi="Times New Roman"/>
          <w:sz w:val="12"/>
          <w:szCs w:val="12"/>
        </w:rPr>
        <w:t xml:space="preserve"> without </w:t>
      </w:r>
      <w:r w:rsidR="003C47B9" w:rsidRPr="0036792E">
        <w:rPr>
          <w:rFonts w:ascii="Times New Roman" w:hAnsi="Times New Roman"/>
          <w:sz w:val="12"/>
          <w:szCs w:val="12"/>
        </w:rPr>
        <w:t>Wollaston prism</w:t>
      </w:r>
    </w:p>
    <w:p w14:paraId="1C2066C2" w14:textId="3ECCECBB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 xml:space="preserve">Yokogawa </w:t>
      </w:r>
      <w:r w:rsidR="003C47B9" w:rsidRPr="0036792E">
        <w:rPr>
          <w:rFonts w:ascii="Times New Roman" w:hAnsi="Times New Roman"/>
          <w:sz w:val="12"/>
          <w:szCs w:val="12"/>
        </w:rPr>
        <w:t>W1</w:t>
      </w:r>
      <w:r w:rsidRPr="0036792E">
        <w:rPr>
          <w:rFonts w:ascii="Times New Roman" w:hAnsi="Times New Roman"/>
          <w:sz w:val="12"/>
          <w:szCs w:val="12"/>
        </w:rPr>
        <w:t xml:space="preserve"> spinning disk</w:t>
      </w:r>
    </w:p>
    <w:p w14:paraId="1E9DAEF1" w14:textId="2B945E54" w:rsidR="00A178A3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 w:rsidR="00AA6D63">
        <w:rPr>
          <w:rFonts w:ascii="Times New Roman" w:hAnsi="Times New Roman"/>
          <w:sz w:val="12"/>
          <w:szCs w:val="12"/>
        </w:rPr>
        <w:t xml:space="preserve">488 nm 100 </w:t>
      </w:r>
      <w:proofErr w:type="spellStart"/>
      <w:r w:rsidR="00AA6D63">
        <w:rPr>
          <w:rFonts w:ascii="Times New Roman" w:hAnsi="Times New Roman"/>
          <w:sz w:val="12"/>
          <w:szCs w:val="12"/>
        </w:rPr>
        <w:t>mW</w:t>
      </w:r>
      <w:proofErr w:type="spellEnd"/>
      <w:r w:rsidR="00AA6D63">
        <w:rPr>
          <w:rFonts w:ascii="Times New Roman" w:hAnsi="Times New Roman"/>
          <w:sz w:val="12"/>
          <w:szCs w:val="12"/>
        </w:rPr>
        <w:t xml:space="preserve"> laser (3%) 20 </w:t>
      </w:r>
      <w:proofErr w:type="spellStart"/>
      <w:r w:rsidR="00AA6D63">
        <w:rPr>
          <w:rFonts w:ascii="Times New Roman" w:hAnsi="Times New Roman"/>
          <w:sz w:val="12"/>
          <w:szCs w:val="12"/>
        </w:rPr>
        <w:t>ms</w:t>
      </w:r>
      <w:proofErr w:type="spellEnd"/>
      <w:r w:rsidR="00AA6D63">
        <w:rPr>
          <w:rFonts w:ascii="Times New Roman" w:hAnsi="Times New Roman"/>
          <w:sz w:val="12"/>
          <w:szCs w:val="12"/>
        </w:rPr>
        <w:t xml:space="preserve"> exposure</w:t>
      </w:r>
    </w:p>
    <w:p w14:paraId="124295B7" w14:textId="1D72BC10" w:rsidR="00A04B4B" w:rsidRPr="0036792E" w:rsidRDefault="00A178A3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______________________________________</w:t>
      </w:r>
    </w:p>
    <w:p w14:paraId="58531A41" w14:textId="7FAED089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686196B9" w14:textId="5A3919F3" w:rsidR="008D25D6" w:rsidRPr="0036792E" w:rsidRDefault="008D25D6" w:rsidP="008D25D6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AA6D63">
        <w:rPr>
          <w:rFonts w:ascii="Times New Roman" w:hAnsi="Times New Roman"/>
          <w:sz w:val="12"/>
          <w:szCs w:val="12"/>
        </w:rPr>
        <w:t>0.5</w:t>
      </w:r>
      <w:r w:rsidR="0031171E" w:rsidRPr="0036792E"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 xml:space="preserve">µm </w:t>
      </w:r>
      <w:r w:rsidR="00F4068D" w:rsidRPr="0036792E">
        <w:rPr>
          <w:rFonts w:ascii="Times New Roman" w:hAnsi="Times New Roman"/>
          <w:sz w:val="12"/>
          <w:szCs w:val="12"/>
        </w:rPr>
        <w:t xml:space="preserve">x </w:t>
      </w:r>
      <w:r w:rsidR="00AA6D63">
        <w:rPr>
          <w:rFonts w:ascii="Times New Roman" w:hAnsi="Times New Roman"/>
          <w:sz w:val="12"/>
          <w:szCs w:val="12"/>
        </w:rPr>
        <w:t>31</w:t>
      </w:r>
      <w:r w:rsidR="00F4068D" w:rsidRPr="0036792E">
        <w:rPr>
          <w:rFonts w:ascii="Times New Roman" w:hAnsi="Times New Roman"/>
          <w:sz w:val="12"/>
          <w:szCs w:val="12"/>
        </w:rPr>
        <w:t xml:space="preserve"> steps (</w:t>
      </w:r>
      <w:r w:rsidR="00AA6D63">
        <w:rPr>
          <w:rFonts w:ascii="Times New Roman" w:hAnsi="Times New Roman"/>
          <w:sz w:val="12"/>
          <w:szCs w:val="12"/>
        </w:rPr>
        <w:t>15</w:t>
      </w:r>
      <w:r w:rsidR="00DA17BA" w:rsidRPr="0036792E">
        <w:rPr>
          <w:rFonts w:ascii="Times New Roman" w:hAnsi="Times New Roman"/>
          <w:sz w:val="12"/>
          <w:szCs w:val="12"/>
        </w:rPr>
        <w:t xml:space="preserve"> µm volume) (PFS on)</w:t>
      </w:r>
    </w:p>
    <w:p w14:paraId="38485810" w14:textId="140C0123" w:rsidR="00F4068D" w:rsidRDefault="008D25D6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</w:r>
      <w:r w:rsidR="00F4068D" w:rsidRPr="0036792E">
        <w:rPr>
          <w:rFonts w:ascii="Times New Roman" w:hAnsi="Times New Roman"/>
          <w:sz w:val="12"/>
          <w:szCs w:val="12"/>
        </w:rPr>
        <w:t>Time:</w:t>
      </w:r>
      <w:r w:rsidR="00F4068D" w:rsidRPr="0036792E">
        <w:rPr>
          <w:rFonts w:ascii="Times New Roman" w:hAnsi="Times New Roman"/>
          <w:sz w:val="12"/>
          <w:szCs w:val="12"/>
        </w:rPr>
        <w:tab/>
      </w:r>
      <w:r w:rsidR="002930F6">
        <w:rPr>
          <w:rFonts w:ascii="Times New Roman" w:hAnsi="Times New Roman"/>
          <w:sz w:val="12"/>
          <w:szCs w:val="12"/>
        </w:rPr>
        <w:tab/>
      </w:r>
      <w:r w:rsidR="00AA6D63">
        <w:rPr>
          <w:rFonts w:ascii="Times New Roman" w:hAnsi="Times New Roman"/>
          <w:sz w:val="12"/>
          <w:szCs w:val="12"/>
        </w:rPr>
        <w:t>30</w:t>
      </w:r>
      <w:r w:rsidR="00DA17BA" w:rsidRPr="0036792E">
        <w:rPr>
          <w:rFonts w:ascii="Times New Roman" w:hAnsi="Times New Roman"/>
          <w:sz w:val="12"/>
          <w:szCs w:val="12"/>
        </w:rPr>
        <w:t xml:space="preserve"> </w:t>
      </w:r>
      <w:r w:rsidR="00AA6D63">
        <w:rPr>
          <w:rFonts w:ascii="Times New Roman" w:hAnsi="Times New Roman"/>
          <w:sz w:val="12"/>
          <w:szCs w:val="12"/>
        </w:rPr>
        <w:t>sec</w:t>
      </w:r>
      <w:r w:rsidR="00DA17BA" w:rsidRPr="0036792E">
        <w:rPr>
          <w:rFonts w:ascii="Times New Roman" w:hAnsi="Times New Roman"/>
          <w:sz w:val="12"/>
          <w:szCs w:val="12"/>
        </w:rPr>
        <w:t xml:space="preserve"> interval, variable duration</w:t>
      </w:r>
    </w:p>
    <w:p w14:paraId="7461A3B7" w14:textId="77777777" w:rsidR="007E7DA5" w:rsidRDefault="007E7DA5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B122B6F" w14:textId="77777777" w:rsidR="007E7DA5" w:rsidRDefault="007E7DA5" w:rsidP="00DA17BA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25DCC84" w14:textId="77777777" w:rsidR="00F4068D" w:rsidRDefault="00F4068D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17BE435A" w14:textId="4BF6B3D5" w:rsidR="00A04B4B" w:rsidRPr="0036792E" w:rsidRDefault="00A04B4B" w:rsidP="008D25D6">
      <w:pPr>
        <w:spacing w:after="0" w:line="20" w:lineRule="atLeast"/>
        <w:rPr>
          <w:rFonts w:ascii="Times New Roman" w:hAnsi="Times New Roman" w:cs="Times New Roman"/>
          <w:sz w:val="12"/>
          <w:szCs w:val="12"/>
        </w:rPr>
        <w:sectPr w:rsidR="00A04B4B" w:rsidRPr="0036792E" w:rsidSect="002B34AD">
          <w:type w:val="continuous"/>
          <w:pgSz w:w="12240" w:h="15840"/>
          <w:pgMar w:top="432" w:right="432" w:bottom="432" w:left="990" w:header="720" w:footer="720" w:gutter="0"/>
          <w:cols w:num="2" w:space="440"/>
          <w:docGrid w:linePitch="360"/>
        </w:sectPr>
      </w:pPr>
    </w:p>
    <w:p w14:paraId="42B3C7DF" w14:textId="77777777" w:rsidR="00F4068D" w:rsidRPr="0036792E" w:rsidRDefault="00F4068D" w:rsidP="00F4068D">
      <w:pPr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20B884D0" w14:textId="77777777" w:rsidR="00AA6D63" w:rsidRPr="0036792E" w:rsidRDefault="00AA6D63" w:rsidP="00AA6D63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>
        <w:rPr>
          <w:rFonts w:ascii="Times New Roman" w:hAnsi="Times New Roman" w:cs="Times New Roman"/>
          <w:b/>
          <w:sz w:val="12"/>
          <w:szCs w:val="12"/>
        </w:rPr>
        <w:t>CENP-A/Centrin in</w:t>
      </w:r>
      <w:r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61CBEEC3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7728" behindDoc="0" locked="0" layoutInCell="1" allowOverlap="1" wp14:anchorId="5E9D05BD" wp14:editId="48F21447">
            <wp:simplePos x="0" y="0"/>
            <wp:positionH relativeFrom="column">
              <wp:posOffset>1594262</wp:posOffset>
            </wp:positionH>
            <wp:positionV relativeFrom="paragraph">
              <wp:posOffset>-77371</wp:posOffset>
            </wp:positionV>
            <wp:extent cx="578827" cy="4845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38874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AA6D63" w:rsidRPr="0036792E" w:rsidSect="002B34AD">
          <w:type w:val="continuous"/>
          <w:pgSz w:w="12240" w:h="15840"/>
          <w:pgMar w:top="432" w:right="432" w:bottom="432" w:left="990" w:header="720" w:footer="720" w:gutter="0"/>
          <w:cols w:num="2" w:space="440"/>
          <w:docGrid w:linePitch="360"/>
        </w:sectPr>
      </w:pPr>
    </w:p>
    <w:p w14:paraId="21E6AD46" w14:textId="77777777" w:rsidR="00AA6D63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 xml:space="preserve">(cat# 11995-040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299215D2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DMEM/F12 1:1 </w:t>
      </w:r>
      <w:proofErr w:type="spellStart"/>
      <w:r>
        <w:rPr>
          <w:rFonts w:ascii="Times New Roman" w:hAnsi="Times New Roman"/>
          <w:sz w:val="12"/>
          <w:szCs w:val="12"/>
        </w:rPr>
        <w:t>Glutamax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(cat# 10565-018 / </w:t>
      </w:r>
      <w:proofErr w:type="spellStart"/>
      <w:r>
        <w:rPr>
          <w:rFonts w:ascii="Times New Roman" w:hAnsi="Times New Roman"/>
          <w:sz w:val="12"/>
          <w:szCs w:val="12"/>
        </w:rPr>
        <w:t>ThermoFisher</w:t>
      </w:r>
      <w:proofErr w:type="spellEnd"/>
      <w:r>
        <w:rPr>
          <w:rFonts w:ascii="Times New Roman" w:hAnsi="Times New Roman"/>
          <w:sz w:val="12"/>
          <w:szCs w:val="12"/>
        </w:rPr>
        <w:t>)</w:t>
      </w:r>
    </w:p>
    <w:p w14:paraId="645BE663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 xml:space="preserve">(cat# 21083027 / </w:t>
      </w:r>
      <w:proofErr w:type="spellStart"/>
      <w:r w:rsidRPr="0036792E">
        <w:rPr>
          <w:rFonts w:ascii="Times New Roman" w:hAnsi="Times New Roman" w:cs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 w:cs="Times New Roman"/>
          <w:sz w:val="12"/>
          <w:szCs w:val="12"/>
        </w:rPr>
        <w:t>)</w:t>
      </w:r>
    </w:p>
    <w:p w14:paraId="34A260A6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54627D5F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617080C6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 xml:space="preserve">(cat# 25030-081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34090EE9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5A8DD876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0EB5FC37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proofErr w:type="spellStart"/>
      <w:r>
        <w:rPr>
          <w:rFonts w:ascii="Times New Roman" w:hAnsi="Times New Roman"/>
          <w:sz w:val="12"/>
          <w:szCs w:val="12"/>
        </w:rPr>
        <w:t>Blasticidin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 xml:space="preserve">(cat# ANT-BL-1 / </w:t>
      </w:r>
      <w:proofErr w:type="spellStart"/>
      <w:r w:rsidRPr="0036792E">
        <w:rPr>
          <w:rFonts w:ascii="Times New Roman" w:hAnsi="Times New Roman"/>
          <w:sz w:val="12"/>
          <w:szCs w:val="12"/>
        </w:rPr>
        <w:t>InvivoGen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7699792F" w14:textId="77777777" w:rsidR="00AA6D63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78CAEA8B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P8833 / Sigma)</w:t>
      </w:r>
    </w:p>
    <w:p w14:paraId="1B94DB0C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8A41B46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0AB723F3" w14:textId="77777777" w:rsidR="00AA6D63" w:rsidRDefault="00AA6D63" w:rsidP="002B34AD">
      <w:pPr>
        <w:pStyle w:val="ListParagraph"/>
        <w:numPr>
          <w:ilvl w:val="0"/>
          <w:numId w:val="29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Plate cells on 22 x 22mm acid washed, #1.5 </w:t>
      </w:r>
      <w:proofErr w:type="spellStart"/>
      <w:r w:rsidRPr="007E7DA5">
        <w:rPr>
          <w:rFonts w:ascii="Times New Roman" w:hAnsi="Times New Roman" w:cs="Times New Roman"/>
          <w:sz w:val="12"/>
          <w:szCs w:val="12"/>
        </w:rPr>
        <w:t>coverglass</w:t>
      </w:r>
      <w:proofErr w:type="spellEnd"/>
      <w:r w:rsidRPr="007E7DA5">
        <w:rPr>
          <w:rFonts w:ascii="Times New Roman" w:hAnsi="Times New Roman" w:cs="Times New Roman"/>
          <w:sz w:val="12"/>
          <w:szCs w:val="12"/>
        </w:rPr>
        <w:t xml:space="preserve"> in a 35mm well</w:t>
      </w:r>
      <w:r>
        <w:rPr>
          <w:rFonts w:ascii="Times New Roman" w:hAnsi="Times New Roman" w:cs="Times New Roman"/>
          <w:sz w:val="12"/>
          <w:szCs w:val="12"/>
        </w:rPr>
        <w:t xml:space="preserve"> 2-3 days prior to imaging</w:t>
      </w:r>
    </w:p>
    <w:p w14:paraId="2EEADAC0" w14:textId="77777777" w:rsidR="00AA6D63" w:rsidRPr="007E7DA5" w:rsidRDefault="00AA6D63" w:rsidP="002B34AD">
      <w:pPr>
        <w:pStyle w:val="ListParagraph"/>
        <w:numPr>
          <w:ilvl w:val="0"/>
          <w:numId w:val="29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Assemble Rose Chamber in L-15 + 10% FBS + </w:t>
      </w:r>
      <w:r>
        <w:rPr>
          <w:rFonts w:ascii="Times New Roman" w:hAnsi="Times New Roman" w:cs="Times New Roman"/>
          <w:sz w:val="12"/>
          <w:szCs w:val="12"/>
        </w:rPr>
        <w:t>treatment [0.1% DMSO or 10 µM spastazoline] +</w:t>
      </w:r>
    </w:p>
    <w:p w14:paraId="02D6B771" w14:textId="77777777" w:rsidR="00AA6D63" w:rsidRDefault="00AA6D63" w:rsidP="002B34AD">
      <w:pPr>
        <w:pStyle w:val="ListParagraph"/>
        <w:numPr>
          <w:ilvl w:val="0"/>
          <w:numId w:val="29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>
        <w:rPr>
          <w:rFonts w:ascii="Times New Roman" w:hAnsi="Times New Roman" w:cs="Times New Roman"/>
          <w:sz w:val="12"/>
          <w:szCs w:val="12"/>
        </w:rPr>
        <w:t>10-30</w:t>
      </w:r>
      <w:r w:rsidRPr="0036792E">
        <w:rPr>
          <w:rFonts w:ascii="Times New Roman" w:hAnsi="Times New Roman" w:cs="Times New Roman"/>
          <w:sz w:val="12"/>
          <w:szCs w:val="12"/>
        </w:rPr>
        <w:t xml:space="preserve"> min at 35-37ºC while screening for cells on the Nikon Ti2-E microscope:</w:t>
      </w:r>
    </w:p>
    <w:p w14:paraId="02482CAB" w14:textId="77777777" w:rsidR="00AA6D63" w:rsidRPr="0036792E" w:rsidRDefault="00AA6D63" w:rsidP="002B34AD">
      <w:pPr>
        <w:pStyle w:val="ListParagraph"/>
        <w:numPr>
          <w:ilvl w:val="1"/>
          <w:numId w:val="29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25E63B98" w14:textId="77777777" w:rsidR="00AA6D63" w:rsidRPr="00FF17F8" w:rsidRDefault="00AA6D63" w:rsidP="002B34AD">
      <w:pPr>
        <w:pStyle w:val="ListParagraph"/>
        <w:numPr>
          <w:ilvl w:val="1"/>
          <w:numId w:val="29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0C890BC9" w14:textId="77777777" w:rsidR="00AA6D63" w:rsidRPr="0036792E" w:rsidRDefault="00AA6D63" w:rsidP="002B34AD">
      <w:pPr>
        <w:pStyle w:val="ListParagraph"/>
        <w:numPr>
          <w:ilvl w:val="0"/>
          <w:numId w:val="29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Image as per Imaging Details</w:t>
      </w:r>
    </w:p>
    <w:p w14:paraId="0095DA7E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FEBB74B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0E36F78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0382EEB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66CA0C5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06096A3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47FA25D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F8497A3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CBA177D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 xml:space="preserve">spastazoline </w:t>
      </w:r>
      <w:r>
        <w:rPr>
          <w:rFonts w:ascii="Times New Roman" w:hAnsi="Times New Roman"/>
          <w:sz w:val="12"/>
          <w:szCs w:val="12"/>
        </w:rPr>
        <w:t>(20200106 batch)</w:t>
      </w:r>
    </w:p>
    <w:p w14:paraId="4A23F6FE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60C74D48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8ECA948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0A271F1A" w14:textId="60EF1C5C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>
        <w:rPr>
          <w:rFonts w:ascii="Times New Roman" w:hAnsi="Times New Roman"/>
          <w:sz w:val="12"/>
          <w:szCs w:val="12"/>
        </w:rPr>
        <w:t xml:space="preserve"> </w:t>
      </w:r>
    </w:p>
    <w:p w14:paraId="19E0EA29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</w:t>
      </w:r>
      <w:r>
        <w:rPr>
          <w:rFonts w:ascii="Times New Roman" w:hAnsi="Times New Roman"/>
          <w:sz w:val="12"/>
          <w:szCs w:val="12"/>
        </w:rPr>
        <w:t>_____________________________________</w:t>
      </w:r>
    </w:p>
    <w:p w14:paraId="6483E5D5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33150C66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49896DBC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3843A67B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165686B7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107ADFA4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54E26327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0C02C170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60C3993D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ADA91CD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3E183ABE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429259A0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>100x 1.45 NA Plan Apo</w:t>
      </w:r>
      <w:r>
        <w:rPr>
          <w:rFonts w:ascii="Times New Roman" w:hAnsi="Times New Roman"/>
          <w:sz w:val="12"/>
          <w:szCs w:val="12"/>
        </w:rPr>
        <w:t xml:space="preserve"> without </w:t>
      </w:r>
      <w:r w:rsidRPr="0036792E">
        <w:rPr>
          <w:rFonts w:ascii="Times New Roman" w:hAnsi="Times New Roman"/>
          <w:sz w:val="12"/>
          <w:szCs w:val="12"/>
        </w:rPr>
        <w:t>Wollaston prism</w:t>
      </w:r>
    </w:p>
    <w:p w14:paraId="0385175C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23DDDBCC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 xml:space="preserve">488 nm 100 </w:t>
      </w:r>
      <w:proofErr w:type="spellStart"/>
      <w:r>
        <w:rPr>
          <w:rFonts w:ascii="Times New Roman" w:hAnsi="Times New Roman"/>
          <w:sz w:val="12"/>
          <w:szCs w:val="12"/>
        </w:rPr>
        <w:t>mW</w:t>
      </w:r>
      <w:proofErr w:type="spellEnd"/>
      <w:r>
        <w:rPr>
          <w:rFonts w:ascii="Times New Roman" w:hAnsi="Times New Roman"/>
          <w:sz w:val="12"/>
          <w:szCs w:val="12"/>
        </w:rPr>
        <w:t xml:space="preserve"> laser (3%) 20 </w:t>
      </w:r>
      <w:proofErr w:type="spellStart"/>
      <w:r>
        <w:rPr>
          <w:rFonts w:ascii="Times New Roman" w:hAnsi="Times New Roman"/>
          <w:sz w:val="12"/>
          <w:szCs w:val="12"/>
        </w:rPr>
        <w:t>ms</w:t>
      </w:r>
      <w:proofErr w:type="spellEnd"/>
      <w:r>
        <w:rPr>
          <w:rFonts w:ascii="Times New Roman" w:hAnsi="Times New Roman"/>
          <w:sz w:val="12"/>
          <w:szCs w:val="12"/>
        </w:rPr>
        <w:t xml:space="preserve"> exposure</w:t>
      </w:r>
    </w:p>
    <w:p w14:paraId="1145DD81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______________________________________</w:t>
      </w:r>
    </w:p>
    <w:p w14:paraId="40406DA3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02BADAAA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0.5</w:t>
      </w:r>
      <w:r w:rsidRPr="0036792E">
        <w:rPr>
          <w:rFonts w:ascii="Times New Roman" w:hAnsi="Times New Roman"/>
          <w:sz w:val="12"/>
          <w:szCs w:val="12"/>
        </w:rPr>
        <w:t xml:space="preserve"> µm x </w:t>
      </w:r>
      <w:r>
        <w:rPr>
          <w:rFonts w:ascii="Times New Roman" w:hAnsi="Times New Roman"/>
          <w:sz w:val="12"/>
          <w:szCs w:val="12"/>
        </w:rPr>
        <w:t>31</w:t>
      </w:r>
      <w:r w:rsidRPr="0036792E">
        <w:rPr>
          <w:rFonts w:ascii="Times New Roman" w:hAnsi="Times New Roman"/>
          <w:sz w:val="12"/>
          <w:szCs w:val="12"/>
        </w:rPr>
        <w:t xml:space="preserve"> steps (</w:t>
      </w:r>
      <w:r>
        <w:rPr>
          <w:rFonts w:ascii="Times New Roman" w:hAnsi="Times New Roman"/>
          <w:sz w:val="12"/>
          <w:szCs w:val="12"/>
        </w:rPr>
        <w:t>15</w:t>
      </w:r>
      <w:r w:rsidRPr="0036792E">
        <w:rPr>
          <w:rFonts w:ascii="Times New Roman" w:hAnsi="Times New Roman"/>
          <w:sz w:val="12"/>
          <w:szCs w:val="12"/>
        </w:rPr>
        <w:t xml:space="preserve"> µm volume) (PFS on)</w:t>
      </w:r>
    </w:p>
    <w:p w14:paraId="55635411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30</w:t>
      </w:r>
      <w:r w:rsidRPr="0036792E"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>sec</w:t>
      </w:r>
      <w:r w:rsidRPr="0036792E">
        <w:rPr>
          <w:rFonts w:ascii="Times New Roman" w:hAnsi="Times New Roman"/>
          <w:sz w:val="12"/>
          <w:szCs w:val="12"/>
        </w:rPr>
        <w:t xml:space="preserve"> interval, variable duration</w:t>
      </w:r>
    </w:p>
    <w:p w14:paraId="1F6836F4" w14:textId="55B35A37" w:rsidR="00A04B4B" w:rsidRDefault="00A04B4B" w:rsidP="00A178A3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5C98DE80" w14:textId="6F9CAB44" w:rsidR="00A178A3" w:rsidRDefault="00A178A3" w:rsidP="00A178A3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p w14:paraId="2AEFA2DC" w14:textId="77777777" w:rsidR="00A178A3" w:rsidRPr="0036792E" w:rsidRDefault="00A178A3" w:rsidP="00A178A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  <w:r w:rsidRPr="0036792E">
        <w:rPr>
          <w:rFonts w:ascii="Times New Roman" w:hAnsi="Times New Roman"/>
          <w:b/>
          <w:noProof/>
          <w:sz w:val="12"/>
          <w:szCs w:val="12"/>
        </w:rPr>
        <w:drawing>
          <wp:anchor distT="0" distB="0" distL="114300" distR="114300" simplePos="0" relativeHeight="251658752" behindDoc="0" locked="0" layoutInCell="1" allowOverlap="1" wp14:anchorId="447CCF37" wp14:editId="03263BEA">
            <wp:simplePos x="0" y="0"/>
            <wp:positionH relativeFrom="column">
              <wp:posOffset>1637665</wp:posOffset>
            </wp:positionH>
            <wp:positionV relativeFrom="paragraph">
              <wp:posOffset>635</wp:posOffset>
            </wp:positionV>
            <wp:extent cx="578827" cy="48459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39"/>
                    <a:stretch/>
                  </pic:blipFill>
                  <pic:spPr bwMode="auto">
                    <a:xfrm>
                      <a:off x="0" y="0"/>
                      <a:ext cx="578827" cy="4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7907D" w14:textId="77777777" w:rsidR="00A178A3" w:rsidRPr="0036792E" w:rsidRDefault="00A178A3" w:rsidP="00A178A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A178A3" w:rsidRPr="0036792E" w:rsidSect="002B34AD">
          <w:type w:val="continuous"/>
          <w:pgSz w:w="12240" w:h="15840"/>
          <w:pgMar w:top="432" w:right="432" w:bottom="432" w:left="990" w:header="720" w:footer="720" w:gutter="0"/>
          <w:cols w:num="2" w:space="440"/>
          <w:docGrid w:linePitch="360"/>
        </w:sectPr>
      </w:pPr>
    </w:p>
    <w:p w14:paraId="789C7C06" w14:textId="77777777" w:rsidR="00AA6D63" w:rsidRPr="0036792E" w:rsidRDefault="00AA6D63" w:rsidP="00AA6D63">
      <w:pPr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b/>
          <w:sz w:val="12"/>
          <w:szCs w:val="12"/>
        </w:rPr>
        <w:t xml:space="preserve">Live-Cell Imaging </w:t>
      </w:r>
      <w:r>
        <w:rPr>
          <w:rFonts w:ascii="Times New Roman" w:hAnsi="Times New Roman" w:cs="Times New Roman"/>
          <w:b/>
          <w:sz w:val="12"/>
          <w:szCs w:val="12"/>
        </w:rPr>
        <w:t>CENP-A/Centrin in</w:t>
      </w:r>
      <w:r w:rsidRPr="0036792E">
        <w:rPr>
          <w:rFonts w:ascii="Times New Roman" w:hAnsi="Times New Roman" w:cs="Times New Roman"/>
          <w:b/>
          <w:sz w:val="12"/>
          <w:szCs w:val="12"/>
        </w:rPr>
        <w:t xml:space="preserve"> Cells</w:t>
      </w:r>
    </w:p>
    <w:p w14:paraId="264EFDA0" w14:textId="4D433C5D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b/>
          <w:sz w:val="12"/>
          <w:szCs w:val="12"/>
        </w:rPr>
      </w:pPr>
    </w:p>
    <w:p w14:paraId="3F6497F3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  <w:u w:val="single"/>
        </w:rPr>
        <w:sectPr w:rsidR="00AA6D63" w:rsidRPr="0036792E" w:rsidSect="002B34AD">
          <w:type w:val="continuous"/>
          <w:pgSz w:w="12240" w:h="15840"/>
          <w:pgMar w:top="432" w:right="432" w:bottom="432" w:left="990" w:header="720" w:footer="720" w:gutter="0"/>
          <w:cols w:num="2" w:space="440"/>
          <w:docGrid w:linePitch="360"/>
        </w:sectPr>
      </w:pPr>
    </w:p>
    <w:p w14:paraId="1126214B" w14:textId="77777777" w:rsidR="00AA6D63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DMEM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 xml:space="preserve">(cat# 11995-040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7ED7EFD1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DMEM/F12 1:1 </w:t>
      </w:r>
      <w:proofErr w:type="spellStart"/>
      <w:r>
        <w:rPr>
          <w:rFonts w:ascii="Times New Roman" w:hAnsi="Times New Roman"/>
          <w:sz w:val="12"/>
          <w:szCs w:val="12"/>
        </w:rPr>
        <w:t>Glutamax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(cat# 10565-018 / </w:t>
      </w:r>
      <w:proofErr w:type="spellStart"/>
      <w:r>
        <w:rPr>
          <w:rFonts w:ascii="Times New Roman" w:hAnsi="Times New Roman"/>
          <w:sz w:val="12"/>
          <w:szCs w:val="12"/>
        </w:rPr>
        <w:t>ThermoFisher</w:t>
      </w:r>
      <w:proofErr w:type="spellEnd"/>
      <w:r>
        <w:rPr>
          <w:rFonts w:ascii="Times New Roman" w:hAnsi="Times New Roman"/>
          <w:sz w:val="12"/>
          <w:szCs w:val="12"/>
        </w:rPr>
        <w:t>)</w:t>
      </w:r>
    </w:p>
    <w:p w14:paraId="3D182042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Leibovitz’s L-15, no phenol red</w:t>
      </w:r>
      <w:r w:rsidRPr="0036792E">
        <w:rPr>
          <w:rFonts w:ascii="Times New Roman" w:hAnsi="Times New Roman" w:cs="Times New Roman"/>
          <w:sz w:val="12"/>
          <w:szCs w:val="12"/>
        </w:rPr>
        <w:tab/>
        <w:t xml:space="preserve">(cat# 21083027 / </w:t>
      </w:r>
      <w:proofErr w:type="spellStart"/>
      <w:r w:rsidRPr="0036792E">
        <w:rPr>
          <w:rFonts w:ascii="Times New Roman" w:hAnsi="Times New Roman" w:cs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 w:cs="Times New Roman"/>
          <w:sz w:val="12"/>
          <w:szCs w:val="12"/>
        </w:rPr>
        <w:t>)</w:t>
      </w:r>
    </w:p>
    <w:p w14:paraId="619A5D37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Fetal Bovine Serum (FBS)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7678 / Sigma)</w:t>
      </w:r>
    </w:p>
    <w:p w14:paraId="79F6EDA1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Tet-Free FBS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 631107 / Takara Bio)</w:t>
      </w:r>
    </w:p>
    <w:p w14:paraId="110733D9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L-Glutamine (Q)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 xml:space="preserve">(cat# 25030-081 / </w:t>
      </w:r>
      <w:proofErr w:type="spellStart"/>
      <w:r w:rsidRPr="0036792E">
        <w:rPr>
          <w:rFonts w:ascii="Times New Roman" w:hAnsi="Times New Roman"/>
          <w:sz w:val="12"/>
          <w:szCs w:val="12"/>
        </w:rPr>
        <w:t>ThermoFisher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5C5CD722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coverslips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36792E">
        <w:rPr>
          <w:rFonts w:ascii="Times New Roman" w:hAnsi="Times New Roman" w:cs="Times New Roman"/>
          <w:sz w:val="12"/>
          <w:szCs w:val="12"/>
        </w:rPr>
        <w:t>(cat# 12-545-81 / Fisher)</w:t>
      </w:r>
    </w:p>
    <w:p w14:paraId="70B6223E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DMSO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>(cat# D2650 / Sigma)</w:t>
      </w:r>
    </w:p>
    <w:p w14:paraId="164C9E23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proofErr w:type="spellStart"/>
      <w:r>
        <w:rPr>
          <w:rFonts w:ascii="Times New Roman" w:hAnsi="Times New Roman"/>
          <w:sz w:val="12"/>
          <w:szCs w:val="12"/>
        </w:rPr>
        <w:t>Blasticidin</w:t>
      </w:r>
      <w:proofErr w:type="spellEnd"/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  <w:t xml:space="preserve">(cat# ANT-BL-1 / </w:t>
      </w:r>
      <w:proofErr w:type="spellStart"/>
      <w:r w:rsidRPr="0036792E">
        <w:rPr>
          <w:rFonts w:ascii="Times New Roman" w:hAnsi="Times New Roman"/>
          <w:sz w:val="12"/>
          <w:szCs w:val="12"/>
        </w:rPr>
        <w:t>InvivoGen</w:t>
      </w:r>
      <w:proofErr w:type="spellEnd"/>
      <w:r w:rsidRPr="0036792E">
        <w:rPr>
          <w:rFonts w:ascii="Times New Roman" w:hAnsi="Times New Roman"/>
          <w:sz w:val="12"/>
          <w:szCs w:val="12"/>
        </w:rPr>
        <w:t>)</w:t>
      </w:r>
    </w:p>
    <w:p w14:paraId="145B50B3" w14:textId="77777777" w:rsidR="00AA6D63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Hygromycin B</w:t>
      </w:r>
      <w:r w:rsidRPr="0036792E">
        <w:rPr>
          <w:rFonts w:ascii="Times New Roman" w:hAnsi="Times New Roman"/>
          <w:sz w:val="12"/>
          <w:szCs w:val="12"/>
        </w:rPr>
        <w:tab/>
        <w:t xml:space="preserve">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tab/>
        <w:t>(cat#</w:t>
      </w:r>
      <w:r>
        <w:rPr>
          <w:rFonts w:ascii="Times New Roman" w:hAnsi="Times New Roman"/>
          <w:sz w:val="12"/>
          <w:szCs w:val="12"/>
        </w:rPr>
        <w:t xml:space="preserve"> </w:t>
      </w:r>
      <w:r w:rsidRPr="0036792E">
        <w:rPr>
          <w:rFonts w:ascii="Times New Roman" w:hAnsi="Times New Roman"/>
          <w:sz w:val="12"/>
          <w:szCs w:val="12"/>
        </w:rPr>
        <w:t>10687010 / Invitrogen)</w:t>
      </w:r>
    </w:p>
    <w:p w14:paraId="0E33AE69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Puromycin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(cat# P8833 / Sigma)</w:t>
      </w:r>
    </w:p>
    <w:p w14:paraId="6FB69B47" w14:textId="77777777" w:rsidR="00AA6D63" w:rsidRPr="0036792E" w:rsidRDefault="00AA6D6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B6FE848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  <w:u w:val="single"/>
        </w:rPr>
        <w:t>Protocol:</w:t>
      </w:r>
    </w:p>
    <w:p w14:paraId="1F2EE4CE" w14:textId="77777777" w:rsidR="00AA6D63" w:rsidRDefault="00AA6D63" w:rsidP="002B34AD">
      <w:pPr>
        <w:pStyle w:val="ListParagraph"/>
        <w:numPr>
          <w:ilvl w:val="0"/>
          <w:numId w:val="30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Plate cells on 22 x 22mm acid washed, #1.5 </w:t>
      </w:r>
      <w:proofErr w:type="spellStart"/>
      <w:r w:rsidRPr="007E7DA5">
        <w:rPr>
          <w:rFonts w:ascii="Times New Roman" w:hAnsi="Times New Roman" w:cs="Times New Roman"/>
          <w:sz w:val="12"/>
          <w:szCs w:val="12"/>
        </w:rPr>
        <w:t>coverglass</w:t>
      </w:r>
      <w:proofErr w:type="spellEnd"/>
      <w:r w:rsidRPr="007E7DA5">
        <w:rPr>
          <w:rFonts w:ascii="Times New Roman" w:hAnsi="Times New Roman" w:cs="Times New Roman"/>
          <w:sz w:val="12"/>
          <w:szCs w:val="12"/>
        </w:rPr>
        <w:t xml:space="preserve"> in a 35mm well</w:t>
      </w:r>
      <w:r>
        <w:rPr>
          <w:rFonts w:ascii="Times New Roman" w:hAnsi="Times New Roman" w:cs="Times New Roman"/>
          <w:sz w:val="12"/>
          <w:szCs w:val="12"/>
        </w:rPr>
        <w:t xml:space="preserve"> 2-3 days prior to imaging</w:t>
      </w:r>
    </w:p>
    <w:p w14:paraId="650C73B9" w14:textId="77777777" w:rsidR="00AA6D63" w:rsidRPr="007E7DA5" w:rsidRDefault="00AA6D63" w:rsidP="002B34AD">
      <w:pPr>
        <w:pStyle w:val="ListParagraph"/>
        <w:numPr>
          <w:ilvl w:val="0"/>
          <w:numId w:val="30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7E7DA5">
        <w:rPr>
          <w:rFonts w:ascii="Times New Roman" w:hAnsi="Times New Roman" w:cs="Times New Roman"/>
          <w:sz w:val="12"/>
          <w:szCs w:val="12"/>
        </w:rPr>
        <w:t xml:space="preserve">Assemble Rose Chamber in L-15 + 10% FBS + </w:t>
      </w:r>
      <w:r>
        <w:rPr>
          <w:rFonts w:ascii="Times New Roman" w:hAnsi="Times New Roman" w:cs="Times New Roman"/>
          <w:sz w:val="12"/>
          <w:szCs w:val="12"/>
        </w:rPr>
        <w:t>treatment [0.1% DMSO or 10 µM spastazoline] +</w:t>
      </w:r>
    </w:p>
    <w:p w14:paraId="29C06596" w14:textId="77777777" w:rsidR="00AA6D63" w:rsidRDefault="00AA6D63" w:rsidP="002B34AD">
      <w:pPr>
        <w:pStyle w:val="ListParagraph"/>
        <w:numPr>
          <w:ilvl w:val="0"/>
          <w:numId w:val="30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 xml:space="preserve">Allow chamber to incubate for </w:t>
      </w:r>
      <w:r>
        <w:rPr>
          <w:rFonts w:ascii="Times New Roman" w:hAnsi="Times New Roman" w:cs="Times New Roman"/>
          <w:sz w:val="12"/>
          <w:szCs w:val="12"/>
        </w:rPr>
        <w:t>10-30</w:t>
      </w:r>
      <w:r w:rsidRPr="0036792E">
        <w:rPr>
          <w:rFonts w:ascii="Times New Roman" w:hAnsi="Times New Roman" w:cs="Times New Roman"/>
          <w:sz w:val="12"/>
          <w:szCs w:val="12"/>
        </w:rPr>
        <w:t xml:space="preserve"> min at 35-37ºC while screening for cells on the Nikon Ti2-E microscope:</w:t>
      </w:r>
    </w:p>
    <w:p w14:paraId="5505FC1D" w14:textId="77777777" w:rsidR="00AA6D63" w:rsidRPr="0036792E" w:rsidRDefault="00AA6D63" w:rsidP="002B34AD">
      <w:pPr>
        <w:pStyle w:val="ListParagraph"/>
        <w:numPr>
          <w:ilvl w:val="1"/>
          <w:numId w:val="30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Screen for metaphase cells using brightfield and add to XY multipoint list in Elements (v.5.02.00)</w:t>
      </w:r>
    </w:p>
    <w:p w14:paraId="61A5CF75" w14:textId="77777777" w:rsidR="00AA6D63" w:rsidRPr="00FF17F8" w:rsidRDefault="00AA6D63" w:rsidP="002B34AD">
      <w:pPr>
        <w:pStyle w:val="ListParagraph"/>
        <w:numPr>
          <w:ilvl w:val="1"/>
          <w:numId w:val="30"/>
        </w:numPr>
        <w:spacing w:after="0" w:line="20" w:lineRule="atLeast"/>
        <w:ind w:left="360" w:hanging="180"/>
        <w:rPr>
          <w:rFonts w:ascii="Times New Roman" w:hAnsi="Times New Roman" w:cs="Times New Roman"/>
          <w:sz w:val="12"/>
          <w:szCs w:val="12"/>
        </w:rPr>
      </w:pPr>
      <w:r w:rsidRPr="0036792E">
        <w:rPr>
          <w:rFonts w:ascii="Times New Roman" w:hAnsi="Times New Roman" w:cs="Times New Roman"/>
          <w:sz w:val="12"/>
          <w:szCs w:val="12"/>
        </w:rPr>
        <w:t>Check cells from list for appropriate fluorescence signal using snapshots with laser light</w:t>
      </w:r>
    </w:p>
    <w:p w14:paraId="31149D10" w14:textId="77777777" w:rsidR="00AA6D63" w:rsidRPr="0036792E" w:rsidRDefault="00AA6D63" w:rsidP="002B34AD">
      <w:pPr>
        <w:pStyle w:val="ListParagraph"/>
        <w:numPr>
          <w:ilvl w:val="0"/>
          <w:numId w:val="30"/>
        </w:numPr>
        <w:spacing w:after="0" w:line="20" w:lineRule="atLeast"/>
        <w:ind w:left="180" w:hanging="18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Image as per Imaging Details</w:t>
      </w:r>
    </w:p>
    <w:p w14:paraId="7EDA3551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43C61B5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B7D2B34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BEF4A8C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60BC2FC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C442D7D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0E91FC7D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190066E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BB6C449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3CD75929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D113382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276009A6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1510D26D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65E64072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5D535438" w14:textId="41654A75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 xml:space="preserve">spastazoline </w:t>
      </w:r>
      <w:r>
        <w:rPr>
          <w:rFonts w:ascii="Times New Roman" w:hAnsi="Times New Roman"/>
          <w:sz w:val="12"/>
          <w:szCs w:val="12"/>
        </w:rPr>
        <w:t>(20200106 batch)</w:t>
      </w:r>
    </w:p>
    <w:p w14:paraId="60D2D344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(382.52g/mol)</w:t>
      </w:r>
    </w:p>
    <w:p w14:paraId="12FFB943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777305D8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Cells:</w:t>
      </w:r>
    </w:p>
    <w:p w14:paraId="12B42CC0" w14:textId="501FD674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Parental:</w:t>
      </w:r>
      <w:r>
        <w:rPr>
          <w:rFonts w:ascii="Times New Roman" w:hAnsi="Times New Roman"/>
          <w:sz w:val="12"/>
          <w:szCs w:val="12"/>
        </w:rPr>
        <w:t xml:space="preserve"> </w:t>
      </w:r>
    </w:p>
    <w:p w14:paraId="25259034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Designation:_</w:t>
      </w:r>
      <w:r>
        <w:rPr>
          <w:rFonts w:ascii="Times New Roman" w:hAnsi="Times New Roman"/>
          <w:sz w:val="12"/>
          <w:szCs w:val="12"/>
        </w:rPr>
        <w:t>_____________________________________</w:t>
      </w:r>
    </w:p>
    <w:p w14:paraId="2D19D530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Relevant Plasmid(s):________________________________</w:t>
      </w:r>
    </w:p>
    <w:p w14:paraId="5314520D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Generation:_______________________________________</w:t>
      </w:r>
    </w:p>
    <w:p w14:paraId="4D9C9EBA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Thawed:_________________________________________</w:t>
      </w:r>
    </w:p>
    <w:p w14:paraId="0C8235E4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Mycoplasma Free: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7A5A2A04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Sequencing:</w:t>
      </w:r>
      <w:r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700AD283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 xml:space="preserve">Cell Type Verified: </w:t>
      </w:r>
      <w:r w:rsidRPr="0036792E">
        <w:rPr>
          <w:rFonts w:ascii="Times New Roman" w:hAnsi="Times New Roman"/>
          <w:sz w:val="12"/>
          <w:szCs w:val="12"/>
        </w:rPr>
        <w:tab/>
      </w:r>
      <w:r w:rsidRPr="0036792E">
        <w:rPr>
          <w:rFonts w:ascii="Times New Roman" w:hAnsi="Times New Roman"/>
          <w:sz w:val="12"/>
          <w:szCs w:val="12"/>
        </w:rPr>
        <w:sym w:font="Webdings" w:char="F063"/>
      </w:r>
      <w:r w:rsidRPr="0036792E">
        <w:rPr>
          <w:rFonts w:ascii="Times New Roman" w:hAnsi="Times New Roman"/>
          <w:sz w:val="12"/>
          <w:szCs w:val="12"/>
        </w:rPr>
        <w:t xml:space="preserve"> page no._____________________</w:t>
      </w:r>
    </w:p>
    <w:p w14:paraId="6A3ADD8E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Growth Conditions:_________________________________</w:t>
      </w:r>
    </w:p>
    <w:p w14:paraId="6F527510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  <w:t>_________________________________________________</w:t>
      </w:r>
    </w:p>
    <w:p w14:paraId="4961D6E8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</w:p>
    <w:p w14:paraId="497E51EE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>Imaging Details:</w:t>
      </w:r>
    </w:p>
    <w:p w14:paraId="0E19F486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Filename: ______________________________________________________</w:t>
      </w:r>
    </w:p>
    <w:p w14:paraId="14C68316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Objective:</w:t>
      </w:r>
      <w:r w:rsidRPr="0036792E">
        <w:rPr>
          <w:rFonts w:ascii="Times New Roman" w:hAnsi="Times New Roman"/>
          <w:sz w:val="12"/>
          <w:szCs w:val="12"/>
        </w:rPr>
        <w:tab/>
        <w:t>100x 1.45 NA Plan Apo</w:t>
      </w:r>
      <w:r>
        <w:rPr>
          <w:rFonts w:ascii="Times New Roman" w:hAnsi="Times New Roman"/>
          <w:sz w:val="12"/>
          <w:szCs w:val="12"/>
        </w:rPr>
        <w:t xml:space="preserve"> without </w:t>
      </w:r>
      <w:r w:rsidRPr="0036792E">
        <w:rPr>
          <w:rFonts w:ascii="Times New Roman" w:hAnsi="Times New Roman"/>
          <w:sz w:val="12"/>
          <w:szCs w:val="12"/>
        </w:rPr>
        <w:t>Wollaston prism</w:t>
      </w:r>
    </w:p>
    <w:p w14:paraId="1E9FA4A2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Imaging Mode:</w:t>
      </w:r>
      <w:r w:rsidRPr="0036792E">
        <w:rPr>
          <w:rFonts w:ascii="Times New Roman" w:hAnsi="Times New Roman"/>
          <w:sz w:val="12"/>
          <w:szCs w:val="12"/>
        </w:rPr>
        <w:tab/>
        <w:t>Yokogawa W1 spinning disk</w:t>
      </w:r>
    </w:p>
    <w:p w14:paraId="6D7B92D2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Illumination: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 xml:space="preserve">488 nm 100 </w:t>
      </w:r>
      <w:proofErr w:type="spellStart"/>
      <w:r>
        <w:rPr>
          <w:rFonts w:ascii="Times New Roman" w:hAnsi="Times New Roman"/>
          <w:sz w:val="12"/>
          <w:szCs w:val="12"/>
        </w:rPr>
        <w:t>mW</w:t>
      </w:r>
      <w:proofErr w:type="spellEnd"/>
      <w:r>
        <w:rPr>
          <w:rFonts w:ascii="Times New Roman" w:hAnsi="Times New Roman"/>
          <w:sz w:val="12"/>
          <w:szCs w:val="12"/>
        </w:rPr>
        <w:t xml:space="preserve"> laser (3%) 20 </w:t>
      </w:r>
      <w:proofErr w:type="spellStart"/>
      <w:r>
        <w:rPr>
          <w:rFonts w:ascii="Times New Roman" w:hAnsi="Times New Roman"/>
          <w:sz w:val="12"/>
          <w:szCs w:val="12"/>
        </w:rPr>
        <w:t>ms</w:t>
      </w:r>
      <w:proofErr w:type="spellEnd"/>
      <w:r>
        <w:rPr>
          <w:rFonts w:ascii="Times New Roman" w:hAnsi="Times New Roman"/>
          <w:sz w:val="12"/>
          <w:szCs w:val="12"/>
        </w:rPr>
        <w:t xml:space="preserve"> exposure</w:t>
      </w:r>
    </w:p>
    <w:p w14:paraId="38BC766E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______________________________________</w:t>
      </w:r>
    </w:p>
    <w:p w14:paraId="05ED2F27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Camera:</w:t>
      </w:r>
      <w:r w:rsidRPr="0036792E">
        <w:rPr>
          <w:rFonts w:ascii="Times New Roman" w:hAnsi="Times New Roman"/>
          <w:sz w:val="12"/>
          <w:szCs w:val="12"/>
        </w:rPr>
        <w:tab/>
        <w:t>Prime95B sCMOS</w:t>
      </w:r>
    </w:p>
    <w:p w14:paraId="77369B32" w14:textId="77777777" w:rsidR="00AA6D63" w:rsidRPr="0036792E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z-step: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0.5</w:t>
      </w:r>
      <w:r w:rsidRPr="0036792E">
        <w:rPr>
          <w:rFonts w:ascii="Times New Roman" w:hAnsi="Times New Roman"/>
          <w:sz w:val="12"/>
          <w:szCs w:val="12"/>
        </w:rPr>
        <w:t xml:space="preserve"> µm x </w:t>
      </w:r>
      <w:r>
        <w:rPr>
          <w:rFonts w:ascii="Times New Roman" w:hAnsi="Times New Roman"/>
          <w:sz w:val="12"/>
          <w:szCs w:val="12"/>
        </w:rPr>
        <w:t>31</w:t>
      </w:r>
      <w:r w:rsidRPr="0036792E">
        <w:rPr>
          <w:rFonts w:ascii="Times New Roman" w:hAnsi="Times New Roman"/>
          <w:sz w:val="12"/>
          <w:szCs w:val="12"/>
        </w:rPr>
        <w:t xml:space="preserve"> steps (</w:t>
      </w:r>
      <w:r>
        <w:rPr>
          <w:rFonts w:ascii="Times New Roman" w:hAnsi="Times New Roman"/>
          <w:sz w:val="12"/>
          <w:szCs w:val="12"/>
        </w:rPr>
        <w:t>15</w:t>
      </w:r>
      <w:r w:rsidRPr="0036792E">
        <w:rPr>
          <w:rFonts w:ascii="Times New Roman" w:hAnsi="Times New Roman"/>
          <w:sz w:val="12"/>
          <w:szCs w:val="12"/>
        </w:rPr>
        <w:t xml:space="preserve"> µm volume) (PFS on)</w:t>
      </w:r>
    </w:p>
    <w:p w14:paraId="04ECB791" w14:textId="77777777" w:rsidR="00AA6D63" w:rsidRDefault="00AA6D63" w:rsidP="00AA6D63">
      <w:pPr>
        <w:tabs>
          <w:tab w:val="left" w:pos="360"/>
        </w:tabs>
        <w:spacing w:after="0" w:line="20" w:lineRule="atLeast"/>
        <w:rPr>
          <w:rFonts w:ascii="Times New Roman" w:hAnsi="Times New Roman"/>
          <w:sz w:val="12"/>
          <w:szCs w:val="12"/>
        </w:rPr>
      </w:pPr>
      <w:r w:rsidRPr="0036792E">
        <w:rPr>
          <w:rFonts w:ascii="Times New Roman" w:hAnsi="Times New Roman"/>
          <w:sz w:val="12"/>
          <w:szCs w:val="12"/>
        </w:rPr>
        <w:tab/>
        <w:t>Time:</w:t>
      </w:r>
      <w:r w:rsidRPr="0036792E"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z w:val="12"/>
          <w:szCs w:val="12"/>
        </w:rPr>
        <w:tab/>
        <w:t>30</w:t>
      </w:r>
      <w:r w:rsidRPr="0036792E"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>sec</w:t>
      </w:r>
      <w:r w:rsidRPr="0036792E">
        <w:rPr>
          <w:rFonts w:ascii="Times New Roman" w:hAnsi="Times New Roman"/>
          <w:sz w:val="12"/>
          <w:szCs w:val="12"/>
        </w:rPr>
        <w:t xml:space="preserve"> interval, variable duration</w:t>
      </w:r>
    </w:p>
    <w:p w14:paraId="68633694" w14:textId="77777777" w:rsidR="00A178A3" w:rsidRPr="0036792E" w:rsidRDefault="00A178A3" w:rsidP="00AA6D63">
      <w:pPr>
        <w:tabs>
          <w:tab w:val="left" w:pos="360"/>
          <w:tab w:val="left" w:pos="450"/>
        </w:tabs>
        <w:spacing w:after="0" w:line="20" w:lineRule="atLeast"/>
        <w:rPr>
          <w:rFonts w:ascii="Times New Roman" w:hAnsi="Times New Roman" w:cs="Times New Roman"/>
          <w:sz w:val="12"/>
          <w:szCs w:val="12"/>
        </w:rPr>
      </w:pPr>
    </w:p>
    <w:sectPr w:rsidR="00A178A3" w:rsidRPr="0036792E" w:rsidSect="002B34AD">
      <w:type w:val="continuous"/>
      <w:pgSz w:w="12240" w:h="15840"/>
      <w:pgMar w:top="432" w:right="432" w:bottom="432" w:left="990" w:header="720" w:footer="720" w:gutter="0"/>
      <w:cols w:num="2" w:space="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F54B" w14:textId="77777777" w:rsidR="002C1437" w:rsidRDefault="002C1437" w:rsidP="00CB5776">
      <w:pPr>
        <w:spacing w:after="0" w:line="240" w:lineRule="auto"/>
      </w:pPr>
      <w:r>
        <w:separator/>
      </w:r>
    </w:p>
  </w:endnote>
  <w:endnote w:type="continuationSeparator" w:id="0">
    <w:p w14:paraId="25A3EA4D" w14:textId="77777777" w:rsidR="002C1437" w:rsidRDefault="002C1437" w:rsidP="00CB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38AE4" w14:textId="77777777" w:rsidR="002C1437" w:rsidRDefault="002C1437" w:rsidP="00CB5776">
      <w:pPr>
        <w:spacing w:after="0" w:line="240" w:lineRule="auto"/>
      </w:pPr>
      <w:r>
        <w:separator/>
      </w:r>
    </w:p>
  </w:footnote>
  <w:footnote w:type="continuationSeparator" w:id="0">
    <w:p w14:paraId="6358BE2F" w14:textId="77777777" w:rsidR="002C1437" w:rsidRDefault="002C1437" w:rsidP="00CB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C0F0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B96"/>
    <w:multiLevelType w:val="hybridMultilevel"/>
    <w:tmpl w:val="06A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39DE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126D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7343"/>
    <w:multiLevelType w:val="multilevel"/>
    <w:tmpl w:val="77AC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6E88"/>
    <w:multiLevelType w:val="hybridMultilevel"/>
    <w:tmpl w:val="06A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6279F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163F"/>
    <w:multiLevelType w:val="hybridMultilevel"/>
    <w:tmpl w:val="47DC53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D75632"/>
    <w:multiLevelType w:val="hybridMultilevel"/>
    <w:tmpl w:val="E71C9B7E"/>
    <w:lvl w:ilvl="0" w:tplc="9D46100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C252D"/>
    <w:multiLevelType w:val="hybridMultilevel"/>
    <w:tmpl w:val="D75EBEB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918E5"/>
    <w:multiLevelType w:val="hybridMultilevel"/>
    <w:tmpl w:val="5FA0D9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E71189"/>
    <w:multiLevelType w:val="multilevel"/>
    <w:tmpl w:val="457E7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E2997"/>
    <w:multiLevelType w:val="hybridMultilevel"/>
    <w:tmpl w:val="BDCCDC9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64B1C"/>
    <w:multiLevelType w:val="hybridMultilevel"/>
    <w:tmpl w:val="61405F50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F46FF"/>
    <w:multiLevelType w:val="hybridMultilevel"/>
    <w:tmpl w:val="BDAC0E1C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A3FDB"/>
    <w:multiLevelType w:val="hybridMultilevel"/>
    <w:tmpl w:val="063A506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05830"/>
    <w:multiLevelType w:val="hybridMultilevel"/>
    <w:tmpl w:val="77A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721AD"/>
    <w:multiLevelType w:val="hybridMultilevel"/>
    <w:tmpl w:val="06A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01B28"/>
    <w:multiLevelType w:val="hybridMultilevel"/>
    <w:tmpl w:val="F08A982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60036"/>
    <w:multiLevelType w:val="hybridMultilevel"/>
    <w:tmpl w:val="06A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48E2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923BA"/>
    <w:multiLevelType w:val="hybridMultilevel"/>
    <w:tmpl w:val="884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31DA"/>
    <w:multiLevelType w:val="hybridMultilevel"/>
    <w:tmpl w:val="4498C746"/>
    <w:lvl w:ilvl="0" w:tplc="0F00B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80D68"/>
    <w:multiLevelType w:val="hybridMultilevel"/>
    <w:tmpl w:val="121C2772"/>
    <w:lvl w:ilvl="0" w:tplc="6658CA0C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57276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614A6"/>
    <w:multiLevelType w:val="hybridMultilevel"/>
    <w:tmpl w:val="C5B2F366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85BED"/>
    <w:multiLevelType w:val="hybridMultilevel"/>
    <w:tmpl w:val="B76C4882"/>
    <w:lvl w:ilvl="0" w:tplc="9D461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D4C96"/>
    <w:multiLevelType w:val="hybridMultilevel"/>
    <w:tmpl w:val="66EC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946A27"/>
    <w:multiLevelType w:val="hybridMultilevel"/>
    <w:tmpl w:val="457E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628CF"/>
    <w:multiLevelType w:val="hybridMultilevel"/>
    <w:tmpl w:val="93A48854"/>
    <w:lvl w:ilvl="0" w:tplc="9D46100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4"/>
  </w:num>
  <w:num w:numId="4">
    <w:abstractNumId w:val="13"/>
  </w:num>
  <w:num w:numId="5">
    <w:abstractNumId w:val="29"/>
  </w:num>
  <w:num w:numId="6">
    <w:abstractNumId w:val="8"/>
  </w:num>
  <w:num w:numId="7">
    <w:abstractNumId w:val="18"/>
  </w:num>
  <w:num w:numId="8">
    <w:abstractNumId w:val="4"/>
  </w:num>
  <w:num w:numId="9">
    <w:abstractNumId w:val="7"/>
  </w:num>
  <w:num w:numId="10">
    <w:abstractNumId w:val="26"/>
  </w:num>
  <w:num w:numId="11">
    <w:abstractNumId w:val="25"/>
  </w:num>
  <w:num w:numId="12">
    <w:abstractNumId w:val="15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21"/>
  </w:num>
  <w:num w:numId="18">
    <w:abstractNumId w:val="28"/>
  </w:num>
  <w:num w:numId="19">
    <w:abstractNumId w:val="0"/>
  </w:num>
  <w:num w:numId="20">
    <w:abstractNumId w:val="3"/>
  </w:num>
  <w:num w:numId="21">
    <w:abstractNumId w:val="23"/>
  </w:num>
  <w:num w:numId="22">
    <w:abstractNumId w:val="6"/>
  </w:num>
  <w:num w:numId="23">
    <w:abstractNumId w:val="24"/>
  </w:num>
  <w:num w:numId="24">
    <w:abstractNumId w:val="20"/>
  </w:num>
  <w:num w:numId="25">
    <w:abstractNumId w:val="1"/>
  </w:num>
  <w:num w:numId="26">
    <w:abstractNumId w:val="27"/>
  </w:num>
  <w:num w:numId="27">
    <w:abstractNumId w:val="10"/>
  </w:num>
  <w:num w:numId="28">
    <w:abstractNumId w:val="19"/>
  </w:num>
  <w:num w:numId="29">
    <w:abstractNumId w:val="1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A64"/>
    <w:rsid w:val="000136D7"/>
    <w:rsid w:val="00054AAA"/>
    <w:rsid w:val="000D1A35"/>
    <w:rsid w:val="000D4E43"/>
    <w:rsid w:val="000D7B22"/>
    <w:rsid w:val="000F65DE"/>
    <w:rsid w:val="001A6277"/>
    <w:rsid w:val="00204733"/>
    <w:rsid w:val="00210762"/>
    <w:rsid w:val="00257A8B"/>
    <w:rsid w:val="002622E0"/>
    <w:rsid w:val="00287807"/>
    <w:rsid w:val="002930F6"/>
    <w:rsid w:val="002B2092"/>
    <w:rsid w:val="002B34AD"/>
    <w:rsid w:val="002C1437"/>
    <w:rsid w:val="0031171E"/>
    <w:rsid w:val="00313B63"/>
    <w:rsid w:val="003373F0"/>
    <w:rsid w:val="0036792E"/>
    <w:rsid w:val="00377A10"/>
    <w:rsid w:val="003C47B9"/>
    <w:rsid w:val="003C523E"/>
    <w:rsid w:val="003F5715"/>
    <w:rsid w:val="00441C5B"/>
    <w:rsid w:val="004B5167"/>
    <w:rsid w:val="004F06C0"/>
    <w:rsid w:val="004F4CFF"/>
    <w:rsid w:val="00553C73"/>
    <w:rsid w:val="00627ADF"/>
    <w:rsid w:val="00695FBA"/>
    <w:rsid w:val="007502DA"/>
    <w:rsid w:val="007E7DA5"/>
    <w:rsid w:val="008331B5"/>
    <w:rsid w:val="008D25D6"/>
    <w:rsid w:val="008D363C"/>
    <w:rsid w:val="008D560D"/>
    <w:rsid w:val="00935F2E"/>
    <w:rsid w:val="009D0CEA"/>
    <w:rsid w:val="009E6561"/>
    <w:rsid w:val="00A04B4B"/>
    <w:rsid w:val="00A178A3"/>
    <w:rsid w:val="00A424F2"/>
    <w:rsid w:val="00A646D2"/>
    <w:rsid w:val="00AA6D63"/>
    <w:rsid w:val="00AD3CAF"/>
    <w:rsid w:val="00B42A64"/>
    <w:rsid w:val="00B611B0"/>
    <w:rsid w:val="00BD7BC8"/>
    <w:rsid w:val="00C106C8"/>
    <w:rsid w:val="00C5178A"/>
    <w:rsid w:val="00CB5776"/>
    <w:rsid w:val="00CC0968"/>
    <w:rsid w:val="00D72741"/>
    <w:rsid w:val="00DA17BA"/>
    <w:rsid w:val="00DA41CE"/>
    <w:rsid w:val="00DC22A6"/>
    <w:rsid w:val="00E75746"/>
    <w:rsid w:val="00E84093"/>
    <w:rsid w:val="00EF6FA3"/>
    <w:rsid w:val="00F4068D"/>
    <w:rsid w:val="00F929B0"/>
    <w:rsid w:val="00FF17F8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8E5B8"/>
  <w14:defaultImageDpi w14:val="330"/>
  <w15:docId w15:val="{A1DF2988-AECA-7C45-A4B9-9A42FE3E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63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A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5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61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76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57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76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Elizabeth Kelley</dc:creator>
  <cp:keywords/>
  <dc:description/>
  <cp:lastModifiedBy>Megan Elizabeth Kelley</cp:lastModifiedBy>
  <cp:revision>5</cp:revision>
  <cp:lastPrinted>2020-12-16T20:19:00Z</cp:lastPrinted>
  <dcterms:created xsi:type="dcterms:W3CDTF">2020-12-16T20:18:00Z</dcterms:created>
  <dcterms:modified xsi:type="dcterms:W3CDTF">2021-03-20T20:00:00Z</dcterms:modified>
</cp:coreProperties>
</file>