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/>
      </w:pPr>
      <w:r>
        <w:rPr/>
        <w:t>Izaberry.me</w:t>
      </w:r>
    </w:p>
    <w:p>
      <w:pPr>
        <w:pStyle w:val="Title"/>
        <w:jc w:val="right"/>
        <w:rPr/>
      </w:pPr>
      <w:r>
        <w:rPr/>
        <w:t>Studentska organizacija izbornih predmeta</w:t>
      </w:r>
    </w:p>
    <w:p>
      <w:pPr>
        <w:pStyle w:val="Title"/>
        <w:jc w:val="right"/>
        <w:rPr/>
      </w:pPr>
      <w:r>
        <w:rPr/>
        <w:t xml:space="preserve"> </w:t>
      </w:r>
    </w:p>
    <w:p>
      <w:pPr>
        <w:pStyle w:val="Title"/>
        <w:jc w:val="right"/>
        <w:rPr/>
      </w:pPr>
      <w:r>
        <w:rPr/>
        <w:t>Vizija sistema</w:t>
      </w:r>
    </w:p>
    <w:p>
      <w:pPr>
        <w:pStyle w:val="Title"/>
        <w:jc w:val="right"/>
        <w:rPr/>
      </w:pPr>
      <w:r>
        <w:rPr/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16384"/>
        </w:sectPr>
        <w:pStyle w:val="Title"/>
        <w:jc w:val="right"/>
        <w:rPr>
          <w:sz w:val="28"/>
        </w:rPr>
      </w:pPr>
      <w:r>
        <w:rPr>
          <w:sz w:val="28"/>
        </w:rPr>
        <w:t>Verzija 1.0</w:t>
      </w:r>
    </w:p>
    <w:p>
      <w:pPr>
        <w:pStyle w:val="Title"/>
        <w:rPr/>
      </w:pPr>
      <w:r>
        <w:rPr/>
        <w:t>Pregled izmena</w:t>
      </w:r>
    </w:p>
    <w:tbl>
      <w:tblPr>
        <w:tblW w:w="9504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2"/>
        <w:gridCol w:w="1153"/>
        <w:gridCol w:w="3747"/>
        <w:gridCol w:w="2301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13.03.2023.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Revizija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Jovana, Anja, Uros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sz w:val="24"/>
              <w:szCs w:val="24"/>
            </w:rPr>
            <w:tab/>
          </w:r>
          <w:r>
            <w:rPr/>
            <w:t>Cilj dokumenta</w:t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2.</w:t>
          </w:r>
          <w:r>
            <w:rPr>
              <w:sz w:val="24"/>
              <w:szCs w:val="24"/>
            </w:rPr>
            <w:tab/>
          </w:r>
          <w:r>
            <w:rPr/>
            <w:t>Opseg dokumenta</w:t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3.</w:t>
          </w:r>
          <w:r>
            <w:rPr>
              <w:sz w:val="24"/>
              <w:szCs w:val="24"/>
            </w:rPr>
            <w:tab/>
          </w:r>
          <w:r>
            <w:rPr/>
            <w:t>Reference</w:t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4.</w:t>
          </w:r>
          <w:r>
            <w:rPr>
              <w:sz w:val="24"/>
              <w:szCs w:val="24"/>
            </w:rPr>
            <w:tab/>
          </w:r>
          <w:r>
            <w:rPr/>
            <w:t>Pozicioniranje proizvoda</w:t>
            <w:tab/>
            <w:t>5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4.1</w:t>
          </w:r>
          <w:r>
            <w:rPr>
              <w:sz w:val="24"/>
              <w:szCs w:val="24"/>
            </w:rPr>
            <w:tab/>
          </w:r>
          <w:r>
            <w:rPr/>
            <w:t>Poslovne mogućnosti</w:t>
            <w:tab/>
            <w:t>5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4.2</w:t>
          </w:r>
          <w:r>
            <w:rPr>
              <w:sz w:val="24"/>
              <w:szCs w:val="24"/>
            </w:rPr>
            <w:tab/>
          </w:r>
          <w:r>
            <w:rPr/>
            <w:t>Postavka problema</w:t>
            <w:tab/>
            <w:t>5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4.3</w:t>
          </w:r>
          <w:r>
            <w:rPr>
              <w:sz w:val="24"/>
              <w:szCs w:val="24"/>
            </w:rPr>
            <w:tab/>
          </w:r>
          <w:r>
            <w:rPr/>
            <w:t>Postavka pozicije proizvoda</w:t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5.</w:t>
          </w:r>
          <w:r>
            <w:rPr>
              <w:sz w:val="24"/>
              <w:szCs w:val="24"/>
            </w:rPr>
            <w:tab/>
          </w:r>
          <w:r>
            <w:rPr/>
            <w:t>Opis korisnika</w:t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5.1</w:t>
          </w:r>
          <w:r>
            <w:rPr>
              <w:sz w:val="24"/>
              <w:szCs w:val="24"/>
            </w:rPr>
            <w:tab/>
          </w:r>
          <w:r>
            <w:rPr/>
            <w:t>Opis potencijalnog tržišta</w:t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5.2</w:t>
          </w:r>
          <w:r>
            <w:rPr>
              <w:sz w:val="24"/>
              <w:szCs w:val="24"/>
            </w:rPr>
            <w:tab/>
          </w:r>
          <w:r>
            <w:rPr/>
            <w:t>Profili korisnika</w:t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5.3</w:t>
          </w:r>
          <w:r>
            <w:rPr>
              <w:sz w:val="24"/>
              <w:szCs w:val="24"/>
            </w:rPr>
            <w:tab/>
          </w:r>
          <w:r>
            <w:rPr/>
            <w:t>Opis okruženja</w:t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5.4</w:t>
          </w:r>
          <w:r>
            <w:rPr>
              <w:sz w:val="24"/>
              <w:szCs w:val="24"/>
            </w:rPr>
            <w:tab/>
          </w:r>
          <w:r>
            <w:rPr/>
            <w:t>Osnovne potrebe korisnika</w:t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5.5</w:t>
          </w:r>
          <w:r>
            <w:rPr>
              <w:sz w:val="24"/>
              <w:szCs w:val="24"/>
            </w:rPr>
            <w:tab/>
          </w:r>
          <w:r>
            <w:rPr/>
            <w:t>Alternative i konkurencija</w:t>
            <w:tab/>
            <w:t>7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6.</w:t>
          </w:r>
          <w:r>
            <w:rPr>
              <w:sz w:val="24"/>
              <w:szCs w:val="24"/>
            </w:rPr>
            <w:tab/>
          </w:r>
          <w:r>
            <w:rPr/>
            <w:t>Opis proizvoda</w:t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6.1</w:t>
          </w:r>
          <w:r>
            <w:rPr>
              <w:sz w:val="24"/>
              <w:szCs w:val="24"/>
            </w:rPr>
            <w:tab/>
          </w:r>
          <w:r>
            <w:rPr/>
            <w:t>Perspektiva proizvoda</w:t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6.2</w:t>
          </w:r>
          <w:r>
            <w:rPr>
              <w:sz w:val="24"/>
              <w:szCs w:val="24"/>
            </w:rPr>
            <w:tab/>
          </w:r>
          <w:r>
            <w:rPr/>
            <w:t>Pregled mogućnosti</w:t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6.3</w:t>
          </w:r>
          <w:r>
            <w:rPr>
              <w:sz w:val="24"/>
              <w:szCs w:val="24"/>
            </w:rPr>
            <w:tab/>
          </w:r>
          <w:r>
            <w:rPr/>
            <w:t>Pretpostavke i zavisnosti</w:t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6.4</w:t>
          </w:r>
          <w:r>
            <w:rPr>
              <w:sz w:val="24"/>
              <w:szCs w:val="24"/>
            </w:rPr>
            <w:tab/>
          </w:r>
          <w:r>
            <w:rPr/>
            <w:t>Cena</w:t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6.5</w:t>
          </w:r>
          <w:r>
            <w:rPr>
              <w:sz w:val="24"/>
              <w:szCs w:val="24"/>
            </w:rPr>
            <w:tab/>
          </w:r>
          <w:r>
            <w:rPr/>
            <w:t>Licenciranje i instalacija</w:t>
            <w:tab/>
            <w:t>9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7.</w:t>
          </w:r>
          <w:r>
            <w:rPr>
              <w:sz w:val="24"/>
              <w:szCs w:val="24"/>
            </w:rPr>
            <w:tab/>
          </w:r>
          <w:r>
            <w:rPr/>
            <w:t>Funkcionalni zahtevi</w:t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7.1</w:t>
          </w:r>
          <w:r>
            <w:rPr>
              <w:sz w:val="24"/>
              <w:szCs w:val="24"/>
            </w:rPr>
            <w:tab/>
          </w:r>
          <w:r>
            <w:rPr/>
            <w:t>Prijavljivanje na sistem</w:t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7.2</w:t>
          </w:r>
          <w:r>
            <w:rPr>
              <w:sz w:val="24"/>
              <w:szCs w:val="24"/>
            </w:rPr>
            <w:tab/>
          </w:r>
          <w:r>
            <w:rPr/>
            <w:t>Unos, prikaz i ažuriranje osnovnih podataka o predmetima</w:t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7.3</w:t>
          </w:r>
          <w:r>
            <w:rPr>
              <w:sz w:val="24"/>
              <w:szCs w:val="24"/>
            </w:rPr>
            <w:tab/>
          </w:r>
          <w:r>
            <w:rPr/>
            <w:t>Kreiranje, arhiviranje i brisanje članova</w:t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7.4</w:t>
          </w:r>
          <w:r>
            <w:rPr>
              <w:sz w:val="24"/>
              <w:szCs w:val="24"/>
            </w:rPr>
            <w:tab/>
          </w:r>
          <w:r>
            <w:rPr/>
            <w:t>Unos, prikaz i ažuriranje podataka o studentima</w:t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ind w:left="432" w:right="720"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8.</w:t>
          </w:r>
          <w:r>
            <w:rPr>
              <w:sz w:val="24"/>
              <w:szCs w:val="24"/>
            </w:rPr>
            <w:tab/>
          </w:r>
          <w:r>
            <w:rPr/>
            <w:t>Ograničenja</w:t>
            <w:tab/>
            <w:t>10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9.</w:t>
          </w:r>
          <w:r>
            <w:rPr>
              <w:sz w:val="24"/>
              <w:szCs w:val="24"/>
            </w:rPr>
            <w:tab/>
          </w:r>
          <w:r>
            <w:rPr/>
            <w:t>Zahtevi u pogledu kvaliteta</w:t>
            <w:tab/>
            <w:t>10</w:t>
          </w:r>
        </w:p>
        <w:p>
          <w:pPr>
            <w:pStyle w:val="Contents1"/>
            <w:tabs>
              <w:tab w:val="left" w:pos="426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10.</w:t>
          </w:r>
          <w:r>
            <w:rPr>
              <w:sz w:val="24"/>
              <w:szCs w:val="24"/>
            </w:rPr>
            <w:tab/>
          </w:r>
          <w:r>
            <w:rPr/>
            <w:t>Prioritet funkcionalnosti</w:t>
            <w:tab/>
            <w:t>11</w:t>
          </w:r>
        </w:p>
        <w:p>
          <w:pPr>
            <w:pStyle w:val="Contents1"/>
            <w:tabs>
              <w:tab w:val="left" w:pos="426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11.</w:t>
          </w:r>
          <w:r>
            <w:rPr>
              <w:sz w:val="24"/>
              <w:szCs w:val="24"/>
            </w:rPr>
            <w:tab/>
          </w:r>
          <w:r>
            <w:rPr/>
            <w:t>Nefunkcionalni zahtevi</w:t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11.1</w:t>
          </w:r>
          <w:r>
            <w:rPr>
              <w:sz w:val="24"/>
              <w:szCs w:val="24"/>
            </w:rPr>
            <w:tab/>
          </w:r>
          <w:r>
            <w:rPr/>
            <w:t>Zahtevi u pogledu standardizacije</w:t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11.2</w:t>
          </w:r>
          <w:r>
            <w:rPr>
              <w:sz w:val="24"/>
              <w:szCs w:val="24"/>
            </w:rPr>
            <w:tab/>
          </w:r>
          <w:r>
            <w:rPr/>
            <w:t>Sistemski zahtevi</w:t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11.3</w:t>
          </w:r>
          <w:r>
            <w:rPr>
              <w:sz w:val="24"/>
              <w:szCs w:val="24"/>
            </w:rPr>
            <w:tab/>
          </w:r>
          <w:r>
            <w:rPr/>
            <w:t>Zahtevi u pogledu performansi</w:t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11.4</w:t>
          </w:r>
          <w:r>
            <w:rPr>
              <w:sz w:val="24"/>
              <w:szCs w:val="24"/>
            </w:rPr>
            <w:tab/>
          </w:r>
          <w:r>
            <w:rPr/>
            <w:t>Zahtevi u pogledu okruženja</w:t>
            <w:tab/>
            <w:t>11</w:t>
          </w:r>
        </w:p>
        <w:p>
          <w:pPr>
            <w:pStyle w:val="Contents1"/>
            <w:tabs>
              <w:tab w:val="left" w:pos="426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12.</w:t>
          </w:r>
          <w:r>
            <w:rPr>
              <w:sz w:val="24"/>
              <w:szCs w:val="24"/>
            </w:rPr>
            <w:tab/>
          </w:r>
          <w:r>
            <w:rPr/>
            <w:t>Dokumentacija</w:t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12.1</w:t>
          </w:r>
          <w:r>
            <w:rPr>
              <w:sz w:val="24"/>
              <w:szCs w:val="24"/>
            </w:rPr>
            <w:tab/>
          </w:r>
          <w:r>
            <w:rPr/>
            <w:t>Korisničko uputstvo</w:t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12.2</w:t>
          </w:r>
          <w:r>
            <w:rPr>
              <w:sz w:val="24"/>
              <w:szCs w:val="24"/>
            </w:rPr>
            <w:tab/>
          </w:r>
          <w:r>
            <w:rPr>
              <w:i/>
              <w:iCs/>
            </w:rPr>
            <w:t>Online</w:t>
          </w:r>
          <w:r>
            <w:rPr/>
            <w:t xml:space="preserve"> uputstvo</w:t>
            <w:tab/>
            <w:t>12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12.3</w:t>
          </w:r>
          <w:r>
            <w:rPr>
              <w:sz w:val="24"/>
              <w:szCs w:val="24"/>
            </w:rPr>
            <w:tab/>
          </w:r>
          <w:r>
            <w:rPr/>
            <w:t>Uputstvo za instalaciju i konfigurisanje</w:t>
            <w:tab/>
            <w:t>12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sz w:val="24"/>
              <w:szCs w:val="24"/>
            </w:rPr>
          </w:pPr>
          <w:r>
            <w:rPr/>
            <w:t>12.4</w:t>
          </w:r>
          <w:r>
            <w:rPr>
              <w:sz w:val="24"/>
              <w:szCs w:val="24"/>
            </w:rPr>
            <w:tab/>
          </w:r>
          <w:r>
            <w:rPr/>
            <w:t>Pakovanje proizvoda</w:t>
            <w:tab/>
            <w:t>12</w:t>
          </w:r>
          <w:r>
            <w:rPr/>
            <w:fldChar w:fldCharType="end"/>
          </w:r>
        </w:p>
      </w:sdtContent>
    </w:sdt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</w:t>
      </w:r>
    </w:p>
    <w:p>
      <w:pPr>
        <w:pStyle w:val="Title"/>
        <w:tabs>
          <w:tab w:val="clear" w:pos="720"/>
          <w:tab w:val="left" w:pos="540" w:leader="none"/>
        </w:tabs>
        <w:rPr/>
      </w:pPr>
      <w:r>
        <w:rPr/>
        <w:t>Vizija sistema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6"/>
        </w:numPr>
        <w:rPr/>
      </w:pPr>
      <w:bookmarkStart w:id="0" w:name="_Toc161771491"/>
      <w:r>
        <w:rPr/>
        <w:t>Cilj dokumenta</w:t>
      </w:r>
      <w:bookmarkEnd w:id="0"/>
    </w:p>
    <w:p>
      <w:pPr>
        <w:pStyle w:val="TextBody"/>
        <w:rPr/>
      </w:pPr>
      <w:r>
        <w:rPr/>
        <w:t xml:space="preserve">Cilj ovog dokumenta je definisanje zahteva visokog nivoa za realizaciju izaberry.me web aplikacije na osnovu potreba krajnjih korisnika.  </w:t>
      </w:r>
    </w:p>
    <w:p>
      <w:pPr>
        <w:pStyle w:val="Heading1"/>
        <w:numPr>
          <w:ilvl w:val="0"/>
          <w:numId w:val="6"/>
        </w:numPr>
        <w:rPr/>
      </w:pPr>
      <w:bookmarkStart w:id="1" w:name="_Toc161771492"/>
      <w:r>
        <w:rPr/>
        <w:t>Opseg dokumenta</w:t>
      </w:r>
      <w:bookmarkEnd w:id="1"/>
    </w:p>
    <w:p>
      <w:pPr>
        <w:pStyle w:val="TextBody"/>
        <w:rPr/>
      </w:pPr>
      <w:r>
        <w:rPr/>
        <w:t>Dokument se odnosi na izaberry.me web aplikaciju koji će biti razvijen od strane AYU tima. Izaberry.me predstavlja web aplikaciju koja pomaze studentima oko odabira izbornih predmeta i organizacije u toku semestra.</w:t>
      </w:r>
    </w:p>
    <w:p>
      <w:pPr>
        <w:pStyle w:val="TextBody"/>
        <w:rPr/>
      </w:pPr>
      <w:r>
        <w:rPr/>
        <w:t>Izaberry.me web aplikacija će omogućiti efikasno prezentovanje i pretraživanje sadržaja o izbornim, kao i obaveznim predmetima za sve semestre na Elektronskom fakultetu u Nisu. Ona treba da omogući članovima organizacije dodavanje novog i održavanje postojećeg sadržaja o izbornim i obaveznim predmetima.</w:t>
      </w:r>
    </w:p>
    <w:p>
      <w:pPr>
        <w:pStyle w:val="Heading1"/>
        <w:numPr>
          <w:ilvl w:val="0"/>
          <w:numId w:val="6"/>
        </w:numPr>
        <w:rPr/>
      </w:pPr>
      <w:bookmarkStart w:id="2" w:name="_Toc161771493"/>
      <w:r>
        <w:rPr/>
        <w:t>Reference</w:t>
      </w:r>
      <w:bookmarkEnd w:id="2"/>
    </w:p>
    <w:p>
      <w:pPr>
        <w:pStyle w:val="TextBody"/>
        <w:rPr/>
      </w:pPr>
      <w:r>
        <w:rPr/>
        <w:t>Spisak korišćene literature:</w:t>
      </w:r>
    </w:p>
    <w:p>
      <w:pPr>
        <w:pStyle w:val="TextBody"/>
        <w:numPr>
          <w:ilvl w:val="0"/>
          <w:numId w:val="7"/>
        </w:numPr>
        <w:tabs>
          <w:tab w:val="left" w:pos="720" w:leader="none"/>
        </w:tabs>
        <w:ind w:left="1440" w:hanging="360"/>
        <w:rPr/>
      </w:pPr>
      <w:r>
        <w:rPr/>
        <w:t>izaberry.me – Predlog projekta, AYU-izaberry.me-01, V1.0, 2023, AYU Team.</w:t>
      </w:r>
    </w:p>
    <w:p>
      <w:pPr>
        <w:pStyle w:val="Heading1"/>
        <w:numPr>
          <w:ilvl w:val="0"/>
          <w:numId w:val="6"/>
        </w:numPr>
        <w:rPr/>
      </w:pPr>
      <w:bookmarkStart w:id="3" w:name="_Toc161771494"/>
      <w:r>
        <w:rPr/>
        <w:t>Pozicioniranje proizvoda</w:t>
      </w:r>
      <w:bookmarkEnd w:id="3"/>
    </w:p>
    <w:p>
      <w:pPr>
        <w:pStyle w:val="Heading2"/>
        <w:numPr>
          <w:ilvl w:val="1"/>
          <w:numId w:val="6"/>
        </w:numPr>
        <w:rPr/>
      </w:pPr>
      <w:bookmarkStart w:id="4" w:name="_Toc161771495"/>
      <w:r>
        <w:rPr/>
        <w:t>Poslovne mogućnosti</w:t>
      </w:r>
      <w:bookmarkEnd w:id="4"/>
    </w:p>
    <w:p>
      <w:pPr>
        <w:pStyle w:val="TextBody"/>
        <w:rPr/>
      </w:pPr>
      <w:r>
        <w:rPr/>
        <w:t>Projekat treba da zameni trenutni nacin odabira I pronalazak informacija za izborne predmete sa web aplikacijom koja sadrzi centralizovan sadrzaj informacija o svim predmetima, kao I iskustvima I preporukama od strane drugih kolega. Izaberry.me ce obezbediti prezentovanje I pretrazivanje informacija o predmetima kao I mogucnost jednostavnog azuriranja informacija.</w:t>
      </w:r>
    </w:p>
    <w:p>
      <w:pPr>
        <w:pStyle w:val="TextBody"/>
        <w:rPr/>
      </w:pPr>
      <w:r>
        <w:rPr/>
        <w:t xml:space="preserve">Postojeća internet stranica sa informacijama o predmetima nudi samo osnovne informacije i ne sadrži više informacija o predmetima. Sadržaj internet stranice je moguće promeniti samo direktnom izmenom podataka na serveru i realizacijom nove verzije internet stranice. Nova web aplikacija izaberry.me će omogućiti jedinstveni prikaz i pretraživanje informacija o predmetima svim korisnicima interneta i dodavanje novih i izmenu postojećih informacija o predmetima njenim članovima putem interneta na osnovu prava pristupa koja odgovaraju njihovim ovlašćenjima. </w:t>
      </w:r>
    </w:p>
    <w:p>
      <w:pPr>
        <w:pStyle w:val="TextBody"/>
        <w:rPr/>
      </w:pPr>
      <w:r>
        <w:rPr/>
        <w:t>Izaberry.me web aplikacija će omogućiti prikaz, unos i ažuriranje informacija o predmetima, iskustvima studenata i literature, čime će omogućiti lakše pronalaženje informacija o predmetima zainteresovanim pojedincima. Ovim će izaberry.me web aplikacija privući više posetilaca i pojednostaviti administraciju sadržaja portala.</w:t>
      </w:r>
      <w:bookmarkStart w:id="5" w:name="_GoBack"/>
      <w:bookmarkEnd w:id="5"/>
    </w:p>
    <w:p>
      <w:pPr>
        <w:pStyle w:val="Heading2"/>
        <w:numPr>
          <w:ilvl w:val="1"/>
          <w:numId w:val="6"/>
        </w:numPr>
        <w:rPr/>
      </w:pPr>
      <w:bookmarkStart w:id="6" w:name="_Toc161771496"/>
      <w:r>
        <w:rPr/>
        <w:t>Postavka problema</w:t>
      </w:r>
      <w:bookmarkEnd w:id="6"/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W w:w="6824" w:type="dxa"/>
        <w:jc w:val="left"/>
        <w:tblInd w:w="13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56"/>
        <w:gridCol w:w="4267"/>
      </w:tblGrid>
      <w:tr>
        <w:trPr/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i/>
                <w:i/>
              </w:rPr>
            </w:pPr>
            <w:r>
              <w:rPr>
                <w:i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/>
            </w:pPr>
            <w:r>
              <w:rPr/>
              <w:t>Nedovoljna informisanost studenata o izbornim predmetima.</w:t>
            </w:r>
          </w:p>
        </w:tc>
      </w:tr>
      <w:tr>
        <w:trPr/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i/>
                <w:i/>
              </w:rPr>
            </w:pPr>
            <w:r>
              <w:rPr>
                <w:i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/>
            </w:pPr>
            <w:r>
              <w:rPr/>
              <w:t>Studente</w:t>
            </w:r>
          </w:p>
        </w:tc>
      </w:tr>
      <w:tr>
        <w:trPr/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i/>
                <w:i/>
              </w:rPr>
            </w:pPr>
            <w:r>
              <w:rPr>
                <w:i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/>
            </w:pPr>
            <w:r>
              <w:rPr/>
              <w:t>otežano pronalaženje i otežanu izmenu informacija o predmetima, i nezadovoljstvo studenata.</w:t>
            </w:r>
          </w:p>
        </w:tc>
      </w:tr>
      <w:tr>
        <w:trPr/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</w:rPr>
            </w:pPr>
            <w:r>
              <w:rPr>
                <w:i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/>
            </w:pPr>
            <w:r>
              <w:rPr/>
              <w:t>obezbediti lakše pronalaženje i ažuriranje informacija, iskustava i literature i bolju prezentaciju predmeta.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6"/>
        </w:numPr>
        <w:rPr/>
      </w:pPr>
      <w:bookmarkStart w:id="7" w:name="_Toc161771497"/>
      <w:r>
        <w:rPr/>
        <w:t>Postavka pozicije proizvoda</w:t>
      </w:r>
      <w:bookmarkEnd w:id="7"/>
    </w:p>
    <w:p>
      <w:pPr>
        <w:pStyle w:val="Normal"/>
        <w:keepNext w:val="true"/>
        <w:rPr/>
      </w:pPr>
      <w:r>
        <w:rPr/>
      </w:r>
    </w:p>
    <w:tbl>
      <w:tblPr>
        <w:tblW w:w="6824" w:type="dxa"/>
        <w:jc w:val="left"/>
        <w:tblInd w:w="13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52"/>
        <w:gridCol w:w="4271"/>
      </w:tblGrid>
      <w:tr>
        <w:trPr/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</w:rPr>
            </w:pPr>
            <w:r>
              <w:rPr>
                <w:i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/>
            </w:pPr>
            <w:r>
              <w:rPr/>
              <w:t>Elektronskom fakultetu u Nisu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</w:rPr>
            </w:pPr>
            <w:r>
              <w:rPr>
                <w:i/>
              </w:rPr>
              <w:t>Koji</w:t>
            </w:r>
          </w:p>
        </w:tc>
        <w:tc>
          <w:tcPr>
            <w:tcW w:w="427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/>
            </w:pPr>
            <w:r>
              <w:rPr/>
              <w:t>imaju potrebu za lakšim ažuriranjem informacija i boljom prezentacijom informacija o izbornim predmetima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</w:rPr>
            </w:pPr>
            <w:r>
              <w:rPr>
                <w:i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/>
            </w:pPr>
            <w:r>
              <w:rPr/>
              <w:t>Web aplikacija.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</w:rPr>
            </w:pPr>
            <w:r>
              <w:rPr>
                <w:i/>
              </w:rPr>
              <w:t>Koja</w:t>
            </w:r>
          </w:p>
        </w:tc>
        <w:tc>
          <w:tcPr>
            <w:tcW w:w="427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/>
            </w:pPr>
            <w:r>
              <w:rPr/>
              <w:t>omogućava unos, izmenu, prikaz i pronalaženje informacija o predmetima, kao i preporuku predmeta na osnovu sopstvenih interesovanja, deljenje rasporeda i literature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</w:rPr>
            </w:pPr>
            <w:r>
              <w:rPr>
                <w:i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/>
            </w:pPr>
            <w:r>
              <w:rPr/>
              <w:t>postojećih informacija dostupnim studentima</w:t>
            </w:r>
          </w:p>
        </w:tc>
      </w:tr>
      <w:tr>
        <w:trPr/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i/>
                <w:i/>
              </w:rPr>
            </w:pPr>
            <w:r>
              <w:rPr>
                <w:i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/>
            </w:pPr>
            <w:r>
              <w:rPr/>
              <w:t>omogućiti bolje prezentovanje informacija i jednostavnije i efikasnije ažuriranje i pronalaženje informacija o izbornim i obaveznim predmetima.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6"/>
        </w:numPr>
        <w:rPr/>
      </w:pPr>
      <w:bookmarkStart w:id="8" w:name="_Toc161771498"/>
      <w:r>
        <w:rPr/>
        <w:t>Opis korisnika</w:t>
      </w:r>
      <w:bookmarkEnd w:id="8"/>
    </w:p>
    <w:p>
      <w:pPr>
        <w:pStyle w:val="TextBody"/>
        <w:rPr/>
      </w:pPr>
      <w:r>
        <w:rPr/>
        <w:t>Korisnici izaberry.me web aplikacije su vecinom studenti Elektronskog fakulteta, ali to mogu biti i pojedinci koji su zainteresovani za odredjene kurseve/predmete. Postoje 4 tipa korisnika: administrator web aplikacije, mentor, student i gost.</w:t>
      </w:r>
    </w:p>
    <w:p>
      <w:pPr>
        <w:pStyle w:val="Heading2"/>
        <w:numPr>
          <w:ilvl w:val="1"/>
          <w:numId w:val="6"/>
        </w:numPr>
        <w:rPr/>
      </w:pPr>
      <w:bookmarkStart w:id="9" w:name="_Toc161771499"/>
      <w:r>
        <w:rPr/>
        <w:t>Opis potencijalnih korisnika/tržišta</w:t>
      </w:r>
      <w:bookmarkEnd w:id="9"/>
    </w:p>
    <w:p>
      <w:pPr>
        <w:pStyle w:val="TextBody"/>
        <w:rPr/>
      </w:pPr>
      <w:r>
        <w:rPr/>
        <w:t>Potencijalni korisnici sistema su obrazovani pojedinci sa poznavanjem rada na računaru i najčešće osobe koje kod kuće poseduju personalne računare i imaju pristup internetu.</w:t>
      </w:r>
    </w:p>
    <w:p>
      <w:pPr>
        <w:pStyle w:val="TextBody"/>
        <w:rPr/>
      </w:pPr>
      <w:r>
        <w:rPr/>
        <w:t>Inicijalna verzija izaberry.me web aplikacije će biti namenjena studentima Elektronskog fakulteta u Nisu. Ukoliko se ukaže interesovanje moguće je prilagoditi izaberry.me aplikaciju i za primenu na drugim fakultetima Kao posledica toga izaberry.me web aplikacija će biti projektovana tako da bude fleksibilna i da se može proširiti i prilagoditi za korišćenje na drugim fakultetima. Da bi se to postiglo grafički dizajn aplikacije će biti razdvojen od funkcionalnosti kako bi se jednostavno mogao izmeniti i prilagoditi izgled aplikacije i pri projektovanju sistema sve informacije koje predstavljaju sadržaj aplikacije će biti smeštene u bazi podataka kako bi ih bilo moguće izmeniti nakon instalacije sistema.</w:t>
      </w:r>
    </w:p>
    <w:p>
      <w:pPr>
        <w:pStyle w:val="Heading2"/>
        <w:numPr>
          <w:ilvl w:val="1"/>
          <w:numId w:val="6"/>
        </w:numPr>
        <w:rPr/>
      </w:pPr>
      <w:bookmarkStart w:id="10" w:name="_Toc161771500"/>
      <w:r>
        <w:rPr/>
        <w:t>Profili korisnika</w:t>
      </w:r>
      <w:bookmarkEnd w:id="10"/>
    </w:p>
    <w:p>
      <w:pPr>
        <w:pStyle w:val="TextBody"/>
        <w:rPr>
          <w:b/>
        </w:rPr>
      </w:pPr>
      <w:r>
        <w:rPr>
          <w:b/>
        </w:rPr>
        <w:t>Administrator aplikacije (skraćeno administrator):</w:t>
      </w:r>
    </w:p>
    <w:p>
      <w:pPr>
        <w:pStyle w:val="TextBody"/>
        <w:rPr/>
      </w:pPr>
      <w:r>
        <w:rPr/>
        <w:t xml:space="preserve">Administrator je zadužen za instaliranje, konfigurisanje i održavanje portala. </w:t>
      </w:r>
    </w:p>
    <w:p>
      <w:pPr>
        <w:pStyle w:val="TextBody"/>
        <w:rPr/>
      </w:pPr>
      <w:r>
        <w:rPr/>
        <w:t xml:space="preserve">U ulozi administratora će se najčešće naći obrazovana osoba sa visokim nivoom znanja rada na računaru i administriranja Web servera. </w:t>
      </w:r>
    </w:p>
    <w:p>
      <w:pPr>
        <w:pStyle w:val="TextBody"/>
        <w:rPr/>
      </w:pPr>
      <w:r>
        <w:rPr/>
        <w:t>Administrator će imati pristup svim funkcionalnostima sistema.</w:t>
      </w:r>
    </w:p>
    <w:p>
      <w:pPr>
        <w:pStyle w:val="TextBody"/>
        <w:rPr>
          <w:b/>
        </w:rPr>
      </w:pPr>
      <w:r>
        <w:rPr>
          <w:b/>
        </w:rPr>
        <w:t>Mentor:</w:t>
      </w:r>
    </w:p>
    <w:p>
      <w:pPr>
        <w:pStyle w:val="TextBody"/>
        <w:rPr/>
      </w:pPr>
      <w:r>
        <w:rPr/>
        <w:t xml:space="preserve">Mentor je zadužen za postavljanje literature za predmet, zakazivanje casova i dodavanje komentara. </w:t>
      </w:r>
    </w:p>
    <w:p>
      <w:pPr>
        <w:pStyle w:val="TextBody"/>
        <w:rPr/>
      </w:pPr>
      <w:r>
        <w:rPr/>
        <w:t xml:space="preserve">Mentor je student koji je odslusao i polozio predmet. </w:t>
      </w:r>
    </w:p>
    <w:p>
      <w:pPr>
        <w:pStyle w:val="TextBody"/>
        <w:rPr/>
      </w:pPr>
      <w:r>
        <w:rPr/>
        <w:t>Posto je mentor ujedno i student, imaće pristup svim funkcionalnostima definisanim za studenta. Ukoliko je mentor ujedno i administrator imaće pristup i funkcionalnostima definisanim za administratora.</w:t>
      </w:r>
    </w:p>
    <w:p>
      <w:pPr>
        <w:pStyle w:val="TextBody"/>
        <w:rPr>
          <w:b/>
        </w:rPr>
      </w:pPr>
      <w:r>
        <w:rPr>
          <w:b/>
        </w:rPr>
        <w:t>Registrovani student ( skraćeno student ):</w:t>
      </w:r>
    </w:p>
    <w:p>
      <w:pPr>
        <w:pStyle w:val="TextBody"/>
        <w:rPr/>
      </w:pPr>
      <w:r>
        <w:rPr/>
        <w:t>Student je zadužen za dodavanje novih informacija o predmetu koje je već slušao.</w:t>
      </w:r>
    </w:p>
    <w:p>
      <w:pPr>
        <w:pStyle w:val="TextBody"/>
        <w:rPr>
          <w:b/>
        </w:rPr>
      </w:pPr>
      <w:r>
        <w:rPr>
          <w:b/>
        </w:rPr>
        <w:t>Posetilac (skraćeno gost):</w:t>
      </w:r>
    </w:p>
    <w:p>
      <w:pPr>
        <w:pStyle w:val="TextBody"/>
        <w:rPr/>
      </w:pPr>
      <w:r>
        <w:rPr/>
        <w:t xml:space="preserve">Gost je osoba zainteresovana za informacije o predmetima, najcesce pripadnik akademske zajednice (student). </w:t>
      </w:r>
    </w:p>
    <w:p>
      <w:pPr>
        <w:pStyle w:val="TextBody"/>
        <w:rPr/>
      </w:pPr>
      <w:r>
        <w:rPr/>
        <w:t>Posetilac ima pristup svim javnim informacijama o članovima, predmetima. Posetilac može da pretražuje predmete po relevantnim kategorijama, literaturu i preuzima na svoj uredjaj.</w:t>
      </w:r>
    </w:p>
    <w:p>
      <w:pPr>
        <w:pStyle w:val="Heading2"/>
        <w:numPr>
          <w:ilvl w:val="1"/>
          <w:numId w:val="6"/>
        </w:numPr>
        <w:rPr/>
      </w:pPr>
      <w:bookmarkStart w:id="11" w:name="_Toc161771501"/>
      <w:r>
        <w:rPr/>
        <w:t>Opis okruženja</w:t>
      </w:r>
      <w:bookmarkEnd w:id="11"/>
    </w:p>
    <w:p>
      <w:pPr>
        <w:pStyle w:val="TextBody"/>
        <w:rPr/>
      </w:pPr>
      <w:r>
        <w:rPr/>
        <w:t>Korisnici sistema pristupaju sistemu putem interneta što zahteva minimum modemsku Internet konekciju. Ne postoje posebna ograničenja u pogledu okruženja.</w:t>
      </w:r>
    </w:p>
    <w:p>
      <w:pPr>
        <w:pStyle w:val="Heading2"/>
        <w:numPr>
          <w:ilvl w:val="1"/>
          <w:numId w:val="6"/>
        </w:numPr>
        <w:rPr/>
      </w:pPr>
      <w:bookmarkStart w:id="12" w:name="_Toc161771502"/>
      <w:r>
        <w:rPr/>
        <w:t>Osnovne potrebe korisnika</w:t>
      </w:r>
      <w:bookmarkEnd w:id="12"/>
    </w:p>
    <w:p>
      <w:pPr>
        <w:pStyle w:val="TextBody"/>
        <w:rPr/>
      </w:pPr>
      <w:r>
        <w:rPr/>
        <w:t>Osnovne potrebe korisnika identifikovane na osnovu intervjuisanja potencijalnih korisnika su: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1080" w:leader="none"/>
        </w:tabs>
        <w:rPr/>
      </w:pPr>
      <w:r>
        <w:rPr>
          <w:b/>
        </w:rPr>
        <w:t>Informacije o izbornim predmetima:</w:t>
      </w:r>
      <w:r>
        <w:rPr/>
        <w:t xml:space="preserve"> Potencijalni korisnici izrazili su potrebu za lako dostupnim informacijama o svim izbornim predmetima koji su dostupni na njihovom fakultetu. To uključuje informacije o predmetima koji se nude, o obaveznom predznanju, broju ESPB bodova, o profesorima koji predaju, kao i o terminima i načinu polaganja ispita. Kao odgovor na ovu potrebu, web aplikacija će imati sve potrebne informacije o izbornim predmetima na jednom mestu, sa detaljnim opisom svakog predmeta, kako bi se studenti mogli lakše odlučiti koji predmeti su im najzanimljiviji.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1080" w:leader="none"/>
        </w:tabs>
        <w:rPr/>
      </w:pPr>
      <w:r>
        <w:rPr>
          <w:b/>
          <w:bCs/>
        </w:rPr>
        <w:t>Pregled feedback-a o predmetima:</w:t>
      </w:r>
      <w:r>
        <w:rPr>
          <w:b/>
        </w:rPr>
        <w:t xml:space="preserve"> </w:t>
      </w:r>
      <w:r>
        <w:rPr/>
        <w:t>Studenti su izrazili potrebu za platformom koja im omogućava pregled feedback-a drugih studenata o izbornim predmetima, kako bi se bolje informisali o predmetima pre nego što se odluče za njih. Web aplikacija će omogućiti studentima da vide feedback drugih studenata, ali i da sami dodaju svoje mišljenje o predmetima nakon što ih završe. Ovo će im omogućiti da budu informisaniji o kvalitetu i izazovima svakog predmeta, kao i da imaju uticaja na poboljšanje kvaliteta nastave.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1080" w:leader="none"/>
        </w:tabs>
        <w:rPr/>
      </w:pPr>
      <w:r>
        <w:rPr>
          <w:b/>
        </w:rPr>
        <w:t>Personalizovana preporuka predmeta:</w:t>
      </w:r>
      <w:r>
        <w:rPr/>
        <w:t xml:space="preserve"> Korisnici su izrazili potrebu za personalizovanom preporukom izbornih predmeta na osnovu njihovih interesovanja, prethodnog uspeha i karijernih ciljeva. Web aplikacija će omogućiti studentima da kreiraju svoj profil i unesu informacije o sebi, kako bi mogli dobiti preporuke za predmete koji najbolje odgovaraju njihovim potrebama. Ovo će pomoći studentima da bolje upravljaju svojim vremenom i izaberu predmete koji će im pomoći u postizanju njihovih ciljeva, što će im olakšati proces upisa i završetka studija.</w:t>
      </w:r>
    </w:p>
    <w:p>
      <w:pPr>
        <w:pStyle w:val="Heading2"/>
        <w:numPr>
          <w:ilvl w:val="1"/>
          <w:numId w:val="6"/>
        </w:numPr>
        <w:rPr/>
      </w:pPr>
      <w:bookmarkStart w:id="13" w:name="_Toc161771503"/>
      <w:r>
        <w:rPr/>
        <w:t>Alternative i konkurencija</w:t>
      </w:r>
      <w:bookmarkEnd w:id="13"/>
    </w:p>
    <w:p>
      <w:pPr>
        <w:pStyle w:val="TextBody"/>
        <w:rPr/>
      </w:pPr>
      <w:r>
        <w:rPr/>
        <w:t>Sveobuhvatno istraživanje vezano za analizu postojećih proizvoda koji bi u potpunosti rešili navedene probleme nije obavljeno. Na osnovu prezentacija pronađenih na internetu, stiče se utisak da slični sistemi imaju u pojedinim slučajevima u potpunosti iste probleme opisane u ovom dokumentu, dok su u drugim slučajevima neki problemi rešeni, a drugi nisu obrađeni, pa ne postoji kompletno rešenje. Osim toga, nije poznato da li postoje gotova rešenja kao alternativa proizvoda koji se razvija.</w:t>
      </w:r>
    </w:p>
    <w:p>
      <w:pPr>
        <w:pStyle w:val="TextBody"/>
        <w:rPr/>
      </w:pPr>
      <w:r>
        <w:rPr/>
        <w:t>Projekat ima sličnost sa prezentacijama departmana i katedri na fakultetima i univerzitetima koje obuhvataju širi i raznovrsniji skup informacija. Cilj portala Izaberry.me je bolja prezentacija informacija koje su studentima potrebne za izborne predmete.</w:t>
      </w:r>
    </w:p>
    <w:p>
      <w:pPr>
        <w:pStyle w:val="TextBody"/>
        <w:rPr/>
      </w:pPr>
      <w:r>
        <w:rPr/>
        <w:t>Postojanje besplatnih sistema za podršku nastavnom procesu je uticalo da ovaj segment bude izostavljen iz skupa zahteva na osnovu kojih je sistem projektovan.</w:t>
      </w:r>
    </w:p>
    <w:p>
      <w:pPr>
        <w:pStyle w:val="Heading1"/>
        <w:numPr>
          <w:ilvl w:val="0"/>
          <w:numId w:val="14"/>
        </w:numPr>
        <w:rPr/>
      </w:pPr>
      <w:bookmarkStart w:id="14" w:name="_Toc161771504"/>
      <w:r>
        <w:rPr/>
        <w:t>Opis proizvoda</w:t>
      </w:r>
      <w:bookmarkEnd w:id="14"/>
    </w:p>
    <w:p>
      <w:pPr>
        <w:pStyle w:val="TextBody"/>
        <w:rPr/>
      </w:pPr>
      <w:r>
        <w:rPr/>
        <w:t xml:space="preserve">U ovom odeljku je dat pogled na osnovne mogućnosti Izaberry.me portala, kontekst u kome sistem treba da funkcioniše i konfiguracija sistema. </w:t>
      </w:r>
    </w:p>
    <w:p>
      <w:pPr>
        <w:pStyle w:val="Heading2"/>
        <w:numPr>
          <w:ilvl w:val="1"/>
          <w:numId w:val="6"/>
        </w:numPr>
        <w:rPr/>
      </w:pPr>
      <w:bookmarkStart w:id="15" w:name="_Toc161771505"/>
      <w:r>
        <w:rPr/>
        <w:t>Perspektiva proizvoda</w:t>
      </w:r>
      <w:bookmarkEnd w:id="15"/>
      <w:r>
        <w:rPr/>
        <w:t xml:space="preserve"> </w:t>
      </w:r>
    </w:p>
    <w:p>
      <w:pPr>
        <w:pStyle w:val="TextBody"/>
        <w:rPr/>
      </w:pPr>
      <w:r>
        <w:rPr/>
        <w:t>Izaberry.me web aplikacija će dopuniti postojeću Web stranicu za informacije o predmetima. Novi sistem će koristiti postojeći DBMS instaliran na mašini koja predstavlja Web server aplikacije. Dijagram koji pokazuje kontekst sistema je dat na slici 6.1.1.</w:t>
      </w:r>
    </w:p>
    <w:p>
      <w:pPr>
        <w:pStyle w:val="TextBody"/>
        <w:rPr/>
      </w:pPr>
      <w:r>
        <w:rPr/>
        <w:t>izaberry.me sistem će biti zasnovan na klijent/server arhitekturi Web aplikacija ilustrovanoj na slici 6.1.2. Serverski deo će se izvršavati u kontekstu Web servera na personalnom računaru koji je za to namenjen. Pri izboru tehnologije potrebno je voditi računa da sistem može raditi i na Linux i na Windows platformi. Serverske komponente će komunicirati sa DBMS-om koji se nalazi na istoj mašini.</w:t>
      </w:r>
    </w:p>
    <w:p>
      <w:pPr>
        <w:pStyle w:val="TextBody"/>
        <w:rPr/>
      </w:pPr>
      <w:r>
        <w:rPr/>
        <w:t>Tanki klijent sistema se izvršava na personalnim računarima i mobilnim uredjajima, u okviru Web čitača koji se sa Web serverom povezuje preko Interneta. Ne postoji potreba za posebnom instalacijom klijenta, ali je potrebno voditi računa o kompatibilnosti sistema sa različitim popularnim tipovima Web čitača.</w:t>
      </w:r>
    </w:p>
    <w:p>
      <w:pPr>
        <w:pStyle w:val="TextBody"/>
        <w:ind w:left="851" w:hanging="0"/>
        <w:rPr>
          <w:lang w:val="sr-Latn-RS"/>
        </w:rPr>
      </w:pPr>
      <w:r>
        <w:rPr/>
        <mc:AlternateContent>
          <mc:Choice Requires="wpg">
            <w:drawing>
              <wp:inline distT="0" distB="0" distL="0" distR="0">
                <wp:extent cx="5170805" cy="1266190"/>
                <wp:effectExtent l="13970" t="5080" r="5080" b="13335"/>
                <wp:docPr id="3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0680" cy="1266120"/>
                          <a:chOff x="0" y="0"/>
                          <a:chExt cx="5170680" cy="1266120"/>
                        </a:xfrm>
                      </wpg:grpSpPr>
                      <wps:wsp>
                        <wps:cNvSpPr/>
                        <wps:spPr>
                          <a:xfrm>
                            <a:off x="2040120" y="10080"/>
                            <a:ext cx="1141560" cy="11415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68720" y="353160"/>
                            <a:ext cx="684360" cy="443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  <w:lang w:val="sr-Latn-CS"/>
                                </w:rPr>
                                <w:t xml:space="preserve">Izaberry.me </w:t>
                              </w:r>
                            </w:p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  <w:szCs w:val="14"/>
                                  <w:lang w:val="sr-Latn-CS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83400" y="238680"/>
                            <a:ext cx="1187280" cy="684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238760" cy="1266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Izaberry.me korisnici 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mentor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student</w:t>
                              </w:r>
                            </w:p>
                            <w:p>
                              <w:pPr>
                                <w:pStyle w:val="Normal"/>
                                <w:numPr>
                                  <w:ilvl w:val="0"/>
                                  <w:numId w:val="3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gost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40200" y="581760"/>
                            <a:ext cx="8002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83120" y="581760"/>
                            <a:ext cx="80028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01.2pt;width:407.15pt;height:99.7pt" coordorigin="0,-2024" coordsize="8143,1994">
                <v:oval id="shape_0" path="l-2147483648,-2147483643l-2147483628,-2147483627l-2147483648,-2147483643l-2147483626,-2147483625xe" fillcolor="white" stroked="t" o:allowincell="f" style="position:absolute;left:3213;top:-2008;width:1797;height:1797;mso-wrap-style:none;v-text-anchor:middle;mso-position-vertical:top">
                  <v:fill o:detectmouseclick="t" type="solid" color2="black"/>
                  <v:stroke color="black" weight="9360" joinstyle="round" endcap="flat"/>
                  <w10:wrap type="square"/>
                </v:oval>
                <v:rect id="shape_0" path="m0,0l-2147483645,0l-2147483645,-2147483646l0,-2147483646xe" fillcolor="white" stroked="f" o:allowincell="f" style="position:absolute;left:3573;top:-1468;width:1077;height:697;mso-wrap-style:square;v-text-anchor:top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  <w:lang w:val="sr-Latn-CS"/>
                          </w:rPr>
                          <w:t xml:space="preserve">Izaberry.me </w:t>
                        </w:r>
                      </w:p>
                      <w:p>
                        <w:pPr>
                          <w:pStyle w:val="Normal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sz w:val="14"/>
                            <w:szCs w:val="14"/>
                            <w:lang w:val="sr-Latn-CS"/>
                          </w:rPr>
                          <w:t>webapp</w:t>
                        </w:r>
                      </w:p>
                    </w:txbxContent>
                  </v:textbox>
                  <w10:wrap type="square"/>
                </v:rect>
                <v:rect id="shape_0" path="m0,0l-2147483645,0l-2147483645,-2147483646l0,-2147483646xe" fillcolor="white" stroked="t" o:allowincell="f" style="position:absolute;left:6273;top:-1648;width:1869;height:1077;mso-wrap-style:square;v-text-anchor:top;mso-position-vertical:top">
                  <v:fill o:detectmouseclick="t" type="solid" color2="black"/>
                  <v:stroke color="black" weight="9360" joinstyle="miter" endcap="flat"/>
                  <v:textbox>
                    <w:txbxContent>
                      <w:p>
                        <w:pPr>
                          <w:pStyle w:val="Normal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</w:p>
                      <w:p>
                        <w:pPr>
                          <w:pStyle w:val="Normal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  <w10:wrap type="square"/>
                </v:rect>
                <v:rect id="shape_0" path="m0,0l-2147483645,0l-2147483645,-2147483646l0,-2147483646xe" fillcolor="white" stroked="t" o:allowincell="f" style="position:absolute;left:0;top:-2024;width:1950;height:1993;mso-wrap-style:square;v-text-anchor:top;mso-position-vertical:top">
                  <v:fill o:detectmouseclick="t" type="solid" color2="black"/>
                  <v:stroke color="black" weight="9360" joinstyle="miter" endcap="flat"/>
                  <v:textbox>
                    <w:txbxContent>
                      <w:p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Izaberry.me korisnici </w:t>
                        </w:r>
                      </w:p>
                      <w:p>
                        <w:pPr>
                          <w:pStyle w:val="Normal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3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3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mentor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3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student</w:t>
                        </w:r>
                      </w:p>
                      <w:p>
                        <w:pPr>
                          <w:pStyle w:val="Normal"/>
                          <w:numPr>
                            <w:ilvl w:val="0"/>
                            <w:numId w:val="3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gost</w:t>
                        </w:r>
                      </w:p>
                    </w:txbxContent>
                  </v:textbox>
                  <w10:wrap type="square"/>
                </v:rect>
                <v:line id="shape_0" from="1953,-1108" to="3212,-1108" stroked="t" o:allowincell="f" style="position:absolute;mso-position-vertical:top">
                  <v:stroke color="black" weight="9360" startarrow="block" endarrow="block" startarrowwidth="medium" startarrowlength="medium" endarrowwidth="medium" endarrowlength="medium" joinstyle="round" endcap="flat"/>
                  <v:fill o:detectmouseclick="t" on="false"/>
                  <w10:wrap type="square"/>
                </v:line>
                <v:line id="shape_0" from="5013,-1108" to="6272,-1108" stroked="t" o:allowincell="f" style="position:absolute;flip:x;mso-position-vertical:top">
                  <v:stroke color="black" weight="9360" startarrow="block" endarrow="block" startarrowwidth="medium" startarrowlength="medium" endarrowwidth="medium" endarrowlength="medium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Slika 6.1.1. Kontekst sistema Izaberry.me</w:t>
      </w:r>
    </w:p>
    <w:p>
      <w:pPr>
        <w:pStyle w:val="TextBody"/>
        <w:ind w:left="2552" w:hanging="0"/>
        <w:rPr>
          <w:lang w:val="sr-Latn-RS"/>
        </w:rPr>
      </w:pPr>
      <w:r>
        <w:rPr/>
        <mc:AlternateContent>
          <mc:Choice Requires="wpg">
            <w:drawing>
              <wp:inline distT="0" distB="0" distL="0" distR="0">
                <wp:extent cx="2970530" cy="1464945"/>
                <wp:effectExtent l="12065" t="5080" r="6985" b="5080"/>
                <wp:docPr id="7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0360" cy="1464840"/>
                          <a:chOff x="0" y="0"/>
                          <a:chExt cx="2970360" cy="1464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27440" cy="146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43280" y="0"/>
                            <a:ext cx="1027440" cy="1464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izaberry.me 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izaberry.me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lang w:val="sr-Latn-CS"/>
                                </w:rPr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28880" y="800280"/>
                            <a:ext cx="9144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3000" y="868680"/>
                            <a:ext cx="684360" cy="27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jc w:val="center"/>
                                <w:rPr/>
                              </w:pPr>
                              <w:r>
                                <w:rPr/>
                                <w:t>Internet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0pt;width:233.9pt;height:115.35pt" coordorigin="0,0" coordsize="4678,2307">
                <v:rect id="shape_0" path="m0,0l-2147483645,0l-2147483645,-2147483646l0,-2147483646xe" fillcolor="white" stroked="t" o:allowincell="f" style="position:absolute;left:0;top:0;width:1617;height:2306;mso-wrap-style:square;v-text-anchor:top;mso-position-vertical:top">
                  <v:fill o:detectmouseclick="t" type="solid" color2="black"/>
                  <v:stroke color="black" weight="9360" joinstyle="miter" endcap="flat"/>
                  <v:textbox>
                    <w:txbxContent>
                      <w:p>
                        <w:pPr>
                          <w:pStyle w:val="Normal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>
                        <w:pPr>
                          <w:pStyle w:val="Normal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</w:p>
                      <w:p>
                        <w:pPr>
                          <w:pStyle w:val="Normal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  <w10:wrap type="square"/>
                </v:rect>
                <v:rect id="shape_0" path="m0,0l-2147483645,0l-2147483645,-2147483646l0,-2147483646xe" fillcolor="white" stroked="t" o:allowincell="f" style="position:absolute;left:3060;top:0;width:1617;height:2306;mso-wrap-style:square;v-text-anchor:top;mso-position-vertical:top">
                  <v:fill o:detectmouseclick="t" type="solid" color2="black"/>
                  <v:stroke color="black" weight="9360" joinstyle="miter" endcap="flat"/>
                  <v:textbox>
                    <w:txbxContent>
                      <w:p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</w:p>
                      <w:p>
                        <w:pPr>
                          <w:pStyle w:val="Normal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izaberry.me </w:t>
                        </w:r>
                      </w:p>
                      <w:p>
                        <w:pPr>
                          <w:pStyle w:val="Normal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aplikacija</w:t>
                        </w:r>
                      </w:p>
                      <w:p>
                        <w:pPr>
                          <w:pStyle w:val="Normal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</w:p>
                      <w:p>
                        <w:pPr>
                          <w:pStyle w:val="Normal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izaberry.me</w:t>
                        </w:r>
                      </w:p>
                      <w:p>
                        <w:pPr>
                          <w:pStyle w:val="Normal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  <w:p>
                        <w:pPr>
                          <w:pStyle w:val="Normal"/>
                          <w:rPr>
                            <w:lang w:val="sr-Latn-CS"/>
                          </w:rPr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</v:rect>
                <v:line id="shape_0" from="1620,1260" to="3059,1260" stroked="t" o:allowincell="f" style="position:absolute;mso-position-vertical:top">
                  <v:stroke color="black" weight="9360" joinstyle="round" endcap="flat"/>
                  <v:fill o:detectmouseclick="t" on="false"/>
                  <w10:wrap type="square"/>
                </v:line>
                <v:rect id="shape_0" path="m0,0l-2147483645,0l-2147483645,-2147483646l0,-2147483646xe" fillcolor="white" stroked="f" o:allowincell="f" style="position:absolute;left:1800;top:1368;width:1077;height:429;mso-wrap-style:square;v-text-anchor:top;mso-position-vertical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jc w:val="center"/>
                          <w:rPr/>
                        </w:pPr>
                        <w:r>
                          <w:rPr/>
                          <w:t>Internet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TextBody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TextBody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Slika 6.1.2. Pregled sistema izaberry.me</w:t>
      </w:r>
    </w:p>
    <w:p>
      <w:pPr>
        <w:pStyle w:val="TextBody"/>
        <w:jc w:val="center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Heading2"/>
        <w:numPr>
          <w:ilvl w:val="1"/>
          <w:numId w:val="6"/>
        </w:numPr>
        <w:rPr/>
      </w:pPr>
      <w:bookmarkStart w:id="16" w:name="_Toc161771506"/>
      <w:r>
        <w:rPr/>
        <w:t>Pregled mogućnosti</w:t>
      </w:r>
      <w:bookmarkEnd w:id="16"/>
    </w:p>
    <w:p>
      <w:pPr>
        <w:pStyle w:val="TextBody"/>
        <w:rPr/>
      </w:pPr>
      <w:r>
        <w:rPr/>
        <w:t>Tabela prikazana u ovom odeljku identifikuje osnovne mogućnosti izaberry.me aplikacije u pogledu prednosti koje nudi i funkcionalnosti koje te prednosti ostvaruju. Dodatni opis funkcionalnih zahteva je dat u odeljku 7 ovog dokumenta.</w:t>
      </w:r>
    </w:p>
    <w:p>
      <w:pPr>
        <w:pStyle w:val="TextBody"/>
        <w:rPr/>
      </w:pPr>
      <w:r>
        <w:rPr/>
      </w:r>
    </w:p>
    <w:tbl>
      <w:tblPr>
        <w:tblW w:w="8748" w:type="dxa"/>
        <w:jc w:val="left"/>
        <w:tblInd w:w="9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28"/>
        <w:gridCol w:w="4519"/>
      </w:tblGrid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b/>
              </w:rPr>
            </w:pPr>
            <w:r>
              <w:rPr>
                <w:b/>
              </w:rPr>
              <w:t>Prednosti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b/>
              </w:rPr>
            </w:pPr>
            <w:r>
              <w:rPr>
                <w:b/>
              </w:rPr>
              <w:t>Funkcionalnosti</w:t>
            </w:r>
          </w:p>
        </w:tc>
      </w:tr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  <w:t>Centralizovana evidencija podataka o predmetima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  <w:t>Prikaz i pretraživanje svih informacija koje pojedini članovi web aplikacije unose.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  <w:t>Razvrstavanje predmeta po tipovima i unos odgovarajućih podataka.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  <w:t>Konzistentnost prikaza podataka o članovima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  <w:t>Standardizacija prikaza i unosa podataka o članovima  sa mogućnošću dodavanja linkova na dodatne Web prezentacije sa sadržajem koji nije obuhvaćen.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</w:r>
          </w:p>
        </w:tc>
      </w:tr>
      <w:tr>
        <w:trPr/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  <w:t>Jednostavno ažuriranje podataka sa bilo koje lokacije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  <w:t>Mogućnost pristupa i ažuriranja svih podataka sa bilo koje lokacije korišćenjem PC-a, mobilnih uredjaja i Internet konekcije.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6"/>
        </w:numPr>
        <w:rPr/>
      </w:pPr>
      <w:bookmarkStart w:id="17" w:name="_Toc161771507"/>
      <w:r>
        <w:rPr/>
        <w:t>Pretpostavke i zavisnosti</w:t>
      </w:r>
      <w:bookmarkEnd w:id="17"/>
    </w:p>
    <w:p>
      <w:pPr>
        <w:pStyle w:val="TextBody"/>
        <w:rPr/>
      </w:pPr>
      <w:r>
        <w:rPr/>
        <w:t>Izaberry.me sistem, kao Web aplikacija je zavisan od: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Podrška Web servera za izabrani skripting jezik.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 xml:space="preserve">Podrška skripting jezika za Linux i Windows platformu.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Mogućnost povezivanja sa DBMS-om iz skripting jezika.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Podrška DBMS-a za Linux i Windows platformu.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Funkcionalnosti Web čitača koje korisnici upotrebljavaju za pristupanje portalu.</w:t>
      </w:r>
    </w:p>
    <w:p>
      <w:pPr>
        <w:pStyle w:val="Heading2"/>
        <w:numPr>
          <w:ilvl w:val="1"/>
          <w:numId w:val="6"/>
        </w:numPr>
        <w:rPr/>
      </w:pPr>
      <w:bookmarkStart w:id="18" w:name="_Toc161771508"/>
      <w:r>
        <w:rPr/>
        <w:t>Cena</w:t>
      </w:r>
      <w:bookmarkEnd w:id="18"/>
    </w:p>
    <w:p>
      <w:pPr>
        <w:pStyle w:val="TextBody"/>
        <w:rPr/>
      </w:pPr>
      <w:r>
        <w:rPr/>
        <w:t>Zbog ograničenja u pogledu budžeta, cena razvoja sistema ne sme da premaši sumu od 250.000 dinara.</w:t>
      </w:r>
    </w:p>
    <w:p>
      <w:pPr>
        <w:pStyle w:val="TextBody"/>
        <w:rPr/>
      </w:pPr>
      <w:r>
        <w:rPr/>
        <w:t>Za instalaciju sistema će biti iskorišćeni postojeća Web server mašina tako da nije potrebno odvajati poseban budžet za kupovinu hardvera.</w:t>
      </w:r>
    </w:p>
    <w:p>
      <w:pPr>
        <w:pStyle w:val="Heading2"/>
        <w:numPr>
          <w:ilvl w:val="1"/>
          <w:numId w:val="6"/>
        </w:numPr>
        <w:rPr/>
      </w:pPr>
      <w:bookmarkStart w:id="19" w:name="_Toc161771509"/>
      <w:r>
        <w:rPr/>
        <w:t>Licenciranje i instalacija</w:t>
      </w:r>
      <w:bookmarkEnd w:id="19"/>
    </w:p>
    <w:p>
      <w:pPr>
        <w:pStyle w:val="TextBody"/>
        <w:rPr/>
      </w:pPr>
      <w:r>
        <w:rPr/>
        <w:t>Sistem će za početak biti instaliran samo u CG&amp;GIS Lab-u tako da ne postoje posebni zahtevi u pogledu licenciranja.</w:t>
      </w:r>
    </w:p>
    <w:p>
      <w:pPr>
        <w:pStyle w:val="TextBody"/>
        <w:rPr/>
      </w:pPr>
      <w:r>
        <w:rPr/>
        <w:t>Kako Izaberry.me portal nije proizvod namenjen za šire tržište neće biti pravljen poseban instalacioni program. Ipak, potrebno je obezbediti automatizaciju procesa kreiranja baze podataka.</w:t>
      </w:r>
    </w:p>
    <w:p>
      <w:pPr>
        <w:pStyle w:val="Heading1"/>
        <w:numPr>
          <w:ilvl w:val="0"/>
          <w:numId w:val="6"/>
        </w:numPr>
        <w:rPr/>
      </w:pPr>
      <w:bookmarkStart w:id="20" w:name="_Toc161771510"/>
      <w:r>
        <w:rPr/>
        <w:t>Funkcionalni zahtevi</w:t>
      </w:r>
      <w:bookmarkEnd w:id="20"/>
    </w:p>
    <w:p>
      <w:pPr>
        <w:pStyle w:val="TextBody"/>
        <w:rPr/>
      </w:pPr>
      <w:r>
        <w:rPr/>
        <w:t xml:space="preserve">U ovom odeljku su definisane funkcionalnosti Izaberry.me sistema. Opisane funkcionalnosti predstavljaju osnovne mogućnosti sistema koje je neophodno implementirati da bi se zadovoljile potrebe korisnika. </w:t>
      </w:r>
    </w:p>
    <w:p>
      <w:pPr>
        <w:pStyle w:val="Heading2"/>
        <w:numPr>
          <w:ilvl w:val="1"/>
          <w:numId w:val="6"/>
        </w:numPr>
        <w:rPr/>
      </w:pPr>
      <w:bookmarkStart w:id="21" w:name="_Toc161771511"/>
      <w:r>
        <w:rPr/>
        <w:t>Prijavljivanje na sistem</w:t>
      </w:r>
      <w:bookmarkEnd w:id="21"/>
    </w:p>
    <w:p>
      <w:pPr>
        <w:pStyle w:val="TextBody"/>
        <w:rPr/>
      </w:pPr>
      <w:r>
        <w:rPr/>
        <w:t>Za administratora i članove aplikacije (student, mentor) je obezbedjeno prijavljivanje korišćenjem korisničkog imena i lozinke. Sistem obezbedjuje korisniku mogućnost promene lozinke.</w:t>
      </w:r>
    </w:p>
    <w:p>
      <w:pPr>
        <w:pStyle w:val="TextBody"/>
        <w:rPr/>
      </w:pPr>
      <w:r>
        <w:rPr/>
        <w:t>Gosti pristupaju osnovnim informacijama bez potrebe prijavljivanja na sistem.</w:t>
      </w:r>
    </w:p>
    <w:p>
      <w:pPr>
        <w:pStyle w:val="Heading2"/>
        <w:numPr>
          <w:ilvl w:val="1"/>
          <w:numId w:val="6"/>
        </w:numPr>
        <w:rPr/>
      </w:pPr>
      <w:bookmarkStart w:id="22" w:name="_Toc161771512"/>
      <w:r>
        <w:rPr/>
        <w:t>Unos, prikaz i ažuriranje osnovnih podataka o</w:t>
      </w:r>
      <w:bookmarkEnd w:id="22"/>
      <w:r>
        <w:rPr/>
        <w:t xml:space="preserve"> predmetima</w:t>
      </w:r>
    </w:p>
    <w:p>
      <w:pPr>
        <w:pStyle w:val="TextBody"/>
        <w:rPr/>
      </w:pPr>
      <w:r>
        <w:rPr/>
        <w:t xml:space="preserve">Registrovani student može da ažurira podatake o predmetu koji će se prikazivati na web aplikaciji. </w:t>
      </w:r>
    </w:p>
    <w:p>
      <w:pPr>
        <w:pStyle w:val="Heading2"/>
        <w:numPr>
          <w:ilvl w:val="1"/>
          <w:numId w:val="6"/>
        </w:numPr>
        <w:rPr/>
      </w:pPr>
      <w:bookmarkStart w:id="23" w:name="_Toc161771513"/>
      <w:r>
        <w:rPr/>
        <w:t>Kreiranje, arhiviranje i brisanje članova</w:t>
      </w:r>
      <w:bookmarkEnd w:id="23"/>
    </w:p>
    <w:p>
      <w:pPr>
        <w:pStyle w:val="TextBody"/>
        <w:rPr/>
      </w:pPr>
      <w:r>
        <w:rPr/>
        <w:t>Administratori imaju mogućnost kreiranja novih i brisanja postojećih korisničkih naloga za registrovane studente. Pored brisanja moguće je i arhiviranje naloga kada će se podaci o tom članu prikazivati u spisku bivših članova.</w:t>
      </w:r>
    </w:p>
    <w:p>
      <w:pPr>
        <w:pStyle w:val="Heading2"/>
        <w:numPr>
          <w:ilvl w:val="1"/>
          <w:numId w:val="6"/>
        </w:numPr>
        <w:rPr/>
      </w:pPr>
      <w:bookmarkStart w:id="24" w:name="_Toc161771514"/>
      <w:r>
        <w:rPr/>
        <w:t xml:space="preserve">Unos, prikaz i ažuriranje podataka </w:t>
      </w:r>
      <w:bookmarkEnd w:id="24"/>
      <w:r>
        <w:rPr/>
        <w:t>o studentima</w:t>
      </w:r>
    </w:p>
    <w:p>
      <w:pPr>
        <w:pStyle w:val="TextBody"/>
        <w:rPr/>
      </w:pPr>
      <w:r>
        <w:rPr/>
        <w:t>Za svaki kreirani nalog za studenta potrebno je vezati i informacije koje će se prikazivati uniformno na centralizovanom nivou. Svaki član zadužen je za unos i ažuriranje sopstvenih podataka.</w:t>
      </w:r>
    </w:p>
    <w:p>
      <w:pPr>
        <w:pStyle w:val="Heading2"/>
        <w:numPr>
          <w:ilvl w:val="1"/>
          <w:numId w:val="6"/>
        </w:numPr>
        <w:rPr/>
      </w:pPr>
      <w:bookmarkStart w:id="25" w:name="_Toc161771515"/>
      <w:r>
        <w:rPr/>
        <w:t>Unos, prikaz i ažuriranje o podataka o objavljenim publikacijama</w:t>
      </w:r>
      <w:bookmarkEnd w:id="25"/>
    </w:p>
    <w:p>
      <w:pPr>
        <w:pStyle w:val="TextBody"/>
        <w:rPr/>
      </w:pPr>
      <w:r>
        <w:rPr/>
        <w:t>Sistem treba da omogući unos publikacija i ažuriranje podataka o publikacijama odgovarajućih registrovanih studenata. Prikaz publikacija treba organizovati na centralnom nivou, po članovima, po tipu, po godini i sl.</w:t>
      </w:r>
    </w:p>
    <w:p>
      <w:pPr>
        <w:pStyle w:val="Heading2"/>
        <w:numPr>
          <w:ilvl w:val="1"/>
          <w:numId w:val="6"/>
        </w:numPr>
        <w:rPr/>
      </w:pPr>
      <w:bookmarkStart w:id="26" w:name="_Toc161771516"/>
      <w:r>
        <w:rPr/>
        <w:t>Kreiranje projekta i dodela vođe projekta</w:t>
      </w:r>
      <w:bookmarkEnd w:id="26"/>
    </w:p>
    <w:p>
      <w:pPr>
        <w:pStyle w:val="TextBody"/>
        <w:rPr/>
      </w:pPr>
      <w:r>
        <w:rPr/>
        <w:t>Kreiranje projekta je dužnost tima koji radi na projektu, a definisanje nekog člana za vođu projekta je dužnost celog tima.</w:t>
      </w:r>
    </w:p>
    <w:p>
      <w:pPr>
        <w:pStyle w:val="Heading2"/>
        <w:numPr>
          <w:ilvl w:val="1"/>
          <w:numId w:val="6"/>
        </w:numPr>
        <w:rPr/>
      </w:pPr>
      <w:bookmarkStart w:id="27" w:name="_Toc161771517"/>
      <w:r>
        <w:rPr/>
        <w:t xml:space="preserve">Unos, prikaz i ažuriranje podataka o </w:t>
      </w:r>
      <w:bookmarkEnd w:id="27"/>
      <w:r>
        <w:rPr/>
        <w:t xml:space="preserve">predmetima </w:t>
      </w:r>
    </w:p>
    <w:p>
      <w:pPr>
        <w:pStyle w:val="TextBody"/>
        <w:rPr/>
      </w:pPr>
      <w:r>
        <w:rPr/>
        <w:t xml:space="preserve">Nakon kreiranja projekta dužnost tima koji radi na projektu je ažuriranje podataka o predmetima. Predmeti su klasifikovani po semestrima u kojima se slušaju. </w:t>
      </w:r>
    </w:p>
    <w:p>
      <w:pPr>
        <w:pStyle w:val="Heading1"/>
        <w:numPr>
          <w:ilvl w:val="0"/>
          <w:numId w:val="15"/>
        </w:numPr>
        <w:rPr/>
      </w:pPr>
      <w:bookmarkStart w:id="28" w:name="_Toc161771518"/>
      <w:r>
        <w:rPr/>
        <w:t>Ograničenja</w:t>
      </w:r>
      <w:bookmarkEnd w:id="28"/>
      <w:r>
        <w:rPr/>
        <w:t xml:space="preserve"> </w:t>
      </w:r>
    </w:p>
    <w:p>
      <w:pPr>
        <w:pStyle w:val="TextBody"/>
        <w:rPr/>
      </w:pPr>
      <w:r>
        <w:rPr/>
        <w:t>Kao dopuna pretpostavki i zavisnosti definisanih u odeljku 6, izaberry.me sistem će biti razvijan pod sledećim ograničenjima: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Sistem neće zahtevati nabavljanje novog hardvera.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Sistem će se osloniti na besplatna softverska rešenja (skripting jezik, DBMS, Web server), tako da neće zahtevati kupovinu dodatnog softvera.</w:t>
      </w:r>
    </w:p>
    <w:p>
      <w:pPr>
        <w:pStyle w:val="Heading1"/>
        <w:numPr>
          <w:ilvl w:val="0"/>
          <w:numId w:val="16"/>
        </w:numPr>
        <w:rPr/>
      </w:pPr>
      <w:bookmarkStart w:id="29" w:name="_Toc161771519"/>
      <w:r>
        <w:rPr/>
        <w:t>Zahtevi u pogledu kvaliteta</w:t>
      </w:r>
      <w:bookmarkEnd w:id="29"/>
      <w:r>
        <w:rPr/>
        <w:t xml:space="preserve"> </w:t>
      </w:r>
    </w:p>
    <w:p>
      <w:pPr>
        <w:pStyle w:val="TextBody"/>
        <w:rPr/>
      </w:pPr>
      <w:r>
        <w:rPr/>
        <w:t>U ovom odeljku definisan je očekivani kvalitet u pogledu performansi, robusnosti, tolerancije na otkaze i lakoće korišćenja.</w:t>
      </w:r>
    </w:p>
    <w:p>
      <w:pPr>
        <w:pStyle w:val="TextBody"/>
        <w:rPr/>
      </w:pPr>
      <w:r>
        <w:rPr/>
        <w:t>Dostupnost:  Sistem će biti dostupan 24 časa dnevno, 7 dana u nedelji.</w:t>
      </w:r>
    </w:p>
    <w:p>
      <w:pPr>
        <w:pStyle w:val="TextBody"/>
        <w:rPr/>
      </w:pPr>
      <w:r>
        <w:rPr/>
        <w:t>Lakoća korišćenja:  Sistem će posedovati jednostavan i intuitivan interfejs prilagođen profilima korisnika koji će ga koristiti.</w:t>
      </w:r>
    </w:p>
    <w:p>
      <w:pPr>
        <w:pStyle w:val="TextBody"/>
        <w:rPr/>
      </w:pPr>
      <w:r>
        <w:rPr/>
        <w:t>Održavanje:  Sistem treba biti jednostavan za održavanje. Potrebno je izdvojiti grafički dizajn od sadržaja. Podatke koje čine sadržaj treba čuvati u bazi podataka.</w:t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1276" w:leader="none"/>
        </w:tabs>
        <w:rPr/>
      </w:pPr>
      <w:bookmarkStart w:id="30" w:name="_Toc161771520"/>
      <w:r>
        <w:rPr/>
        <w:t>Prioritet funkcionalnosti</w:t>
      </w:r>
      <w:bookmarkEnd w:id="30"/>
    </w:p>
    <w:p>
      <w:pPr>
        <w:pStyle w:val="TextBody"/>
        <w:rPr/>
      </w:pPr>
      <w:r>
        <w:rPr/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Prijavljivanje na sistem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Unos, prikaz i ažuriranje i brisanje podataka o predmetima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Unos, prikaz i ažuriranje podataka članova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Preporuka izbornih predmeta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 xml:space="preserve">Kreiranje, arhiviranje i brisanje članova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Mogucnost kolaboracije na predmetima ( u vidu zajednickog board-a 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Unos, prikaz i ažuriranje osnovnih podataka o predmetima</w:t>
      </w:r>
    </w:p>
    <w:p>
      <w:pPr>
        <w:pStyle w:val="Heading1"/>
        <w:numPr>
          <w:ilvl w:val="0"/>
          <w:numId w:val="6"/>
        </w:numPr>
        <w:rPr/>
      </w:pPr>
      <w:bookmarkStart w:id="31" w:name="_Toc161771521"/>
      <w:r>
        <w:rPr/>
        <w:t>Nefunkcionalni zahtevi</w:t>
      </w:r>
      <w:bookmarkEnd w:id="31"/>
    </w:p>
    <w:p>
      <w:pPr>
        <w:pStyle w:val="Heading2"/>
        <w:numPr>
          <w:ilvl w:val="1"/>
          <w:numId w:val="6"/>
        </w:numPr>
        <w:rPr/>
      </w:pPr>
      <w:bookmarkStart w:id="32" w:name="_Toc161771522"/>
      <w:r>
        <w:rPr/>
        <w:t>Zahtevi u pogledu standardizacije</w:t>
      </w:r>
      <w:bookmarkEnd w:id="32"/>
    </w:p>
    <w:p>
      <w:pPr>
        <w:pStyle w:val="TextBody"/>
        <w:rPr/>
      </w:pPr>
      <w:r>
        <w:rPr/>
        <w:t>Klasifikaciju publikacija treba standardizovati sa postojećom tipologijom propisanom od strane Ministarstva za nauku i sport.</w:t>
      </w:r>
    </w:p>
    <w:p>
      <w:pPr>
        <w:pStyle w:val="Heading2"/>
        <w:numPr>
          <w:ilvl w:val="1"/>
          <w:numId w:val="6"/>
        </w:numPr>
        <w:rPr/>
      </w:pPr>
      <w:bookmarkStart w:id="33" w:name="_Toc161771523"/>
      <w:r>
        <w:rPr/>
        <w:t>Sistemski zahtevi</w:t>
      </w:r>
      <w:bookmarkEnd w:id="33"/>
    </w:p>
    <w:p>
      <w:pPr>
        <w:pStyle w:val="TextBody"/>
        <w:rPr/>
      </w:pPr>
      <w:r>
        <w:rPr/>
        <w:t>Izaberry.me sistem će biti realizovan korišćenjem .NET Core tehnologije, dok će kao DBMS koristiti MySQL.</w:t>
      </w:r>
    </w:p>
    <w:p>
      <w:pPr>
        <w:pStyle w:val="TextBody"/>
        <w:rPr/>
      </w:pPr>
      <w:r>
        <w:rPr/>
        <w:t>Korisnički interfejs Web aplikacije mora da bude optimizovan za sledeće Web čitače:</w:t>
      </w:r>
    </w:p>
    <w:p>
      <w:pPr>
        <w:pStyle w:val="TextBody"/>
        <w:numPr>
          <w:ilvl w:val="0"/>
          <w:numId w:val="8"/>
        </w:numPr>
        <w:rPr/>
      </w:pPr>
      <w:r>
        <w:rPr/>
        <w:t>Google Chrome ( i ostale Chromium derivate )</w:t>
      </w:r>
    </w:p>
    <w:p>
      <w:pPr>
        <w:pStyle w:val="TextBody"/>
        <w:numPr>
          <w:ilvl w:val="0"/>
          <w:numId w:val="8"/>
        </w:numPr>
        <w:rPr/>
      </w:pPr>
      <w:r>
        <w:rPr/>
        <w:t>FireFox (Mozilla)</w:t>
      </w:r>
    </w:p>
    <w:p>
      <w:pPr>
        <w:pStyle w:val="Heading2"/>
        <w:numPr>
          <w:ilvl w:val="1"/>
          <w:numId w:val="6"/>
        </w:numPr>
        <w:rPr/>
      </w:pPr>
      <w:bookmarkStart w:id="34" w:name="_Toc161771524"/>
      <w:r>
        <w:rPr/>
        <w:t>Zahtevi u pogledu performansi</w:t>
      </w:r>
      <w:bookmarkEnd w:id="34"/>
    </w:p>
    <w:p>
      <w:pPr>
        <w:pStyle w:val="TextBody"/>
        <w:rPr/>
      </w:pPr>
      <w:r>
        <w:rPr/>
        <w:t>Nema posebnih zahteva u pogledu performansi sistema.</w:t>
      </w:r>
    </w:p>
    <w:p>
      <w:pPr>
        <w:pStyle w:val="Heading2"/>
        <w:numPr>
          <w:ilvl w:val="1"/>
          <w:numId w:val="6"/>
        </w:numPr>
        <w:rPr/>
      </w:pPr>
      <w:bookmarkStart w:id="35" w:name="_Toc161771525"/>
      <w:r>
        <w:rPr/>
        <w:t>Zahtevi u pogledu okruženja</w:t>
      </w:r>
      <w:bookmarkEnd w:id="35"/>
    </w:p>
    <w:p>
      <w:pPr>
        <w:pStyle w:val="TextBody"/>
        <w:rPr/>
      </w:pPr>
      <w:r>
        <w:rPr/>
        <w:t xml:space="preserve">Nema posebnih zahteva u pogledu okruženja. </w:t>
      </w:r>
    </w:p>
    <w:p>
      <w:pPr>
        <w:pStyle w:val="Heading1"/>
        <w:numPr>
          <w:ilvl w:val="0"/>
          <w:numId w:val="6"/>
        </w:numPr>
        <w:rPr/>
      </w:pPr>
      <w:bookmarkStart w:id="36" w:name="_Toc161771526"/>
      <w:r>
        <w:rPr/>
        <w:t>Dokumentacija</w:t>
      </w:r>
      <w:bookmarkEnd w:id="36"/>
    </w:p>
    <w:p>
      <w:pPr>
        <w:pStyle w:val="TextBody"/>
        <w:rPr/>
      </w:pPr>
      <w:r>
        <w:rPr/>
        <w:t>U ovom odeljku su opisani zahtevi u pogledu dokumentacije koju treba pripremiti za izaberry.me projekat.</w:t>
      </w:r>
    </w:p>
    <w:p>
      <w:pPr>
        <w:pStyle w:val="Heading2"/>
        <w:numPr>
          <w:ilvl w:val="1"/>
          <w:numId w:val="6"/>
        </w:numPr>
        <w:rPr/>
      </w:pPr>
      <w:bookmarkStart w:id="37" w:name="_Toc161771527"/>
      <w:r>
        <w:rPr/>
        <w:t>Korisničko uputstvo</w:t>
      </w:r>
      <w:bookmarkEnd w:id="37"/>
    </w:p>
    <w:p>
      <w:pPr>
        <w:pStyle w:val="TextBody"/>
        <w:rPr/>
      </w:pPr>
      <w:r>
        <w:rPr/>
        <w:t>Sistem će biti intuitivan za korišćenje i neće posedovati štampano korisničko uputstvo.</w:t>
      </w:r>
    </w:p>
    <w:p>
      <w:pPr>
        <w:pStyle w:val="Heading2"/>
        <w:numPr>
          <w:ilvl w:val="1"/>
          <w:numId w:val="6"/>
        </w:numPr>
        <w:rPr/>
      </w:pPr>
      <w:bookmarkStart w:id="38" w:name="_Toc161771528"/>
      <w:r>
        <w:rPr>
          <w:i/>
          <w:iCs/>
        </w:rPr>
        <w:t>Online</w:t>
      </w:r>
      <w:r>
        <w:rPr/>
        <w:t xml:space="preserve"> uputstvo</w:t>
      </w:r>
      <w:bookmarkEnd w:id="38"/>
    </w:p>
    <w:p>
      <w:pPr>
        <w:pStyle w:val="TextBody"/>
        <w:rPr/>
      </w:pPr>
      <w:r>
        <w:rPr/>
        <w:t xml:space="preserve">Potrebno je obezbediti </w:t>
      </w:r>
      <w:r>
        <w:rPr>
          <w:i/>
          <w:iCs/>
        </w:rPr>
        <w:t>online</w:t>
      </w:r>
      <w:r>
        <w:rPr/>
        <w:t xml:space="preserve"> uputstvo za neke od naprednijih funkcionalnosti sistema. Online uputstvo treba koncipirati kao podršku za obavljanje odgovarajućih aktivnosti.</w:t>
      </w:r>
    </w:p>
    <w:p>
      <w:pPr>
        <w:pStyle w:val="Heading2"/>
        <w:numPr>
          <w:ilvl w:val="1"/>
          <w:numId w:val="6"/>
        </w:numPr>
        <w:rPr/>
      </w:pPr>
      <w:bookmarkStart w:id="39" w:name="_Toc161771529"/>
      <w:r>
        <w:rPr/>
        <w:t>Uputstvo za instalaciju i konfigurisanje</w:t>
      </w:r>
      <w:bookmarkEnd w:id="39"/>
    </w:p>
    <w:p>
      <w:pPr>
        <w:pStyle w:val="TextBody"/>
        <w:rPr/>
      </w:pPr>
      <w:r>
        <w:rPr/>
        <w:t>Uputstvo za instalaciju i konfigurisanje serverskog dela sistema će sadržati: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Zahteve u pogledu instaliranog softvera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Instrukcije za instaliranje sistema i kreiranje baze podataka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/>
      </w:pPr>
      <w:r>
        <w:rPr/>
        <w:t>Uputstvo za konfigurisanje portala</w:t>
      </w:r>
    </w:p>
    <w:p>
      <w:pPr>
        <w:pStyle w:val="Heading2"/>
        <w:numPr>
          <w:ilvl w:val="1"/>
          <w:numId w:val="17"/>
        </w:numPr>
        <w:rPr/>
      </w:pPr>
      <w:bookmarkStart w:id="40" w:name="_Toc161771530"/>
      <w:r>
        <w:rPr/>
        <w:t>Pakovanje proizvoda</w:t>
      </w:r>
      <w:bookmarkEnd w:id="40"/>
    </w:p>
    <w:p>
      <w:pPr>
        <w:pStyle w:val="TextBody"/>
        <w:keepLines/>
        <w:spacing w:before="0" w:after="120"/>
        <w:ind w:left="720" w:hanging="0"/>
        <w:rPr/>
      </w:pPr>
      <w:r>
        <w:rPr/>
        <w:t>Proizvod ne zahteva posebno pakovanje jer nije namenjen širokom tržištu.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635" distL="0" distR="635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127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t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black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805"/>
      <w:gridCol w:w="4053"/>
      <w:gridCol w:w="2628"/>
    </w:tblGrid>
    <w:tr>
      <w:trPr/>
      <w:tc>
        <w:tcPr>
          <w:tcW w:w="2805" w:type="dxa"/>
          <w:tcBorders/>
        </w:tcPr>
        <w:p>
          <w:pPr>
            <w:pStyle w:val="Normal"/>
            <w:widowControl w:val="false"/>
            <w:ind w:right="360" w:hanging="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3" w:type="dxa"/>
          <w:tcBorders/>
        </w:tcPr>
        <w:p>
          <w:pPr>
            <w:pStyle w:val="Normal"/>
            <w:widowControl w:val="false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lang w:val="sr-Latn-CS"/>
            </w:rPr>
            <w:t>AYU, 2023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11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11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AYU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Izaberry.me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13.3.2023.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lang w:val="sr-Latn-CS"/>
            </w:rPr>
          </w:pPr>
          <w:r>
            <w:rPr>
              <w:lang w:val="sr-Latn-CS"/>
            </w:rPr>
            <w:t>AYU-izaberry.me-03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081e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r-Latn-CS" w:bidi="ar-SA"/>
    </w:rPr>
  </w:style>
  <w:style w:type="paragraph" w:styleId="Heading1">
    <w:name w:val="Heading 1"/>
    <w:basedOn w:val="Normal"/>
    <w:next w:val="Normal"/>
    <w:qFormat/>
    <w:rsid w:val="00fe081e"/>
    <w:pPr>
      <w:keepNext w:val="true"/>
      <w:numPr>
        <w:ilvl w:val="0"/>
        <w:numId w:val="6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fe081e"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fe081e"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rsid w:val="00fe081e"/>
    <w:pPr>
      <w:numPr>
        <w:ilvl w:val="4"/>
        <w:numId w:val="6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fe081e"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fe081e"/>
    <w:pPr>
      <w:numPr>
        <w:ilvl w:val="6"/>
        <w:numId w:val="6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fe081e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e081e"/>
    <w:pPr>
      <w:numPr>
        <w:ilvl w:val="8"/>
        <w:numId w:val="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e081e"/>
    <w:rPr/>
  </w:style>
  <w:style w:type="character" w:styleId="FootnoteCharacters">
    <w:name w:val="Footnote Characters"/>
    <w:qFormat/>
    <w:rsid w:val="00fe081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7e5faa"/>
    <w:rPr>
      <w:rFonts w:ascii="Tahoma" w:hAnsi="Tahoma" w:cs="Tahoma"/>
      <w:sz w:val="16"/>
      <w:szCs w:val="16"/>
      <w:lang w:eastAsia="sr-Latn-CS"/>
    </w:rPr>
  </w:style>
  <w:style w:type="paragraph" w:styleId="Heading" w:customStyle="1">
    <w:name w:val="Heading"/>
    <w:basedOn w:val="Normal"/>
    <w:next w:val="TextBody"/>
    <w:qFormat/>
    <w:rsid w:val="00fe081e"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rsid w:val="00fe081e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rsid w:val="00fe081e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fe081e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fe08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Normal"/>
    <w:qFormat/>
    <w:rsid w:val="00fe081e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e081e"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fe081e"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rsid w:val="00fe081e"/>
    <w:pPr>
      <w:ind w:left="900" w:hanging="900"/>
    </w:pPr>
    <w:rPr/>
  </w:style>
  <w:style w:type="paragraph" w:styleId="Contents1">
    <w:name w:val="TOC 1"/>
    <w:basedOn w:val="Normal"/>
    <w:next w:val="Normal"/>
    <w:semiHidden/>
    <w:rsid w:val="00fe081e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rsid w:val="00fe081e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fe081e"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 w:customStyle="1">
    <w:name w:val="Header and Footer"/>
    <w:basedOn w:val="Normal"/>
    <w:qFormat/>
    <w:rsid w:val="00fe081e"/>
    <w:pPr/>
    <w:rPr/>
  </w:style>
  <w:style w:type="paragraph" w:styleId="Header">
    <w:name w:val="Header"/>
    <w:basedOn w:val="Normal"/>
    <w:rsid w:val="00fe081e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fe081e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rsid w:val="00fe081e"/>
    <w:pPr>
      <w:jc w:val="center"/>
    </w:pPr>
    <w:rPr>
      <w:b/>
      <w:bCs/>
    </w:rPr>
  </w:style>
  <w:style w:type="paragraph" w:styleId="BodyText3">
    <w:name w:val="Body Text 3"/>
    <w:basedOn w:val="Normal"/>
    <w:qFormat/>
    <w:rsid w:val="00fe081e"/>
    <w:pPr/>
    <w:rPr>
      <w:b/>
      <w:bCs/>
    </w:rPr>
  </w:style>
  <w:style w:type="paragraph" w:styleId="Tabletext" w:customStyle="1">
    <w:name w:val="Tabletext"/>
    <w:basedOn w:val="Normal"/>
    <w:qFormat/>
    <w:rsid w:val="00fe081e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fe081e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fe081e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rsid w:val="00fe081e"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rsid w:val="00fe081e"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rsid w:val="00fe081e"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rsid w:val="00fe081e"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rsid w:val="00fe081e"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rsid w:val="00fe081e"/>
    <w:pPr>
      <w:ind w:left="1600" w:hanging="0"/>
    </w:pPr>
    <w:rPr/>
  </w:style>
  <w:style w:type="paragraph" w:styleId="Footnote">
    <w:name w:val="Footnote Text"/>
    <w:basedOn w:val="Normal"/>
    <w:semiHidden/>
    <w:rsid w:val="00fe081e"/>
    <w:pPr/>
    <w:rPr/>
  </w:style>
  <w:style w:type="paragraph" w:styleId="FrameContents" w:customStyle="1">
    <w:name w:val="Frame Contents"/>
    <w:basedOn w:val="Normal"/>
    <w:qFormat/>
    <w:rsid w:val="00fe081e"/>
    <w:pPr/>
    <w:rPr/>
  </w:style>
  <w:style w:type="paragraph" w:styleId="BalloonText">
    <w:name w:val="Balloon Text"/>
    <w:basedOn w:val="Normal"/>
    <w:link w:val="BalloonTextChar"/>
    <w:semiHidden/>
    <w:unhideWhenUsed/>
    <w:qFormat/>
    <w:rsid w:val="007e5faa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Application>LibreOffice/7.5.1.2$Linux_X86_64 LibreOffice_project/50$Build-2</Application>
  <AppVersion>15.0000</AppVersion>
  <Pages>11</Pages>
  <Words>2453</Words>
  <Characters>15282</Characters>
  <CharactersWithSpaces>17478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2023-02-26T19:30:00Z</dcterms:created>
  <dc:creator>Wylie College</dc:creator>
  <dc:description/>
  <dc:language>en-US</dc:language>
  <cp:lastModifiedBy/>
  <cp:lastPrinted>1899-12-31T23:00:00Z</cp:lastPrinted>
  <dcterms:modified xsi:type="dcterms:W3CDTF">2023-03-20T19:39:32Z</dcterms:modified>
  <cp:revision>37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