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65" w:rsidRPr="00A35DD6" w:rsidRDefault="00733B65" w:rsidP="00733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35DD6">
        <w:rPr>
          <w:rFonts w:eastAsia="Times New Roman" w:cs="Times New Roman"/>
          <w:szCs w:val="24"/>
          <w:lang w:eastAsia="ru-RU"/>
        </w:rPr>
        <w:t>ГУАП</w:t>
      </w:r>
    </w:p>
    <w:p w:rsidR="00733B65" w:rsidRPr="00A35DD6" w:rsidRDefault="00733B65" w:rsidP="00733B65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35DD6">
        <w:rPr>
          <w:rFonts w:eastAsia="Times New Roman" w:cs="Times New Roman"/>
          <w:szCs w:val="24"/>
          <w:lang w:eastAsia="ru-RU"/>
        </w:rPr>
        <w:t>КАФЕДРА № 82</w:t>
      </w:r>
    </w:p>
    <w:p w:rsidR="00733B65" w:rsidRPr="00A35DD6" w:rsidRDefault="00733B65" w:rsidP="00733B65">
      <w:pPr>
        <w:widowControl w:val="0"/>
        <w:autoSpaceDE w:val="0"/>
        <w:autoSpaceDN w:val="0"/>
        <w:adjustRightInd w:val="0"/>
        <w:spacing w:before="1200" w:after="0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A35DD6">
        <w:rPr>
          <w:rFonts w:eastAsia="Times New Roman" w:cs="Times New Roman"/>
          <w:szCs w:val="24"/>
          <w:lang w:eastAsia="ru-RU"/>
        </w:rPr>
        <w:t xml:space="preserve">ОТЧЕТ </w:t>
      </w:r>
      <w:r w:rsidRPr="00A35DD6">
        <w:rPr>
          <w:rFonts w:eastAsia="Times New Roman" w:cs="Times New Roman"/>
          <w:szCs w:val="24"/>
          <w:lang w:eastAsia="ru-RU"/>
        </w:rPr>
        <w:br/>
        <w:t>ЗАЩИЩЕН С ОЦЕНКОЙ</w:t>
      </w:r>
    </w:p>
    <w:p w:rsidR="00733B65" w:rsidRPr="00A35DD6" w:rsidRDefault="00733B65" w:rsidP="00733B65">
      <w:pPr>
        <w:widowControl w:val="0"/>
        <w:autoSpaceDE w:val="0"/>
        <w:autoSpaceDN w:val="0"/>
        <w:adjustRightInd w:val="0"/>
        <w:spacing w:before="120" w:after="0"/>
        <w:ind w:firstLine="0"/>
        <w:rPr>
          <w:rFonts w:eastAsia="Times New Roman" w:cs="Times New Roman"/>
          <w:szCs w:val="24"/>
          <w:lang w:eastAsia="ru-RU"/>
        </w:rPr>
      </w:pPr>
      <w:r w:rsidRPr="00A35DD6">
        <w:rPr>
          <w:rFonts w:eastAsia="Times New Roman" w:cs="Times New Roman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5"/>
        <w:gridCol w:w="239"/>
        <w:gridCol w:w="2861"/>
        <w:gridCol w:w="278"/>
        <w:gridCol w:w="3066"/>
      </w:tblGrid>
      <w:tr w:rsidR="00733B65" w:rsidRPr="00A35DD6" w:rsidTr="006C18F5">
        <w:tc>
          <w:tcPr>
            <w:tcW w:w="31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eastAsia="Times New Roman" w:cs="Times New Roman"/>
                <w:szCs w:val="24"/>
              </w:rPr>
            </w:pPr>
            <w:r w:rsidRPr="00A35DD6">
              <w:rPr>
                <w:rFonts w:eastAsia="Times New Roman" w:cs="Times New Roman"/>
                <w:szCs w:val="24"/>
              </w:rPr>
              <w:t xml:space="preserve">доцент, кандидат </w:t>
            </w:r>
            <w:proofErr w:type="spellStart"/>
            <w:r w:rsidRPr="00A35DD6">
              <w:rPr>
                <w:rFonts w:eastAsia="Times New Roman" w:cs="Times New Roman"/>
                <w:szCs w:val="24"/>
              </w:rPr>
              <w:t>техн</w:t>
            </w:r>
            <w:proofErr w:type="spellEnd"/>
            <w:r w:rsidRPr="00A35DD6">
              <w:rPr>
                <w:rFonts w:eastAsia="Times New Roman" w:cs="Times New Roman"/>
                <w:szCs w:val="24"/>
              </w:rPr>
              <w:t xml:space="preserve">. наук 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Cs w:val="24"/>
              </w:rPr>
            </w:pPr>
            <w:r w:rsidRPr="00A35DD6">
              <w:rPr>
                <w:rFonts w:eastAsia="Times New Roman" w:cs="Times New Roman"/>
                <w:szCs w:val="24"/>
              </w:rPr>
              <w:t xml:space="preserve">Е.Л. </w:t>
            </w:r>
            <w:proofErr w:type="spellStart"/>
            <w:r w:rsidRPr="00A35DD6">
              <w:rPr>
                <w:rFonts w:eastAsia="Times New Roman" w:cs="Times New Roman"/>
                <w:szCs w:val="24"/>
              </w:rPr>
              <w:t>Турнецкая</w:t>
            </w:r>
            <w:proofErr w:type="spellEnd"/>
            <w:r w:rsidRPr="00A35DD6"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  <w:tr w:rsidR="00733B65" w:rsidRPr="00A35DD6" w:rsidTr="006C18F5">
        <w:tc>
          <w:tcPr>
            <w:tcW w:w="3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Cs w:val="20"/>
              </w:rPr>
            </w:pPr>
            <w:r w:rsidRPr="00A35DD6">
              <w:rPr>
                <w:rFonts w:eastAsia="Times New Roman" w:cs="Times New Roman"/>
                <w:szCs w:val="20"/>
              </w:rPr>
              <w:t>должность, уч. степень, звание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Cs w:val="20"/>
              </w:rPr>
            </w:pPr>
            <w:r w:rsidRPr="00A35DD6">
              <w:rPr>
                <w:rFonts w:eastAsia="Times New Roman" w:cs="Times New Roman"/>
                <w:szCs w:val="20"/>
              </w:rPr>
              <w:t>подпись, дата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</w:rPr>
            </w:pPr>
          </w:p>
        </w:tc>
        <w:tc>
          <w:tcPr>
            <w:tcW w:w="30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Cs w:val="20"/>
              </w:rPr>
            </w:pPr>
            <w:r w:rsidRPr="00A35DD6">
              <w:rPr>
                <w:rFonts w:eastAsia="Times New Roman" w:cs="Times New Roman"/>
                <w:szCs w:val="20"/>
              </w:rPr>
              <w:t>инициалы, фамилия</w:t>
            </w:r>
          </w:p>
        </w:tc>
      </w:tr>
    </w:tbl>
    <w:p w:rsidR="00733B65" w:rsidRPr="00A35DD6" w:rsidRDefault="00733B65" w:rsidP="00733B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733B65" w:rsidRPr="00A35DD6" w:rsidTr="006C18F5">
        <w:tc>
          <w:tcPr>
            <w:tcW w:w="9465" w:type="dxa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A35DD6">
              <w:rPr>
                <w:rFonts w:eastAsia="Times New Roman" w:cs="Times New Roman"/>
                <w:szCs w:val="28"/>
              </w:rPr>
              <w:t>ОТЧЕТ О ЛАБОРАТОРНОЙ РАБОТЕ</w:t>
            </w:r>
            <w:r>
              <w:rPr>
                <w:rFonts w:eastAsia="Times New Roman" w:cs="Times New Roman"/>
                <w:szCs w:val="28"/>
              </w:rPr>
              <w:t xml:space="preserve"> №4</w:t>
            </w:r>
          </w:p>
        </w:tc>
      </w:tr>
      <w:tr w:rsidR="00733B65" w:rsidRPr="00A35DD6" w:rsidTr="006C18F5">
        <w:tc>
          <w:tcPr>
            <w:tcW w:w="9465" w:type="dxa"/>
            <w:hideMark/>
          </w:tcPr>
          <w:p w:rsidR="00733B65" w:rsidRPr="00733B65" w:rsidRDefault="00733B65" w:rsidP="006C18F5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eastAsia="Times New Roman" w:cs="Times New Roman"/>
                <w:bCs/>
                <w:szCs w:val="32"/>
              </w:rPr>
            </w:pPr>
            <w:r>
              <w:rPr>
                <w:rFonts w:eastAsia="Times New Roman" w:cs="Times New Roman"/>
                <w:bCs/>
                <w:szCs w:val="32"/>
              </w:rPr>
              <w:t xml:space="preserve">СОЗДАНИЕ ВИЗУАЛИЗАЦИЙ ДАННЫХ СРЕДСТВА </w:t>
            </w:r>
            <w:r>
              <w:rPr>
                <w:rFonts w:eastAsia="Times New Roman" w:cs="Times New Roman"/>
                <w:bCs/>
                <w:szCs w:val="32"/>
                <w:lang w:val="en-US"/>
              </w:rPr>
              <w:t>SHOW</w:t>
            </w:r>
            <w:r w:rsidRPr="00733B65">
              <w:rPr>
                <w:rFonts w:eastAsia="Times New Roman" w:cs="Times New Roman"/>
                <w:bCs/>
                <w:szCs w:val="32"/>
              </w:rPr>
              <w:t xml:space="preserve"> </w:t>
            </w:r>
            <w:r>
              <w:rPr>
                <w:rFonts w:eastAsia="Times New Roman" w:cs="Times New Roman"/>
                <w:bCs/>
                <w:szCs w:val="32"/>
                <w:lang w:val="en-US"/>
              </w:rPr>
              <w:t>ME</w:t>
            </w:r>
          </w:p>
        </w:tc>
      </w:tr>
      <w:tr w:rsidR="00733B65" w:rsidRPr="00A35DD6" w:rsidTr="006C18F5">
        <w:tc>
          <w:tcPr>
            <w:tcW w:w="9465" w:type="dxa"/>
            <w:hideMark/>
          </w:tcPr>
          <w:p w:rsidR="00733B65" w:rsidRPr="00A35DD6" w:rsidRDefault="00733B65" w:rsidP="006C18F5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eastAsia="Times New Roman" w:cs="Times New Roman"/>
                <w:szCs w:val="24"/>
              </w:rPr>
            </w:pPr>
            <w:r w:rsidRPr="00A35DD6">
              <w:rPr>
                <w:rFonts w:eastAsia="Times New Roman" w:cs="Times New Roman"/>
                <w:szCs w:val="24"/>
              </w:rPr>
              <w:t>по курсу: МЕТОДОЛОГИЯ И ТЕХНОЛОГИЯ ПРОЕКТИРОВАНИЯ ИНФОРМАЦИОННЫХ СИСТЕМ</w:t>
            </w:r>
          </w:p>
        </w:tc>
      </w:tr>
      <w:tr w:rsidR="00733B65" w:rsidRPr="00A35DD6" w:rsidTr="006C18F5">
        <w:tc>
          <w:tcPr>
            <w:tcW w:w="9465" w:type="dxa"/>
          </w:tcPr>
          <w:p w:rsidR="00733B65" w:rsidRPr="00A35DD6" w:rsidRDefault="00733B65" w:rsidP="006C18F5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eastAsia="Times New Roman" w:cs="Times New Roman"/>
                <w:szCs w:val="28"/>
              </w:rPr>
            </w:pPr>
          </w:p>
        </w:tc>
      </w:tr>
      <w:tr w:rsidR="00733B65" w:rsidRPr="00A35DD6" w:rsidTr="006C18F5">
        <w:tc>
          <w:tcPr>
            <w:tcW w:w="9465" w:type="dxa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</w:tr>
    </w:tbl>
    <w:p w:rsidR="00733B65" w:rsidRPr="00A35DD6" w:rsidRDefault="00733B65" w:rsidP="00733B65">
      <w:pPr>
        <w:widowControl w:val="0"/>
        <w:autoSpaceDE w:val="0"/>
        <w:autoSpaceDN w:val="0"/>
        <w:adjustRightInd w:val="0"/>
        <w:spacing w:before="1680" w:after="0"/>
        <w:ind w:firstLine="0"/>
        <w:rPr>
          <w:rFonts w:eastAsia="Times New Roman" w:cs="Times New Roman"/>
          <w:szCs w:val="24"/>
          <w:lang w:eastAsia="ru-RU"/>
        </w:rPr>
      </w:pPr>
      <w:r w:rsidRPr="00A35DD6">
        <w:rPr>
          <w:rFonts w:eastAsia="Times New Roman" w:cs="Times New Roman"/>
          <w:szCs w:val="24"/>
          <w:lang w:eastAsia="ru-RU"/>
        </w:rPr>
        <w:t>РАБОТУ ВЫПОЛНИЛ</w:t>
      </w:r>
    </w:p>
    <w:tbl>
      <w:tblPr>
        <w:tblW w:w="9889" w:type="dxa"/>
        <w:tblInd w:w="-142" w:type="dxa"/>
        <w:tblLook w:val="04A0" w:firstRow="1" w:lastRow="0" w:firstColumn="1" w:lastColumn="0" w:noHBand="0" w:noVBand="1"/>
      </w:tblPr>
      <w:tblGrid>
        <w:gridCol w:w="2415"/>
        <w:gridCol w:w="1731"/>
        <w:gridCol w:w="236"/>
        <w:gridCol w:w="2810"/>
        <w:gridCol w:w="246"/>
        <w:gridCol w:w="2451"/>
      </w:tblGrid>
      <w:tr w:rsidR="00733B65" w:rsidRPr="00A35DD6" w:rsidTr="006C18F5">
        <w:tc>
          <w:tcPr>
            <w:tcW w:w="2415" w:type="dxa"/>
            <w:vAlign w:val="bottom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firstLine="0"/>
              <w:rPr>
                <w:rFonts w:eastAsia="Times New Roman" w:cs="Times New Roman"/>
                <w:szCs w:val="24"/>
              </w:rPr>
            </w:pPr>
            <w:r w:rsidRPr="00A35DD6">
              <w:rPr>
                <w:rFonts w:eastAsia="Times New Roman" w:cs="Times New Roman"/>
                <w:szCs w:val="24"/>
              </w:rPr>
              <w:t xml:space="preserve">СТУДЕНТ </w:t>
            </w:r>
            <w:r w:rsidRPr="00A35DD6">
              <w:rPr>
                <w:rFonts w:eastAsia="Times New Roman" w:cs="Times New Roman"/>
              </w:rPr>
              <w:t>ГР</w:t>
            </w:r>
            <w:r w:rsidRPr="00A35DD6">
              <w:rPr>
                <w:rFonts w:eastAsia="Times New Roman" w:cs="Times New Roman"/>
                <w:szCs w:val="24"/>
              </w:rPr>
              <w:t>.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eastAsia="Times New Roman" w:cs="Times New Roman"/>
                <w:szCs w:val="24"/>
              </w:rPr>
            </w:pPr>
            <w:r w:rsidRPr="00A35DD6">
              <w:rPr>
                <w:rFonts w:eastAsia="Times New Roman" w:cs="Times New Roman"/>
                <w:szCs w:val="24"/>
              </w:rPr>
              <w:t xml:space="preserve">     8025М</w:t>
            </w:r>
          </w:p>
        </w:tc>
        <w:tc>
          <w:tcPr>
            <w:tcW w:w="236" w:type="dxa"/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46" w:type="dxa"/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ind w:firstLine="0"/>
              <w:rPr>
                <w:rFonts w:eastAsia="Times New Roman" w:cs="Times New Roman"/>
                <w:szCs w:val="24"/>
              </w:rPr>
            </w:pPr>
            <w:r w:rsidRPr="00A35DD6">
              <w:rPr>
                <w:rFonts w:eastAsia="Times New Roman" w:cs="Times New Roman"/>
                <w:szCs w:val="24"/>
              </w:rPr>
              <w:t xml:space="preserve">        Н.С. </w:t>
            </w:r>
            <w:proofErr w:type="spellStart"/>
            <w:r w:rsidRPr="00A35DD6">
              <w:rPr>
                <w:rFonts w:eastAsia="Times New Roman" w:cs="Times New Roman"/>
                <w:szCs w:val="24"/>
              </w:rPr>
              <w:t>Калимов</w:t>
            </w:r>
            <w:proofErr w:type="spellEnd"/>
          </w:p>
        </w:tc>
      </w:tr>
      <w:tr w:rsidR="00733B65" w:rsidRPr="00A35DD6" w:rsidTr="006C18F5">
        <w:tc>
          <w:tcPr>
            <w:tcW w:w="2415" w:type="dxa"/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eastAsia="Times New Roman" w:cs="Times New Roman"/>
                <w:szCs w:val="20"/>
              </w:rPr>
            </w:pP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</w:rPr>
            </w:pPr>
          </w:p>
        </w:tc>
        <w:tc>
          <w:tcPr>
            <w:tcW w:w="236" w:type="dxa"/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</w:rPr>
            </w:pPr>
          </w:p>
        </w:tc>
        <w:tc>
          <w:tcPr>
            <w:tcW w:w="28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  <w:szCs w:val="20"/>
              </w:rPr>
            </w:pPr>
            <w:r w:rsidRPr="00A35DD6">
              <w:rPr>
                <w:rFonts w:eastAsia="Times New Roman" w:cs="Times New Roman"/>
                <w:szCs w:val="20"/>
              </w:rPr>
              <w:t>подпись, дата</w:t>
            </w:r>
          </w:p>
        </w:tc>
        <w:tc>
          <w:tcPr>
            <w:tcW w:w="246" w:type="dxa"/>
            <w:vAlign w:val="center"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eastAsia="Times New Roman" w:cs="Times New Roman"/>
              </w:rPr>
            </w:pPr>
          </w:p>
        </w:tc>
        <w:tc>
          <w:tcPr>
            <w:tcW w:w="2451" w:type="dxa"/>
            <w:vAlign w:val="center"/>
            <w:hideMark/>
          </w:tcPr>
          <w:p w:rsidR="00733B65" w:rsidRPr="00A35DD6" w:rsidRDefault="00733B65" w:rsidP="006C18F5">
            <w:pPr>
              <w:widowControl w:val="0"/>
              <w:autoSpaceDE w:val="0"/>
              <w:autoSpaceDN w:val="0"/>
              <w:adjustRightInd w:val="0"/>
              <w:spacing w:after="0" w:line="180" w:lineRule="exact"/>
              <w:ind w:firstLine="0"/>
              <w:rPr>
                <w:rFonts w:eastAsia="Times New Roman" w:cs="Times New Roman"/>
                <w:szCs w:val="20"/>
              </w:rPr>
            </w:pPr>
            <w:r w:rsidRPr="00A35DD6">
              <w:rPr>
                <w:rFonts w:eastAsia="Times New Roman" w:cs="Times New Roman"/>
                <w:szCs w:val="20"/>
              </w:rPr>
              <w:t>инициалы, фамилия</w:t>
            </w:r>
          </w:p>
        </w:tc>
      </w:tr>
    </w:tbl>
    <w:p w:rsidR="00733B65" w:rsidRPr="00A35DD6" w:rsidRDefault="00733B65" w:rsidP="00733B65">
      <w:pPr>
        <w:widowControl w:val="0"/>
        <w:autoSpaceDE w:val="0"/>
        <w:autoSpaceDN w:val="0"/>
        <w:adjustRightInd w:val="0"/>
        <w:spacing w:before="2160" w:after="0"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A35DD6">
        <w:rPr>
          <w:rFonts w:eastAsia="Times New Roman" w:cs="Times New Roman"/>
          <w:szCs w:val="24"/>
          <w:lang w:eastAsia="ru-RU"/>
        </w:rPr>
        <w:t>Санкт-Петербург 2020</w:t>
      </w:r>
    </w:p>
    <w:p w:rsidR="00EF2A0F" w:rsidRDefault="00EF2A0F"/>
    <w:p w:rsidR="00334DF2" w:rsidRDefault="00334DF2">
      <w:pPr>
        <w:rPr>
          <w:b/>
        </w:rPr>
      </w:pPr>
      <w:r>
        <w:rPr>
          <w:b/>
        </w:rPr>
        <w:lastRenderedPageBreak/>
        <w:t>Цель работы:</w:t>
      </w:r>
    </w:p>
    <w:p w:rsidR="00334DF2" w:rsidRDefault="00334DF2">
      <w:r>
        <w:t xml:space="preserve">Закрепить навыки работы с программным пакетом </w:t>
      </w:r>
      <w:r>
        <w:rPr>
          <w:lang w:val="en-US"/>
        </w:rPr>
        <w:t>Tableau</w:t>
      </w:r>
      <w:r w:rsidRPr="00334DF2">
        <w:t xml:space="preserve"> </w:t>
      </w:r>
      <w:r>
        <w:rPr>
          <w:lang w:val="en-US"/>
        </w:rPr>
        <w:t>Public</w:t>
      </w:r>
      <w:r>
        <w:t>. Получить навыки составления представлений в программе.</w:t>
      </w:r>
    </w:p>
    <w:p w:rsidR="00334DF2" w:rsidRPr="00334DF2" w:rsidRDefault="00334DF2">
      <w:r>
        <w:t xml:space="preserve">Первым делом я выполнил тренировочные запросы. Для них нужен источник данных – составлена таблица </w:t>
      </w:r>
      <w:r>
        <w:rPr>
          <w:lang w:val="en-US"/>
        </w:rPr>
        <w:t>Excel</w:t>
      </w:r>
      <w:r w:rsidRPr="00334DF2">
        <w:t>.</w:t>
      </w:r>
    </w:p>
    <w:p w:rsidR="00733B65" w:rsidRDefault="00733B65">
      <w:r w:rsidRPr="00733B65">
        <w:rPr>
          <w:lang w:val="en-US"/>
        </w:rPr>
        <w:drawing>
          <wp:inline distT="0" distB="0" distL="0" distR="0" wp14:anchorId="240384C2" wp14:editId="74B5A520">
            <wp:extent cx="5003800" cy="175868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1558" cy="176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65" w:rsidRDefault="00733B65">
      <w:r>
        <w:t>Рисунок 1 – искомая таблица</w:t>
      </w:r>
    </w:p>
    <w:p w:rsidR="00334DF2" w:rsidRPr="00334DF2" w:rsidRDefault="00334DF2">
      <w:r>
        <w:t xml:space="preserve">Затем я подключаю её как источник данных в самой программе </w:t>
      </w:r>
      <w:r>
        <w:rPr>
          <w:lang w:val="en-US"/>
        </w:rPr>
        <w:t>Tableau</w:t>
      </w:r>
      <w:r>
        <w:t>.</w:t>
      </w:r>
    </w:p>
    <w:p w:rsidR="00733B65" w:rsidRDefault="00733B65">
      <w:r w:rsidRPr="00733B65">
        <w:drawing>
          <wp:inline distT="0" distB="0" distL="0" distR="0" wp14:anchorId="06702FEE" wp14:editId="6D266D14">
            <wp:extent cx="4748839" cy="27559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429" cy="27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65" w:rsidRDefault="00733B65">
      <w:r>
        <w:t>Рисунок 2 – подключение к источнику данных</w:t>
      </w:r>
    </w:p>
    <w:p w:rsidR="00334DF2" w:rsidRDefault="00334DF2">
      <w:r>
        <w:t>После того, как источник данных загружен, удостоверяюсь в корректности переноса данных:</w:t>
      </w:r>
    </w:p>
    <w:p w:rsidR="00733B65" w:rsidRDefault="00733B65">
      <w:r w:rsidRPr="00733B65">
        <w:lastRenderedPageBreak/>
        <w:drawing>
          <wp:inline distT="0" distB="0" distL="0" distR="0" wp14:anchorId="0615B5F0" wp14:editId="49169427">
            <wp:extent cx="4965435" cy="27876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7039" cy="278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65" w:rsidRDefault="00733B65">
      <w:r>
        <w:t xml:space="preserve">Рисунок 3 – результат считывания данных из </w:t>
      </w:r>
      <w:r>
        <w:rPr>
          <w:lang w:val="en-US"/>
        </w:rPr>
        <w:t>Excel</w:t>
      </w:r>
      <w:r w:rsidRPr="00733B65">
        <w:t>-</w:t>
      </w:r>
      <w:r>
        <w:t>таблицы</w:t>
      </w:r>
    </w:p>
    <w:p w:rsidR="00334DF2" w:rsidRPr="00334DF2" w:rsidRDefault="00334DF2">
      <w:r>
        <w:t xml:space="preserve">Проверяю корректность каждого поля, щелкая на него правой кнопкой мыши и выбирая подробные свойства. Вот на примере </w:t>
      </w:r>
      <w:proofErr w:type="spellStart"/>
      <w:r>
        <w:rPr>
          <w:lang w:val="en-US"/>
        </w:rPr>
        <w:t>DepartureDate</w:t>
      </w:r>
      <w:proofErr w:type="spellEnd"/>
      <w:r>
        <w:rPr>
          <w:lang w:val="en-US"/>
        </w:rPr>
        <w:t>:</w:t>
      </w:r>
    </w:p>
    <w:p w:rsidR="00733B65" w:rsidRDefault="00733B65">
      <w:r>
        <w:rPr>
          <w:noProof/>
          <w:lang w:eastAsia="ru-RU"/>
        </w:rPr>
        <w:drawing>
          <wp:inline distT="0" distB="0" distL="0" distR="0" wp14:anchorId="13ED91D3" wp14:editId="040E138B">
            <wp:extent cx="4514850" cy="28614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279" cy="286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B65" w:rsidRDefault="00733B65">
      <w:pPr>
        <w:rPr>
          <w:lang w:val="en-US"/>
        </w:rPr>
      </w:pPr>
      <w:r>
        <w:t xml:space="preserve">Рисунок 4 – информация о поле </w:t>
      </w:r>
      <w:proofErr w:type="spellStart"/>
      <w:r>
        <w:rPr>
          <w:lang w:val="en-US"/>
        </w:rPr>
        <w:t>DepartureDate</w:t>
      </w:r>
      <w:proofErr w:type="spellEnd"/>
    </w:p>
    <w:p w:rsidR="00334DF2" w:rsidRPr="00334DF2" w:rsidRDefault="00334DF2">
      <w:r>
        <w:t xml:space="preserve">Открыв источник данных и перейдя на первый лист представления, сбоку представляется набор атрибутов. У каждого из них свой значок для идентификации. Сверху – </w:t>
      </w:r>
      <w:r>
        <w:rPr>
          <w:lang w:val="en-US"/>
        </w:rPr>
        <w:t>Dimensions</w:t>
      </w:r>
      <w:r w:rsidRPr="00334DF2">
        <w:t xml:space="preserve">, </w:t>
      </w:r>
      <w:r>
        <w:t xml:space="preserve">снизу – </w:t>
      </w:r>
      <w:r>
        <w:rPr>
          <w:lang w:val="en-US"/>
        </w:rPr>
        <w:t>Measures.</w:t>
      </w:r>
    </w:p>
    <w:p w:rsidR="00733B65" w:rsidRDefault="00AC059D">
      <w:r w:rsidRPr="00AC059D">
        <w:lastRenderedPageBreak/>
        <w:drawing>
          <wp:inline distT="0" distB="0" distL="0" distR="0" wp14:anchorId="7E6D838C" wp14:editId="4E661E7F">
            <wp:extent cx="2962688" cy="634453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9D" w:rsidRDefault="00AC059D">
      <w:r>
        <w:t>Рисунок 5 – поля и их значки</w:t>
      </w:r>
    </w:p>
    <w:p w:rsidR="00334DF2" w:rsidRPr="00334DF2" w:rsidRDefault="00334DF2">
      <w:r>
        <w:t xml:space="preserve">Затем, перетаскивая по необходимости </w:t>
      </w:r>
      <w:r>
        <w:rPr>
          <w:lang w:val="en-US"/>
        </w:rPr>
        <w:t>Dimensions</w:t>
      </w:r>
      <w:r w:rsidRPr="00334DF2">
        <w:t xml:space="preserve"> </w:t>
      </w:r>
      <w:r>
        <w:t xml:space="preserve">и </w:t>
      </w:r>
      <w:r>
        <w:rPr>
          <w:lang w:val="en-US"/>
        </w:rPr>
        <w:t>Measures</w:t>
      </w:r>
      <w:r w:rsidRPr="00334DF2">
        <w:t xml:space="preserve"> </w:t>
      </w:r>
      <w:r>
        <w:t xml:space="preserve">в строки, столбцы, </w:t>
      </w:r>
      <w:r w:rsidR="00F0286E">
        <w:t>надписи или цвета и т.д., составим первые тренировочные запросы. Каждый из них зафиксирован на скриншотах далее.</w:t>
      </w:r>
    </w:p>
    <w:p w:rsidR="00AC059D" w:rsidRDefault="00AC059D">
      <w:r w:rsidRPr="00AC059D">
        <w:lastRenderedPageBreak/>
        <w:drawing>
          <wp:inline distT="0" distB="0" distL="0" distR="0" wp14:anchorId="001D0C43" wp14:editId="1C9973E4">
            <wp:extent cx="4476750" cy="304352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671" cy="304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9D" w:rsidRDefault="00AC059D">
      <w:r>
        <w:t>Рисунок 6 – запрос на количество записей в источнике данных</w:t>
      </w:r>
    </w:p>
    <w:p w:rsidR="00AC059D" w:rsidRDefault="00AD3B23">
      <w:r w:rsidRPr="00AD3B23">
        <w:drawing>
          <wp:inline distT="0" distB="0" distL="0" distR="0" wp14:anchorId="191189E3" wp14:editId="425388A4">
            <wp:extent cx="5082912" cy="353060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012" cy="353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23" w:rsidRDefault="00AD3B23">
      <w:r>
        <w:t>Рисунок 7 – запрос на количество проданных ваучеров</w:t>
      </w:r>
    </w:p>
    <w:p w:rsidR="00AD3B23" w:rsidRDefault="00AD3B23">
      <w:r w:rsidRPr="00AD3B23">
        <w:lastRenderedPageBreak/>
        <w:drawing>
          <wp:inline distT="0" distB="0" distL="0" distR="0" wp14:anchorId="2FD49A91" wp14:editId="4AC79470">
            <wp:extent cx="4669712" cy="2368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917" cy="236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23" w:rsidRDefault="00AD3B23">
      <w:r>
        <w:t>Рисунок 8 – Количество проданных путевок по клиентам в странах</w:t>
      </w:r>
    </w:p>
    <w:p w:rsidR="00AD3B23" w:rsidRDefault="00AD3B23">
      <w:r w:rsidRPr="00AD3B23">
        <w:drawing>
          <wp:inline distT="0" distB="0" distL="0" distR="0" wp14:anchorId="0BC20BCA" wp14:editId="60CC3971">
            <wp:extent cx="4387850" cy="208909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372" cy="2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23" w:rsidRDefault="00AD3B23">
      <w:r>
        <w:t>Рисунок 9 – подробная информация о клиенте Белове</w:t>
      </w:r>
      <w:r>
        <w:tab/>
      </w:r>
    </w:p>
    <w:p w:rsidR="00AD3B23" w:rsidRDefault="00AD3B23">
      <w:r w:rsidRPr="00AD3B23">
        <w:lastRenderedPageBreak/>
        <w:drawing>
          <wp:inline distT="0" distB="0" distL="0" distR="0" wp14:anchorId="520C1AC4" wp14:editId="2501EC7F">
            <wp:extent cx="4600329" cy="3943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3975" cy="39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23" w:rsidRDefault="00AD3B23" w:rsidP="00AD3B23">
      <w:r>
        <w:t xml:space="preserve">Рисунок 10 – гистограмма с накоплением </w:t>
      </w:r>
    </w:p>
    <w:p w:rsidR="00AD3B23" w:rsidRDefault="00AD3B23">
      <w:r w:rsidRPr="00AD3B23">
        <w:drawing>
          <wp:inline distT="0" distB="0" distL="0" distR="0" wp14:anchorId="6C95ECA4" wp14:editId="7B17D8BE">
            <wp:extent cx="5110994" cy="367030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2416" cy="36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B23" w:rsidRDefault="00AD3B23">
      <w:r>
        <w:t xml:space="preserve">Рисунок 11 – Пузырьковая диаграмма </w:t>
      </w:r>
    </w:p>
    <w:p w:rsidR="00E20A13" w:rsidRDefault="00E20A13">
      <w:r w:rsidRPr="00E20A13">
        <w:lastRenderedPageBreak/>
        <w:drawing>
          <wp:inline distT="0" distB="0" distL="0" distR="0" wp14:anchorId="3797E83F" wp14:editId="2564AACD">
            <wp:extent cx="4870450" cy="1634764"/>
            <wp:effectExtent l="0" t="0" r="635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0516" cy="163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3" w:rsidRDefault="00E20A13">
      <w:r>
        <w:t>Рисунок 12 – результат запроса «Какими видами транспорта пользуются клиенты во время переезда к месту отдыха»</w:t>
      </w:r>
    </w:p>
    <w:p w:rsidR="00F0286E" w:rsidRPr="00F0286E" w:rsidRDefault="00F0286E">
      <w:r>
        <w:t xml:space="preserve">После того, как все запросы выполнены, составлю свой первый </w:t>
      </w:r>
      <w:proofErr w:type="spellStart"/>
      <w:r>
        <w:t>дашборд</w:t>
      </w:r>
      <w:proofErr w:type="spellEnd"/>
      <w:r>
        <w:t xml:space="preserve"> и опубликую его на своем аккаунте </w:t>
      </w:r>
      <w:r>
        <w:rPr>
          <w:lang w:val="en-US"/>
        </w:rPr>
        <w:t>Tableau</w:t>
      </w:r>
      <w:r w:rsidRPr="00F0286E">
        <w:t xml:space="preserve"> </w:t>
      </w:r>
      <w:r>
        <w:rPr>
          <w:lang w:val="en-US"/>
        </w:rPr>
        <w:t>Public</w:t>
      </w:r>
      <w:r w:rsidRPr="00F0286E">
        <w:t>.</w:t>
      </w:r>
    </w:p>
    <w:p w:rsidR="00E20A13" w:rsidRDefault="00E20A13">
      <w:pPr>
        <w:rPr>
          <w:lang w:val="en-US"/>
        </w:rPr>
      </w:pPr>
      <w:r w:rsidRPr="00E20A13">
        <w:rPr>
          <w:lang w:val="en-US"/>
        </w:rPr>
        <w:drawing>
          <wp:inline distT="0" distB="0" distL="0" distR="0" wp14:anchorId="4016ED46" wp14:editId="26923895">
            <wp:extent cx="4845050" cy="208562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136" cy="208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3" w:rsidRDefault="00E20A13">
      <w:pPr>
        <w:rPr>
          <w:lang w:val="en-US"/>
        </w:rPr>
      </w:pPr>
      <w:r>
        <w:t xml:space="preserve">Рисунок 13 – опубликованный </w:t>
      </w:r>
      <w:proofErr w:type="spellStart"/>
      <w:r>
        <w:t>дашбоард</w:t>
      </w:r>
      <w:proofErr w:type="spellEnd"/>
      <w:r>
        <w:t xml:space="preserve"> на </w:t>
      </w:r>
      <w:r>
        <w:rPr>
          <w:lang w:val="en-US"/>
        </w:rPr>
        <w:t>Tableau</w:t>
      </w:r>
      <w:r w:rsidRPr="00E20A13">
        <w:t xml:space="preserve"> </w:t>
      </w:r>
      <w:r>
        <w:rPr>
          <w:lang w:val="en-US"/>
        </w:rPr>
        <w:t>Public</w:t>
      </w:r>
    </w:p>
    <w:p w:rsidR="00F0286E" w:rsidRDefault="00F0286E">
      <w:r>
        <w:t xml:space="preserve">Теперь нужно продемонстрировать свои навыки в работе с произвольным набором данных, на котором можно строить запросы, составлять представления и анализировать данные. </w:t>
      </w:r>
    </w:p>
    <w:p w:rsidR="00F0286E" w:rsidRDefault="00F0286E">
      <w:r>
        <w:t xml:space="preserve">Я выбрал источник данных с сайта </w:t>
      </w:r>
      <w:proofErr w:type="spellStart"/>
      <w:r>
        <w:rPr>
          <w:lang w:val="en-US"/>
        </w:rPr>
        <w:t>ics</w:t>
      </w:r>
      <w:proofErr w:type="spellEnd"/>
      <w:r w:rsidRPr="00F0286E">
        <w:t>.</w:t>
      </w:r>
      <w:proofErr w:type="spellStart"/>
      <w:r>
        <w:rPr>
          <w:lang w:val="en-US"/>
        </w:rPr>
        <w:t>uci</w:t>
      </w:r>
      <w:proofErr w:type="spellEnd"/>
      <w:r w:rsidRPr="00F0286E">
        <w:t>.</w:t>
      </w:r>
      <w:proofErr w:type="spellStart"/>
      <w:r>
        <w:rPr>
          <w:lang w:val="en-US"/>
        </w:rPr>
        <w:t>edu</w:t>
      </w:r>
      <w:proofErr w:type="spellEnd"/>
      <w:r>
        <w:t xml:space="preserve"> о прогулах / пропущенных часах сотрудников. С его помощью я смогу проанализировать, какого рода </w:t>
      </w:r>
      <w:proofErr w:type="gramStart"/>
      <w:r>
        <w:t>сотрудники</w:t>
      </w:r>
      <w:proofErr w:type="gramEnd"/>
      <w:r>
        <w:t xml:space="preserve"> когда и почему прогуливают некоторое время на работе.</w:t>
      </w:r>
    </w:p>
    <w:p w:rsidR="00F0286E" w:rsidRPr="00F0286E" w:rsidRDefault="00F0286E">
      <w:r>
        <w:t>Итак, первый запрос я составил для установления, в какой возрастной группе больше всего пропусков часов. Запрос показывает, что наиболее часто прогуливают молодые люди в возрасте 28 лет.</w:t>
      </w:r>
    </w:p>
    <w:p w:rsidR="00E20A13" w:rsidRDefault="00334DF2">
      <w:r w:rsidRPr="00334DF2">
        <w:lastRenderedPageBreak/>
        <w:drawing>
          <wp:inline distT="0" distB="0" distL="0" distR="0" wp14:anchorId="34E37469" wp14:editId="7E31417B">
            <wp:extent cx="4686300" cy="2608398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3367" cy="261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13" w:rsidRDefault="00E20A13">
      <w:r>
        <w:t>Рисунок 14 – первый запрос</w:t>
      </w:r>
    </w:p>
    <w:p w:rsidR="00F0286E" w:rsidRDefault="00F0286E">
      <w:r>
        <w:t>Затем я решил установить, кто из пропускающих часто ходит на перекуры. Как ни странно, оказалось, что среди испытуемых – люди 28 лет не курят вовсе. Таким образом, делаем вывод, что курильщики необязательно наносят вред рабочим часам посредством своих перекуров.</w:t>
      </w:r>
    </w:p>
    <w:p w:rsidR="00334DF2" w:rsidRDefault="00334DF2">
      <w:r w:rsidRPr="00334DF2">
        <w:drawing>
          <wp:inline distT="0" distB="0" distL="0" distR="0" wp14:anchorId="18D7AAAC" wp14:editId="2387ED45">
            <wp:extent cx="4667250" cy="24576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0686" cy="245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F2" w:rsidRDefault="00334DF2">
      <w:r>
        <w:t>Рисунок 15 – второй запрос</w:t>
      </w:r>
    </w:p>
    <w:p w:rsidR="00F0286E" w:rsidRDefault="00F0286E">
      <w:r>
        <w:t>Следующий запрос я составил, показывающий частоту веса среди курильщиков. На нем видно, что курением злоупотребляют люди с повышенным весом. Возможно, курение и привело к набору лишнего веса.</w:t>
      </w:r>
    </w:p>
    <w:p w:rsidR="00334DF2" w:rsidRDefault="00334DF2">
      <w:r w:rsidRPr="00334DF2">
        <w:lastRenderedPageBreak/>
        <w:drawing>
          <wp:inline distT="0" distB="0" distL="0" distR="0" wp14:anchorId="5CBD3C81" wp14:editId="18A4D56A">
            <wp:extent cx="4794250" cy="3094354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9220" cy="3097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F2" w:rsidRDefault="00334DF2">
      <w:r>
        <w:t>Рисунок 16 – третий запрос</w:t>
      </w:r>
    </w:p>
    <w:p w:rsidR="00F0286E" w:rsidRDefault="00F0286E">
      <w:r>
        <w:t>Затем я решил отследить, в какие месяца больше всего пропущенных часов у сотрудников. Запрос показывает – июль и март.</w:t>
      </w:r>
    </w:p>
    <w:p w:rsidR="00334DF2" w:rsidRDefault="00334DF2">
      <w:r w:rsidRPr="00334DF2">
        <w:drawing>
          <wp:inline distT="0" distB="0" distL="0" distR="0" wp14:anchorId="08E2839D" wp14:editId="5E5733D2">
            <wp:extent cx="4636119" cy="32321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5971" cy="32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F2" w:rsidRDefault="00334DF2">
      <w:r>
        <w:t>Рисунок 17 – четвертый запрос</w:t>
      </w:r>
    </w:p>
    <w:p w:rsidR="00F0286E" w:rsidRDefault="00F0286E">
      <w:r>
        <w:t>Последний запрос – возрастная аналитика сотрудников на предмет алкоголизма и никотиновой зависимости. Результат показывает, что подавляющее большинство сотрудников имеет пристрастие к алкоголю в возрасте 38 лет.</w:t>
      </w:r>
    </w:p>
    <w:p w:rsidR="00334DF2" w:rsidRDefault="00334DF2">
      <w:r w:rsidRPr="00334DF2">
        <w:lastRenderedPageBreak/>
        <w:drawing>
          <wp:inline distT="0" distB="0" distL="0" distR="0" wp14:anchorId="35F20895" wp14:editId="202B3732">
            <wp:extent cx="4635500" cy="30191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882" cy="302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DF2" w:rsidRDefault="00334DF2">
      <w:r>
        <w:t>Рисунок 18 – пятый запрос</w:t>
      </w:r>
    </w:p>
    <w:p w:rsidR="00F0286E" w:rsidRDefault="00F0286E">
      <w:pPr>
        <w:rPr>
          <w:b/>
        </w:rPr>
      </w:pPr>
      <w:r>
        <w:rPr>
          <w:b/>
        </w:rPr>
        <w:t>Вывод:</w:t>
      </w:r>
    </w:p>
    <w:p w:rsidR="00F0286E" w:rsidRPr="00F0286E" w:rsidRDefault="00F0286E">
      <w:r>
        <w:t xml:space="preserve">Я закрепил навыки работы с </w:t>
      </w:r>
      <w:r>
        <w:rPr>
          <w:lang w:val="en-US"/>
        </w:rPr>
        <w:t>Tableau</w:t>
      </w:r>
      <w:r w:rsidRPr="00F0286E">
        <w:t xml:space="preserve"> </w:t>
      </w:r>
      <w:r>
        <w:rPr>
          <w:lang w:val="en-US"/>
        </w:rPr>
        <w:t>Public</w:t>
      </w:r>
      <w:r>
        <w:t xml:space="preserve"> и потренировался в составлении аналитических запросов. Научился работать с программой и подходить к решению статистических задач творчески. Завел личный аккаунт и зафиксировал на нём свои первые решения в программе </w:t>
      </w:r>
      <w:r>
        <w:rPr>
          <w:lang w:val="en-US"/>
        </w:rPr>
        <w:t>Tableau</w:t>
      </w:r>
      <w:r w:rsidRPr="00F0286E">
        <w:t xml:space="preserve"> </w:t>
      </w:r>
      <w:r>
        <w:rPr>
          <w:lang w:val="en-US"/>
        </w:rPr>
        <w:t>Public</w:t>
      </w:r>
      <w:r w:rsidRPr="00F0286E">
        <w:t>.</w:t>
      </w:r>
      <w:bookmarkStart w:id="0" w:name="_GoBack"/>
      <w:bookmarkEnd w:id="0"/>
    </w:p>
    <w:p w:rsidR="00E20A13" w:rsidRPr="00E20A13" w:rsidRDefault="00E20A13"/>
    <w:sectPr w:rsidR="00E20A13" w:rsidRPr="00E20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B65"/>
    <w:rsid w:val="00334DF2"/>
    <w:rsid w:val="00733B65"/>
    <w:rsid w:val="00AC059D"/>
    <w:rsid w:val="00AD3B23"/>
    <w:rsid w:val="00E20A13"/>
    <w:rsid w:val="00EF2A0F"/>
    <w:rsid w:val="00F0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5465"/>
  <w15:chartTrackingRefBased/>
  <w15:docId w15:val="{EC56B0FA-66F5-41E8-8944-E57875910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2020-10-25T15:48:00Z</dcterms:created>
  <dcterms:modified xsi:type="dcterms:W3CDTF">2020-10-25T17:37:00Z</dcterms:modified>
</cp:coreProperties>
</file>