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2E" w:rsidRPr="00C15411" w:rsidRDefault="0042472E" w:rsidP="00DC1EE9">
      <w:pPr>
        <w:bidi/>
        <w:jc w:val="both"/>
        <w:rPr>
          <w:rFonts w:ascii="Sakkal Majalla" w:hAnsi="Sakkal Majalla" w:cs="Sakkal Majalla"/>
          <w:sz w:val="32"/>
          <w:szCs w:val="32"/>
          <w:u w:val="single"/>
          <w:rtl/>
        </w:rPr>
      </w:pPr>
    </w:p>
    <w:p w:rsidR="0093688B" w:rsidRPr="00C15411" w:rsidRDefault="0093688B" w:rsidP="005E4C75">
      <w:pPr>
        <w:bidi/>
        <w:spacing w:after="120"/>
        <w:jc w:val="center"/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</w:pPr>
      <w:r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>محضر</w:t>
      </w:r>
    </w:p>
    <w:p w:rsidR="0093688B" w:rsidRPr="00C15411" w:rsidRDefault="0093688B" w:rsidP="005E4C75">
      <w:pPr>
        <w:bidi/>
        <w:spacing w:after="120"/>
        <w:jc w:val="center"/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</w:pPr>
      <w:r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>الجمعية العامة العادية لشركة</w:t>
      </w:r>
      <w:r w:rsidR="00A009FE"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 xml:space="preserve"> </w:t>
      </w:r>
      <w:bookmarkStart w:id="0" w:name="_GoBack"/>
      <w:r w:rsidR="00DC1EE9">
        <w:rPr>
          <w:rFonts w:ascii="Sakkal Majalla" w:hAnsi="Sakkal Majalla" w:cs="Sakkal Majalla"/>
          <w:b/>
          <w:bCs/>
          <w:sz w:val="36"/>
          <w:szCs w:val="36"/>
          <w:u w:val="single"/>
          <w:lang w:bidi="ar-EG"/>
        </w:rPr>
        <w:t>X</w:t>
      </w:r>
      <w:r w:rsidR="00D95256"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 xml:space="preserve"> </w:t>
      </w:r>
      <w:bookmarkEnd w:id="0"/>
      <w:r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>(</w:t>
      </w:r>
      <w:proofErr w:type="spellStart"/>
      <w:r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>ذ.م.م</w:t>
      </w:r>
      <w:proofErr w:type="spellEnd"/>
      <w:r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>)</w:t>
      </w:r>
    </w:p>
    <w:p w:rsidR="0093688B" w:rsidRPr="00C15411" w:rsidRDefault="0093688B" w:rsidP="005E4C75">
      <w:pPr>
        <w:bidi/>
        <w:spacing w:after="120"/>
        <w:jc w:val="center"/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</w:pPr>
      <w:r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>المنعقدة يوم</w:t>
      </w:r>
      <w:r w:rsidR="00806CC2"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C1541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EG"/>
        </w:rPr>
        <w:t xml:space="preserve">              </w:t>
      </w:r>
      <w:r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 xml:space="preserve">بتاريخ  </w:t>
      </w:r>
      <w:r w:rsidR="00C1541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EG"/>
        </w:rPr>
        <w:t xml:space="preserve">   </w:t>
      </w:r>
      <w:r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>/</w:t>
      </w:r>
      <w:r w:rsidR="00C1541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EG"/>
        </w:rPr>
        <w:t xml:space="preserve">    </w:t>
      </w:r>
      <w:r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 xml:space="preserve"> /</w:t>
      </w:r>
      <w:r w:rsidR="00C1541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EG"/>
        </w:rPr>
        <w:t xml:space="preserve"> 2017</w:t>
      </w:r>
    </w:p>
    <w:p w:rsidR="0093688B" w:rsidRPr="00C15411" w:rsidRDefault="0093688B" w:rsidP="00DC1EE9">
      <w:pPr>
        <w:bidi/>
        <w:jc w:val="both"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إنه ف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ي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C15411" w:rsidRP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يوم </w:t>
      </w:r>
      <w:r w:rsidR="00C15411">
        <w:rPr>
          <w:rFonts w:ascii="Sakkal Majalla" w:hAnsi="Sakkal Majalla" w:cs="Sakkal Majalla"/>
          <w:sz w:val="32"/>
          <w:szCs w:val="32"/>
          <w:rtl/>
          <w:lang w:bidi="ar-EG"/>
        </w:rPr>
        <w:t>الموافق</w:t>
      </w:r>
      <w:r w:rsidR="00F0585F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C15411">
        <w:rPr>
          <w:rFonts w:ascii="Sakkal Majalla" w:hAnsi="Sakkal Majalla" w:cs="Sakkal Majalla"/>
          <w:sz w:val="32"/>
          <w:szCs w:val="32"/>
          <w:lang w:bidi="ar-EG"/>
        </w:rPr>
        <w:t xml:space="preserve">   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/</w:t>
      </w:r>
      <w:r w:rsidR="00C15411">
        <w:rPr>
          <w:rFonts w:ascii="Sakkal Majalla" w:hAnsi="Sakkal Majalla" w:cs="Sakkal Majalla"/>
          <w:sz w:val="32"/>
          <w:szCs w:val="32"/>
          <w:lang w:bidi="ar-EG"/>
        </w:rPr>
        <w:t xml:space="preserve">  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/201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7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ف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ي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تمام الساعة 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العاشرة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صباحا انعقدت الجمعية العامة 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الغير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العادية لشركة</w:t>
      </w:r>
      <w:r w:rsidR="009C43FE" w:rsidRPr="00C15411">
        <w:rPr>
          <w:rFonts w:ascii="Sakkal Majalla" w:hAnsi="Sakkal Majalla" w:cs="Sakkal Majalla"/>
          <w:b/>
          <w:bCs/>
          <w:sz w:val="36"/>
          <w:szCs w:val="36"/>
          <w:rtl/>
          <w:lang w:bidi="ar-EG"/>
        </w:rPr>
        <w:t xml:space="preserve"> </w:t>
      </w:r>
      <w:r w:rsidR="00DC1EE9">
        <w:rPr>
          <w:rFonts w:ascii="Sakkal Majalla" w:hAnsi="Sakkal Majalla" w:cs="Sakkal Majalla"/>
          <w:b/>
          <w:bCs/>
          <w:sz w:val="36"/>
          <w:szCs w:val="36"/>
          <w:lang w:bidi="ar-EG"/>
        </w:rPr>
        <w:t>X</w:t>
      </w:r>
      <w:r w:rsidR="00D95256" w:rsidRPr="00C15411">
        <w:rPr>
          <w:rFonts w:ascii="Sakkal Majalla" w:hAnsi="Sakkal Majalla" w:cs="Sakkal Majalla"/>
          <w:b/>
          <w:bCs/>
          <w:sz w:val="36"/>
          <w:szCs w:val="36"/>
          <w:rtl/>
          <w:lang w:bidi="ar-EG"/>
        </w:rPr>
        <w:t xml:space="preserve"> </w:t>
      </w:r>
      <w:r w:rsidR="00C15411" w:rsidRPr="00C15411">
        <w:rPr>
          <w:rFonts w:ascii="Sakkal Majalla" w:hAnsi="Sakkal Majalla" w:cs="Sakkal Majalla" w:hint="cs"/>
          <w:sz w:val="36"/>
          <w:szCs w:val="36"/>
          <w:rtl/>
          <w:lang w:bidi="ar-EG"/>
        </w:rPr>
        <w:t>(</w:t>
      </w:r>
      <w:proofErr w:type="spellStart"/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ذ.م.م</w:t>
      </w:r>
      <w:proofErr w:type="spellEnd"/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)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المقيدة بالسجل التجار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ي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برقم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(</w:t>
      </w:r>
      <w:r w:rsidR="00C15411" w:rsidRP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ال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ا</w:t>
      </w:r>
      <w:r w:rsidR="00C15411" w:rsidRP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ستثمار</w:t>
      </w:r>
      <w:r w:rsidR="0042472E" w:rsidRPr="00C15411">
        <w:rPr>
          <w:rFonts w:ascii="Sakkal Majalla" w:hAnsi="Sakkal Majalla" w:cs="Sakkal Majalla"/>
          <w:sz w:val="32"/>
          <w:szCs w:val="32"/>
          <w:rtl/>
          <w:lang w:bidi="ar-EG"/>
        </w:rPr>
        <w:t>) ف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ي</w:t>
      </w:r>
      <w:r w:rsidR="0042472E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مقر الشركة الكائن في: </w:t>
      </w:r>
      <w:r w:rsidR="005E4C75" w:rsidRPr="005E4C75">
        <w:rPr>
          <w:rFonts w:asciiTheme="majorBidi" w:hAnsiTheme="majorBidi" w:cstheme="majorBidi" w:hint="cs"/>
          <w:color w:val="FF0000"/>
          <w:sz w:val="32"/>
          <w:szCs w:val="32"/>
          <w:rtl/>
          <w:lang w:bidi="ar-EG"/>
        </w:rPr>
        <w:t>العنوان</w:t>
      </w:r>
      <w:r w:rsidR="00C15411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AB5D61" w:rsidRPr="00C15411">
        <w:rPr>
          <w:rFonts w:ascii="Sakkal Majalla" w:hAnsi="Sakkal Majalla" w:cs="Sakkal Majalla"/>
          <w:sz w:val="32"/>
          <w:szCs w:val="32"/>
          <w:rtl/>
          <w:lang w:bidi="ar-EG"/>
        </w:rPr>
        <w:t>-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بناء على الدعوة الموجهة من </w:t>
      </w:r>
      <w:r w:rsidR="0042472E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مدير الشركة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إلى السادة </w:t>
      </w:r>
      <w:r w:rsidR="009A5699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مديرين الشركة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وملاك الحصص والهيئة العامة للاستثمار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42472E" w:rsidRPr="00C15411">
        <w:rPr>
          <w:rFonts w:ascii="Sakkal Majalla" w:hAnsi="Sakkal Majalla" w:cs="Sakkal Majalla"/>
          <w:sz w:val="32"/>
          <w:szCs w:val="32"/>
          <w:rtl/>
          <w:lang w:bidi="ar-EG"/>
        </w:rPr>
        <w:t>وذلك للنظر ف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ي</w:t>
      </w:r>
      <w:r w:rsidR="0042472E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جدول الاعمال التال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ي</w:t>
      </w:r>
      <w:r w:rsidR="0042472E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:</w:t>
      </w:r>
    </w:p>
    <w:p w:rsidR="006367D3" w:rsidRPr="00C15411" w:rsidRDefault="006367D3" w:rsidP="00DC1EE9">
      <w:pPr>
        <w:bidi/>
        <w:jc w:val="both"/>
        <w:rPr>
          <w:rFonts w:ascii="Sakkal Majalla" w:hAnsi="Sakkal Majalla" w:cs="Sakkal Majalla"/>
          <w:sz w:val="24"/>
          <w:szCs w:val="24"/>
          <w:rtl/>
          <w:lang w:bidi="ar-EG"/>
        </w:rPr>
      </w:pPr>
      <w:r w:rsidRPr="00C15411">
        <w:rPr>
          <w:rFonts w:ascii="Sakkal Majalla" w:hAnsi="Sakkal Majalla" w:cs="Sakkal Majalla"/>
          <w:sz w:val="24"/>
          <w:szCs w:val="24"/>
          <w:rtl/>
          <w:lang w:bidi="ar-EG"/>
        </w:rPr>
        <w:t>1</w:t>
      </w:r>
      <w:r w:rsid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)النظر 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في تعديل المادة (5) من عقد تأسيس الشركة.</w:t>
      </w:r>
    </w:p>
    <w:p w:rsidR="006367D3" w:rsidRDefault="006367D3" w:rsidP="00DC1EE9">
      <w:pPr>
        <w:bidi/>
        <w:jc w:val="both"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2)النظر </w:t>
      </w:r>
      <w:proofErr w:type="spellStart"/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فى</w:t>
      </w:r>
      <w:proofErr w:type="spellEnd"/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تعديل نص المادة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(12) من عقد ت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أ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سيس </w:t>
      </w:r>
      <w:r w:rsidR="00C15411" w:rsidRP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الشركة.</w:t>
      </w:r>
    </w:p>
    <w:p w:rsidR="00C15411" w:rsidRPr="00C15411" w:rsidRDefault="00C15411" w:rsidP="00DC1EE9">
      <w:pPr>
        <w:bidi/>
        <w:jc w:val="both"/>
        <w:rPr>
          <w:rFonts w:ascii="Sakkal Majalla" w:hAnsi="Sakkal Majalla" w:cs="Sakkal Majalla"/>
          <w:sz w:val="24"/>
          <w:szCs w:val="24"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3) قبول استقالة السيد/ </w:t>
      </w:r>
      <w:r w:rsidR="005E4C75" w:rsidRPr="005E4C75">
        <w:rPr>
          <w:rFonts w:ascii="Sakkal Majalla" w:hAnsi="Sakkal Majalla" w:cs="Sakkal Majalla" w:hint="cs"/>
          <w:color w:val="FF0000"/>
          <w:sz w:val="32"/>
          <w:szCs w:val="32"/>
          <w:rtl/>
          <w:lang w:bidi="ar-EG"/>
        </w:rPr>
        <w:t>شريك رقم 2</w:t>
      </w:r>
      <w:r w:rsidRPr="005E4C75">
        <w:rPr>
          <w:rFonts w:ascii="Sakkal Majalla" w:hAnsi="Sakkal Majalla" w:cs="Sakkal Majalla" w:hint="cs"/>
          <w:color w:val="FF0000"/>
          <w:sz w:val="32"/>
          <w:szCs w:val="32"/>
          <w:rtl/>
          <w:lang w:bidi="ar-EG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من منصب مدير الشركة وابراء ذمته عن أعمال الإدارة</w:t>
      </w:r>
    </w:p>
    <w:p w:rsidR="006367D3" w:rsidRPr="00C15411" w:rsidRDefault="006367D3" w:rsidP="00DC1EE9">
      <w:pPr>
        <w:bidi/>
        <w:jc w:val="both"/>
        <w:rPr>
          <w:rFonts w:ascii="Sakkal Majalla" w:hAnsi="Sakkal Majalla" w:cs="Sakkal Majalla"/>
          <w:sz w:val="32"/>
          <w:szCs w:val="32"/>
          <w:u w:val="single"/>
          <w:rtl/>
          <w:lang w:bidi="ar-EG"/>
        </w:rPr>
      </w:pPr>
      <w:r w:rsidRPr="00C15411">
        <w:rPr>
          <w:rFonts w:ascii="Sakkal Majalla" w:hAnsi="Sakkal Majalla" w:cs="Sakkal Majalla"/>
          <w:sz w:val="32"/>
          <w:szCs w:val="32"/>
          <w:u w:val="single"/>
          <w:rtl/>
          <w:lang w:bidi="ar-EG"/>
        </w:rPr>
        <w:t>وذلك بحضور:</w:t>
      </w:r>
    </w:p>
    <w:p w:rsidR="006367D3" w:rsidRPr="00C15411" w:rsidRDefault="006367D3" w:rsidP="00DC1EE9">
      <w:pPr>
        <w:pStyle w:val="ListParagraph"/>
        <w:numPr>
          <w:ilvl w:val="0"/>
          <w:numId w:val="14"/>
        </w:numPr>
        <w:bidi/>
        <w:ind w:left="720"/>
        <w:jc w:val="both"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السيد/ </w:t>
      </w:r>
      <w:r w:rsidR="00DC1EE9" w:rsidRPr="00DC1EE9">
        <w:rPr>
          <w:rFonts w:ascii="Sakkal Majalla" w:hAnsi="Sakkal Majalla" w:cs="Sakkal Majalla"/>
          <w:color w:val="FF0000"/>
          <w:sz w:val="32"/>
          <w:szCs w:val="32"/>
          <w:rtl/>
          <w:lang w:bidi="ar-EG"/>
        </w:rPr>
        <w:t>اسم المدير</w:t>
      </w:r>
      <w:r w:rsid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(</w:t>
      </w:r>
      <w:r w:rsidR="00C15411" w:rsidRP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مدير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، مال</w:t>
      </w:r>
      <w:r w:rsidR="00C15411">
        <w:rPr>
          <w:rFonts w:ascii="Sakkal Majalla" w:hAnsi="Sakkal Majalla" w:cs="Sakkal Majalla" w:hint="eastAsia"/>
          <w:sz w:val="32"/>
          <w:szCs w:val="32"/>
          <w:rtl/>
          <w:lang w:bidi="ar-EG"/>
        </w:rPr>
        <w:t>ك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حصص)</w:t>
      </w:r>
    </w:p>
    <w:p w:rsidR="0093688B" w:rsidRPr="00C15411" w:rsidRDefault="006367D3" w:rsidP="00DC1EE9">
      <w:pPr>
        <w:pStyle w:val="ListParagraph"/>
        <w:numPr>
          <w:ilvl w:val="0"/>
          <w:numId w:val="14"/>
        </w:numPr>
        <w:bidi/>
        <w:ind w:left="720"/>
        <w:jc w:val="both"/>
        <w:rPr>
          <w:rFonts w:ascii="Sakkal Majalla" w:hAnsi="Sakkal Majalla" w:cs="Sakkal Majalla"/>
          <w:sz w:val="32"/>
          <w:szCs w:val="32"/>
          <w:lang w:bidi="ar-EG"/>
        </w:rPr>
      </w:pP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السيد/   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_____________________________ وكيلاً عن السيد/</w:t>
      </w:r>
      <w:r w:rsidR="005E4C75" w:rsidRPr="005E4C75">
        <w:rPr>
          <w:rFonts w:ascii="Sakkal Majalla" w:hAnsi="Sakkal Majalla" w:cs="Sakkal Majalla"/>
          <w:color w:val="FF0000"/>
          <w:sz w:val="32"/>
          <w:szCs w:val="32"/>
          <w:rtl/>
          <w:lang w:bidi="ar-EG"/>
        </w:rPr>
        <w:t>شريك رقم 2</w:t>
      </w:r>
      <w:r w:rsidR="00AB5D61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  -   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(</w:t>
      </w:r>
      <w:r w:rsidR="00AB5D61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مدير -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مالك حصص)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بموجب التوكيل الخاص الصادر برقم ________لسنة 2017 الموثق من مأمورية الشهر العقاري في _____________.</w:t>
      </w:r>
    </w:p>
    <w:p w:rsidR="000815A0" w:rsidRPr="00C15411" w:rsidRDefault="00C15411" w:rsidP="00DC1EE9">
      <w:pPr>
        <w:bidi/>
        <w:jc w:val="both"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/>
          <w:sz w:val="32"/>
          <w:szCs w:val="32"/>
          <w:rtl/>
          <w:lang w:bidi="ar-EG"/>
        </w:rPr>
        <w:t>كما حضر السيد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/ </w:t>
      </w:r>
      <w:r w:rsidR="005E4C75" w:rsidRPr="005E4C75">
        <w:rPr>
          <w:rFonts w:ascii="Sakkal Majalla" w:hAnsi="Sakkal Majalla" w:cs="Sakkal Majalla"/>
          <w:color w:val="FF0000"/>
          <w:sz w:val="32"/>
          <w:szCs w:val="32"/>
          <w:rtl/>
          <w:lang w:bidi="ar-EG"/>
        </w:rPr>
        <w:t>اسم مراقب الحسابات</w:t>
      </w:r>
      <w:r w:rsidR="000815A0" w:rsidRPr="00C15411">
        <w:rPr>
          <w:rFonts w:ascii="Sakkal Majalla" w:hAnsi="Sakkal Majalla" w:cs="Sakkal Majalla"/>
          <w:sz w:val="32"/>
          <w:szCs w:val="32"/>
          <w:rtl/>
          <w:lang w:bidi="ar-EG"/>
        </w:rPr>
        <w:t>، مراقب حسابات الشركة شخصياً ولم يحضر ممثلوا الهيئة العامة للاستثمار.</w:t>
      </w:r>
    </w:p>
    <w:p w:rsidR="00880D03" w:rsidRPr="00C15411" w:rsidRDefault="0093688B" w:rsidP="00DC1EE9">
      <w:pPr>
        <w:bidi/>
        <w:jc w:val="both"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وقد ترأس الاجتماع السيد/</w:t>
      </w:r>
      <w:r w:rsidR="003F6B82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="00DC1EE9" w:rsidRPr="00DC1EE9">
        <w:rPr>
          <w:rFonts w:ascii="Sakkal Majalla" w:hAnsi="Sakkal Majalla" w:cs="Sakkal Majalla" w:hint="cs"/>
          <w:color w:val="FF0000"/>
          <w:sz w:val="32"/>
          <w:szCs w:val="32"/>
          <w:rtl/>
          <w:lang w:bidi="ar-EG"/>
        </w:rPr>
        <w:t>اسم المدير</w:t>
      </w:r>
      <w:r w:rsidR="00C15411" w:rsidRPr="00DC1EE9">
        <w:rPr>
          <w:rFonts w:ascii="Sakkal Majalla" w:hAnsi="Sakkal Majalla" w:cs="Sakkal Majalla" w:hint="cs"/>
          <w:color w:val="FF0000"/>
          <w:sz w:val="32"/>
          <w:szCs w:val="32"/>
          <w:rtl/>
          <w:lang w:bidi="ar-EG"/>
        </w:rPr>
        <w:t xml:space="preserve">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الذى رحب بالحاضرين واقترح</w:t>
      </w:r>
      <w:r w:rsidR="009A5699" w:rsidRPr="00C15411">
        <w:rPr>
          <w:rFonts w:ascii="Sakkal Majalla" w:hAnsi="Sakkal Majalla" w:cs="Sakkal Majalla"/>
          <w:sz w:val="32"/>
          <w:szCs w:val="32"/>
          <w:rtl/>
          <w:lang w:bidi="ar-EG"/>
        </w:rPr>
        <w:t>ت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تعيين الأستاذ/ 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محمود محمد هزاع</w:t>
      </w:r>
      <w:r w:rsidR="009A5699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أمينا لسر الاجتماع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،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والأساتذ</w:t>
      </w:r>
      <w:r w:rsidR="003B4439" w:rsidRPr="00C15411">
        <w:rPr>
          <w:rFonts w:ascii="Sakkal Majalla" w:hAnsi="Sakkal Majalla" w:cs="Sakkal Majalla"/>
          <w:sz w:val="32"/>
          <w:szCs w:val="32"/>
          <w:rtl/>
          <w:lang w:bidi="ar-EG"/>
        </w:rPr>
        <w:t>ة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/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مدحت محمود حسين وهشام محمد مطر</w:t>
      </w:r>
      <w:r w:rsidR="00C15411" w:rsidRP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،</w:t>
      </w:r>
      <w:r w:rsidR="009A5699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كفارزي أصوات </w:t>
      </w: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lastRenderedPageBreak/>
        <w:t>وهو ما وافق علية الحضور بالإجماع،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63AB6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وبعد ان اعلن </w:t>
      </w:r>
      <w:proofErr w:type="spellStart"/>
      <w:r w:rsidR="00A63AB6" w:rsidRPr="00C15411">
        <w:rPr>
          <w:rFonts w:ascii="Sakkal Majalla" w:hAnsi="Sakkal Majalla" w:cs="Sakkal Majalla"/>
          <w:sz w:val="32"/>
          <w:szCs w:val="32"/>
          <w:rtl/>
          <w:lang w:bidi="ar-EG"/>
        </w:rPr>
        <w:t>فارزى</w:t>
      </w:r>
      <w:proofErr w:type="spellEnd"/>
      <w:r w:rsidR="00A63AB6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الاصوات حضور اصحاب الحصص بنسبة 100% اعلن السيد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A63AB6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رئيس الاجتماع </w:t>
      </w:r>
      <w:r w:rsidR="00C15411" w:rsidRP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قانونيته</w:t>
      </w:r>
      <w:r w:rsidR="00A63AB6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وبناء علي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ه</w:t>
      </w:r>
      <w:r w:rsidR="00A63AB6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بد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أ</w:t>
      </w:r>
      <w:r w:rsidR="00A63AB6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 الاجتماع بمناقشة جدول الاعمال الوارد بالدعوات </w:t>
      </w:r>
      <w:r w:rsidR="005B5088" w:rsidRPr="00C15411">
        <w:rPr>
          <w:rFonts w:ascii="Sakkal Majalla" w:hAnsi="Sakkal Majalla" w:cs="Sakkal Majalla"/>
          <w:sz w:val="32"/>
          <w:szCs w:val="32"/>
          <w:rtl/>
          <w:lang w:bidi="ar-EG"/>
        </w:rPr>
        <w:t>للاجتماع كالتال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>ي</w:t>
      </w:r>
      <w:r w:rsidR="005B5088" w:rsidRPr="00C15411">
        <w:rPr>
          <w:rFonts w:ascii="Sakkal Majalla" w:hAnsi="Sakkal Majalla" w:cs="Sakkal Majalla"/>
          <w:sz w:val="32"/>
          <w:szCs w:val="32"/>
          <w:rtl/>
          <w:lang w:bidi="ar-EG"/>
        </w:rPr>
        <w:t>:</w:t>
      </w:r>
    </w:p>
    <w:p w:rsidR="006D3897" w:rsidRPr="00C15411" w:rsidRDefault="00497E22" w:rsidP="00DC1EE9">
      <w:pPr>
        <w:bidi/>
        <w:jc w:val="both"/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</w:pPr>
      <w:r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>القرا</w:t>
      </w:r>
      <w:r w:rsidR="006D3897" w:rsidRPr="00C15411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EG"/>
        </w:rPr>
        <w:t>رات</w:t>
      </w:r>
    </w:p>
    <w:p w:rsidR="002D47A6" w:rsidRDefault="002D47A6" w:rsidP="00DC1EE9">
      <w:pPr>
        <w:tabs>
          <w:tab w:val="left" w:pos="720"/>
          <w:tab w:val="center" w:pos="4320"/>
          <w:tab w:val="left" w:pos="6570"/>
          <w:tab w:val="right" w:pos="8640"/>
        </w:tabs>
        <w:bidi/>
        <w:ind w:left="75"/>
        <w:jc w:val="both"/>
        <w:rPr>
          <w:rFonts w:ascii="Sakkal Majalla" w:hAnsi="Sakkal Majalla" w:cs="Sakkal Majalla"/>
          <w:sz w:val="32"/>
          <w:szCs w:val="32"/>
          <w:u w:val="single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u w:val="single"/>
          <w:rtl/>
          <w:lang w:bidi="ar-EG"/>
        </w:rPr>
        <w:t>أولاً: تعديل المادة (5) من النظام الأساسي:</w:t>
      </w:r>
    </w:p>
    <w:p w:rsidR="00C15411" w:rsidRPr="00C15411" w:rsidRDefault="009B74DF" w:rsidP="00DC1EE9">
      <w:pPr>
        <w:tabs>
          <w:tab w:val="left" w:pos="720"/>
          <w:tab w:val="center" w:pos="4320"/>
          <w:tab w:val="left" w:pos="6570"/>
          <w:tab w:val="right" w:pos="8640"/>
        </w:tabs>
        <w:bidi/>
        <w:ind w:left="75"/>
        <w:jc w:val="both"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C15411">
        <w:rPr>
          <w:rFonts w:ascii="Sakkal Majalla" w:hAnsi="Sakkal Majalla" w:cs="Sakkal Majalla"/>
          <w:sz w:val="32"/>
          <w:szCs w:val="32"/>
          <w:u w:val="single"/>
          <w:rtl/>
          <w:lang w:bidi="ar-EG"/>
        </w:rPr>
        <w:t>المادة (</w:t>
      </w:r>
      <w:r w:rsidR="00C15411">
        <w:rPr>
          <w:rFonts w:ascii="Sakkal Majalla" w:hAnsi="Sakkal Majalla" w:cs="Sakkal Majalla" w:hint="cs"/>
          <w:sz w:val="32"/>
          <w:szCs w:val="32"/>
          <w:u w:val="single"/>
          <w:rtl/>
          <w:lang w:bidi="ar-EG"/>
        </w:rPr>
        <w:t>5</w:t>
      </w:r>
      <w:r w:rsidRPr="00C15411">
        <w:rPr>
          <w:rFonts w:ascii="Sakkal Majalla" w:hAnsi="Sakkal Majalla" w:cs="Sakkal Majalla"/>
          <w:sz w:val="32"/>
          <w:szCs w:val="32"/>
          <w:u w:val="single"/>
          <w:rtl/>
          <w:lang w:bidi="ar-EG"/>
        </w:rPr>
        <w:t>) قبل التعديل:</w:t>
      </w:r>
      <w:r w:rsid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</w:p>
    <w:p w:rsidR="000815A0" w:rsidRPr="00C15411" w:rsidRDefault="009B74DF" w:rsidP="00DC1EE9">
      <w:pPr>
        <w:tabs>
          <w:tab w:val="left" w:pos="720"/>
          <w:tab w:val="center" w:pos="4320"/>
          <w:tab w:val="left" w:pos="6570"/>
          <w:tab w:val="right" w:pos="8640"/>
        </w:tabs>
        <w:bidi/>
        <w:ind w:left="75"/>
        <w:jc w:val="both"/>
        <w:rPr>
          <w:rFonts w:ascii="Sakkal Majalla" w:hAnsi="Sakkal Majalla" w:cs="Sakkal Majalla"/>
          <w:sz w:val="32"/>
          <w:szCs w:val="32"/>
          <w:u w:val="single"/>
          <w:rtl/>
          <w:lang w:bidi="ar-EG"/>
        </w:rPr>
      </w:pPr>
      <w:r w:rsidRPr="00C15411">
        <w:rPr>
          <w:rFonts w:ascii="Sakkal Majalla" w:hAnsi="Sakkal Majalla" w:cs="Sakkal Majalla"/>
          <w:sz w:val="32"/>
          <w:szCs w:val="32"/>
          <w:u w:val="single"/>
          <w:rtl/>
          <w:lang w:bidi="ar-EG"/>
        </w:rPr>
        <w:t>المادة</w:t>
      </w:r>
      <w:r w:rsidR="00C15411">
        <w:rPr>
          <w:rFonts w:ascii="Sakkal Majalla" w:hAnsi="Sakkal Majalla" w:cs="Sakkal Majalla" w:hint="cs"/>
          <w:sz w:val="32"/>
          <w:szCs w:val="32"/>
          <w:u w:val="single"/>
          <w:rtl/>
          <w:lang w:bidi="ar-EG"/>
        </w:rPr>
        <w:t xml:space="preserve"> </w:t>
      </w:r>
      <w:r w:rsidRPr="00C15411">
        <w:rPr>
          <w:rFonts w:ascii="Sakkal Majalla" w:hAnsi="Sakkal Majalla" w:cs="Sakkal Majalla"/>
          <w:sz w:val="32"/>
          <w:szCs w:val="32"/>
          <w:u w:val="single"/>
          <w:rtl/>
          <w:lang w:bidi="ar-EG"/>
        </w:rPr>
        <w:t>(</w:t>
      </w:r>
      <w:r w:rsidR="00C15411">
        <w:rPr>
          <w:rFonts w:ascii="Sakkal Majalla" w:hAnsi="Sakkal Majalla" w:cs="Sakkal Majalla" w:hint="cs"/>
          <w:sz w:val="32"/>
          <w:szCs w:val="32"/>
          <w:u w:val="single"/>
          <w:rtl/>
          <w:lang w:bidi="ar-EG"/>
        </w:rPr>
        <w:t>5</w:t>
      </w:r>
      <w:r w:rsidRPr="00C15411">
        <w:rPr>
          <w:rFonts w:ascii="Sakkal Majalla" w:hAnsi="Sakkal Majalla" w:cs="Sakkal Majalla"/>
          <w:sz w:val="32"/>
          <w:szCs w:val="32"/>
          <w:u w:val="single"/>
          <w:rtl/>
          <w:lang w:bidi="ar-EG"/>
        </w:rPr>
        <w:t>)</w:t>
      </w:r>
      <w:r w:rsidR="00C15411">
        <w:rPr>
          <w:rFonts w:ascii="Sakkal Majalla" w:hAnsi="Sakkal Majalla" w:cs="Sakkal Majalla" w:hint="cs"/>
          <w:sz w:val="32"/>
          <w:szCs w:val="32"/>
          <w:u w:val="single"/>
          <w:rtl/>
          <w:lang w:bidi="ar-EG"/>
        </w:rPr>
        <w:t xml:space="preserve"> </w:t>
      </w:r>
      <w:r w:rsidRPr="00C15411">
        <w:rPr>
          <w:rFonts w:ascii="Sakkal Majalla" w:hAnsi="Sakkal Majalla" w:cs="Sakkal Majalla"/>
          <w:sz w:val="32"/>
          <w:szCs w:val="32"/>
          <w:u w:val="single"/>
          <w:rtl/>
          <w:lang w:bidi="ar-EG"/>
        </w:rPr>
        <w:t>بعد التعديل:</w:t>
      </w:r>
      <w:r w:rsidR="00C15411" w:rsidRPr="00C15411"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</w:p>
    <w:p w:rsidR="009637C1" w:rsidRDefault="009637C1" w:rsidP="00DC1EE9">
      <w:pPr>
        <w:tabs>
          <w:tab w:val="left" w:pos="720"/>
          <w:tab w:val="center" w:pos="4320"/>
          <w:tab w:val="left" w:pos="6570"/>
          <w:tab w:val="right" w:pos="8640"/>
        </w:tabs>
        <w:bidi/>
        <w:ind w:left="75"/>
        <w:jc w:val="both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EG"/>
        </w:rPr>
      </w:pP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EG"/>
        </w:rPr>
        <w:t>ثانياً: تعديل المادة (12) من النظام الأساسي:</w:t>
      </w:r>
    </w:p>
    <w:p w:rsidR="00A11E45" w:rsidRPr="00C15411" w:rsidRDefault="00A11E45" w:rsidP="00DC1EE9">
      <w:pPr>
        <w:tabs>
          <w:tab w:val="left" w:pos="720"/>
          <w:tab w:val="center" w:pos="4320"/>
          <w:tab w:val="left" w:pos="6570"/>
          <w:tab w:val="right" w:pos="8640"/>
        </w:tabs>
        <w:bidi/>
        <w:ind w:left="75"/>
        <w:jc w:val="both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EG"/>
        </w:rPr>
      </w:pPr>
      <w:r w:rsidRPr="00C1541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EG"/>
        </w:rPr>
        <w:t xml:space="preserve">المادة (12) </w:t>
      </w:r>
      <w:r w:rsidR="00A01F85" w:rsidRPr="00C1541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EG"/>
        </w:rPr>
        <w:t xml:space="preserve">قبل </w:t>
      </w:r>
      <w:r w:rsidRPr="00C1541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EG"/>
        </w:rPr>
        <w:t>التعديل:</w:t>
      </w:r>
    </w:p>
    <w:p w:rsidR="00A01F85" w:rsidRPr="00C15411" w:rsidRDefault="00A01F85" w:rsidP="00DC1EE9">
      <w:pPr>
        <w:tabs>
          <w:tab w:val="left" w:pos="720"/>
          <w:tab w:val="center" w:pos="4320"/>
          <w:tab w:val="left" w:pos="6570"/>
          <w:tab w:val="right" w:pos="8640"/>
        </w:tabs>
        <w:bidi/>
        <w:ind w:left="75"/>
        <w:jc w:val="both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EG"/>
        </w:rPr>
      </w:pPr>
      <w:r w:rsidRPr="00C1541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EG"/>
        </w:rPr>
        <w:t>المادة (12) بعد التعديل:</w:t>
      </w:r>
    </w:p>
    <w:p w:rsidR="004A6DDF" w:rsidRPr="00C15411" w:rsidRDefault="00A01F85" w:rsidP="00DC1EE9">
      <w:pPr>
        <w:tabs>
          <w:tab w:val="left" w:pos="720"/>
          <w:tab w:val="center" w:pos="4320"/>
          <w:tab w:val="left" w:pos="6570"/>
          <w:tab w:val="right" w:pos="8640"/>
        </w:tabs>
        <w:bidi/>
        <w:ind w:left="75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EG"/>
        </w:rPr>
      </w:pPr>
      <w:r w:rsidRPr="00C15411">
        <w:rPr>
          <w:rFonts w:ascii="Sakkal Majalla" w:hAnsi="Sakkal Majalla" w:cs="Sakkal Majalla"/>
          <w:b/>
          <w:bCs/>
          <w:sz w:val="32"/>
          <w:szCs w:val="32"/>
          <w:rtl/>
          <w:lang w:bidi="ar-EG"/>
        </w:rPr>
        <w:t xml:space="preserve"> </w:t>
      </w:r>
    </w:p>
    <w:p w:rsidR="00497E22" w:rsidRPr="00C15411" w:rsidRDefault="00497E22" w:rsidP="00DC1EE9">
      <w:pPr>
        <w:tabs>
          <w:tab w:val="left" w:pos="720"/>
          <w:tab w:val="center" w:pos="4320"/>
          <w:tab w:val="left" w:pos="6570"/>
          <w:tab w:val="right" w:pos="8640"/>
        </w:tabs>
        <w:bidi/>
        <w:jc w:val="both"/>
        <w:rPr>
          <w:rFonts w:ascii="Sakkal Majalla" w:hAnsi="Sakkal Majalla" w:cs="Sakkal Majalla"/>
          <w:b/>
          <w:bCs/>
          <w:sz w:val="32"/>
          <w:szCs w:val="32"/>
          <w:u w:val="single"/>
          <w:lang w:bidi="ar-EG"/>
        </w:rPr>
      </w:pPr>
      <w:r w:rsidRPr="00C1541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EG"/>
        </w:rPr>
        <w:t>تفويض كل من:</w:t>
      </w:r>
    </w:p>
    <w:p w:rsidR="00CD1BB0" w:rsidRPr="00C15411" w:rsidRDefault="00C15411" w:rsidP="00DC1EE9">
      <w:pPr>
        <w:tabs>
          <w:tab w:val="left" w:pos="720"/>
          <w:tab w:val="center" w:pos="4320"/>
          <w:tab w:val="left" w:pos="6570"/>
          <w:tab w:val="right" w:pos="8640"/>
        </w:tabs>
        <w:bidi/>
        <w:ind w:left="75"/>
        <w:jc w:val="both"/>
        <w:rPr>
          <w:rFonts w:ascii="Sakkal Majalla" w:hAnsi="Sakkal Majalla" w:cs="Sakkal Majalla"/>
          <w:sz w:val="32"/>
          <w:szCs w:val="32"/>
          <w:rtl/>
          <w:lang w:bidi="ar-EG"/>
        </w:rPr>
      </w:pP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كل من محمود محمد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محمد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عبد المنعم هزاع </w:t>
      </w:r>
      <w:r w:rsidR="00467396" w:rsidRPr="00C15411">
        <w:rPr>
          <w:rFonts w:ascii="Sakkal Majalla" w:hAnsi="Sakkal Majalla" w:cs="Sakkal Majalla"/>
          <w:sz w:val="32"/>
          <w:szCs w:val="32"/>
          <w:rtl/>
          <w:lang w:bidi="ar-EG"/>
        </w:rPr>
        <w:t>و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مدحت محمود حسين محمود</w:t>
      </w:r>
      <w:r w:rsidR="0093688B" w:rsidRPr="00C15411">
        <w:rPr>
          <w:rFonts w:ascii="Sakkal Majalla" w:hAnsi="Sakkal Majalla" w:cs="Sakkal Majalla"/>
          <w:sz w:val="32"/>
          <w:szCs w:val="32"/>
          <w:rtl/>
          <w:lang w:bidi="ar-EG"/>
        </w:rPr>
        <w:t>،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هشام محمد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EG"/>
        </w:rPr>
        <w:t>محمد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مطر</w:t>
      </w:r>
      <w:r w:rsidR="0093688B" w:rsidRPr="00C15411">
        <w:rPr>
          <w:rFonts w:ascii="Sakkal Majalla" w:hAnsi="Sakkal Majalla" w:cs="Sakkal Majalla"/>
          <w:sz w:val="32"/>
          <w:szCs w:val="32"/>
          <w:rtl/>
          <w:lang w:bidi="ar-EG"/>
        </w:rPr>
        <w:t>،</w:t>
      </w:r>
      <w:r>
        <w:rPr>
          <w:rFonts w:ascii="Sakkal Majalla" w:hAnsi="Sakkal Majalla" w:cs="Sakkal Majalla" w:hint="cs"/>
          <w:sz w:val="32"/>
          <w:szCs w:val="32"/>
          <w:rtl/>
          <w:lang w:bidi="ar-EG"/>
        </w:rPr>
        <w:t xml:space="preserve"> </w:t>
      </w:r>
      <w:r w:rsidR="0093688B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منفردين في اعتماد هذا المحضر فى الهيئة العامة للاستثمار والتأشير بما ورد فيه فى السجل التجارى </w:t>
      </w:r>
      <w:r w:rsidR="00820BC9" w:rsidRPr="00C15411">
        <w:rPr>
          <w:rFonts w:ascii="Sakkal Majalla" w:hAnsi="Sakkal Majalla" w:cs="Sakkal Majalla"/>
          <w:sz w:val="32"/>
          <w:szCs w:val="32"/>
          <w:rtl/>
          <w:lang w:bidi="ar-EG"/>
        </w:rPr>
        <w:t xml:space="preserve">والتوقيع على عقد التعديل امام مصلحة الشهر العقارى </w:t>
      </w:r>
      <w:r w:rsidR="00642CA8" w:rsidRPr="00C15411">
        <w:rPr>
          <w:rFonts w:ascii="Sakkal Majalla" w:hAnsi="Sakkal Majalla" w:cs="Sakkal Majalla"/>
          <w:sz w:val="32"/>
          <w:szCs w:val="32"/>
          <w:rtl/>
          <w:lang w:bidi="ar-EG"/>
        </w:rPr>
        <w:t>ومصلحة الضرائب.</w:t>
      </w:r>
    </w:p>
    <w:p w:rsidR="0093688B" w:rsidRPr="00C15411" w:rsidRDefault="0093688B" w:rsidP="00DC1EE9">
      <w:pPr>
        <w:tabs>
          <w:tab w:val="left" w:pos="720"/>
          <w:tab w:val="center" w:pos="4320"/>
          <w:tab w:val="left" w:pos="6570"/>
          <w:tab w:val="right" w:pos="8640"/>
        </w:tabs>
        <w:bidi/>
        <w:ind w:left="75"/>
        <w:jc w:val="both"/>
        <w:rPr>
          <w:rFonts w:ascii="Sakkal Majalla" w:hAnsi="Sakkal Majalla" w:cs="Sakkal Majalla"/>
          <w:sz w:val="32"/>
          <w:szCs w:val="32"/>
          <w:rtl/>
          <w:lang w:bidi="ar-EG"/>
        </w:rPr>
      </w:pPr>
      <w:r w:rsidRPr="00C15411">
        <w:rPr>
          <w:rFonts w:ascii="Sakkal Majalla" w:hAnsi="Sakkal Majalla" w:cs="Sakkal Majalla"/>
          <w:sz w:val="32"/>
          <w:szCs w:val="32"/>
          <w:rtl/>
          <w:lang w:bidi="ar-EG"/>
        </w:rPr>
        <w:t>وباتخاذ القرارات السالفة أعلن السيد رئيس الاجتماع اختتام اعمال الاجتماع فى تمام الساعة الثانية عشرة من نفس هذا اليوم ووجه الشكر للحاضرين على حضورهم.</w:t>
      </w:r>
    </w:p>
    <w:p w:rsidR="009B74DF" w:rsidRPr="00C15411" w:rsidRDefault="00C15411" w:rsidP="00DC1EE9">
      <w:pPr>
        <w:tabs>
          <w:tab w:val="left" w:pos="720"/>
          <w:tab w:val="center" w:pos="4320"/>
          <w:tab w:val="left" w:pos="6570"/>
          <w:tab w:val="right" w:pos="8640"/>
        </w:tabs>
        <w:bidi/>
        <w:ind w:left="75"/>
        <w:jc w:val="both"/>
        <w:rPr>
          <w:rFonts w:ascii="Sakkal Majalla" w:hAnsi="Sakkal Majalla" w:cs="Sakkal Majalla"/>
          <w:b/>
          <w:bCs/>
          <w:sz w:val="32"/>
          <w:szCs w:val="32"/>
          <w:u w:val="single"/>
          <w:lang w:bidi="ar-EG"/>
        </w:rPr>
      </w:pPr>
      <w:r w:rsidRPr="00C1541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EG"/>
        </w:rPr>
        <w:t>التوقيعات</w:t>
      </w:r>
    </w:p>
    <w:p w:rsidR="00C15411" w:rsidRDefault="00A60517" w:rsidP="00DC1EE9">
      <w:pPr>
        <w:tabs>
          <w:tab w:val="left" w:pos="3705"/>
          <w:tab w:val="left" w:pos="7155"/>
          <w:tab w:val="right" w:pos="8640"/>
        </w:tabs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C15411">
        <w:rPr>
          <w:rFonts w:ascii="Sakkal Majalla" w:hAnsi="Sakkal Majalla" w:cs="Sakkal Majalla"/>
          <w:sz w:val="28"/>
          <w:szCs w:val="28"/>
          <w:rtl/>
        </w:rPr>
        <w:t xml:space="preserve">رئيس الاجتماع            </w:t>
      </w:r>
      <w:r w:rsidR="00C15411">
        <w:rPr>
          <w:rFonts w:ascii="Sakkal Majalla" w:hAnsi="Sakkal Majalla" w:cs="Sakkal Majalla"/>
          <w:sz w:val="28"/>
          <w:szCs w:val="28"/>
          <w:rtl/>
        </w:rPr>
        <w:tab/>
      </w:r>
      <w:r w:rsidRPr="00C15411">
        <w:rPr>
          <w:rFonts w:ascii="Sakkal Majalla" w:hAnsi="Sakkal Majalla" w:cs="Sakkal Majalla"/>
          <w:sz w:val="28"/>
          <w:szCs w:val="28"/>
          <w:rtl/>
        </w:rPr>
        <w:t xml:space="preserve">امين السر       </w:t>
      </w:r>
      <w:r w:rsidR="0000342C" w:rsidRPr="00C15411">
        <w:rPr>
          <w:rFonts w:ascii="Sakkal Majalla" w:hAnsi="Sakkal Majalla" w:cs="Sakkal Majalla"/>
          <w:sz w:val="28"/>
          <w:szCs w:val="28"/>
          <w:rtl/>
        </w:rPr>
        <w:t xml:space="preserve">     </w:t>
      </w:r>
      <w:r w:rsidR="00C15411">
        <w:rPr>
          <w:rFonts w:ascii="Sakkal Majalla" w:hAnsi="Sakkal Majalla" w:cs="Sakkal Majalla"/>
          <w:sz w:val="28"/>
          <w:szCs w:val="28"/>
          <w:rtl/>
        </w:rPr>
        <w:tab/>
      </w:r>
      <w:r w:rsidR="0000342C" w:rsidRPr="00C15411">
        <w:rPr>
          <w:rFonts w:ascii="Sakkal Majalla" w:hAnsi="Sakkal Majalla" w:cs="Sakkal Majalla"/>
          <w:sz w:val="28"/>
          <w:szCs w:val="28"/>
          <w:rtl/>
        </w:rPr>
        <w:t>فارز</w:t>
      </w:r>
      <w:r w:rsidR="00C15411">
        <w:rPr>
          <w:rFonts w:ascii="Sakkal Majalla" w:hAnsi="Sakkal Majalla" w:cs="Sakkal Majalla" w:hint="cs"/>
          <w:sz w:val="28"/>
          <w:szCs w:val="28"/>
          <w:rtl/>
        </w:rPr>
        <w:t>ي</w:t>
      </w:r>
      <w:r w:rsidR="0000342C" w:rsidRPr="00C15411">
        <w:rPr>
          <w:rFonts w:ascii="Sakkal Majalla" w:hAnsi="Sakkal Majalla" w:cs="Sakkal Majalla"/>
          <w:sz w:val="28"/>
          <w:szCs w:val="28"/>
          <w:rtl/>
        </w:rPr>
        <w:t xml:space="preserve"> الاصوات       </w:t>
      </w:r>
    </w:p>
    <w:p w:rsidR="00C15411" w:rsidRDefault="00C15411" w:rsidP="00DC1EE9">
      <w:pPr>
        <w:tabs>
          <w:tab w:val="left" w:pos="3705"/>
          <w:tab w:val="left" w:pos="7155"/>
          <w:tab w:val="right" w:pos="8640"/>
        </w:tabs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  <w:rtl/>
        </w:rPr>
        <w:lastRenderedPageBreak/>
        <w:tab/>
      </w:r>
      <w:r>
        <w:rPr>
          <w:rFonts w:ascii="Sakkal Majalla" w:hAnsi="Sakkal Majalla" w:cs="Sakkal Majalla"/>
          <w:sz w:val="28"/>
          <w:szCs w:val="28"/>
          <w:rtl/>
        </w:rPr>
        <w:tab/>
      </w:r>
      <w:r>
        <w:rPr>
          <w:rFonts w:ascii="Sakkal Majalla" w:hAnsi="Sakkal Majalla" w:cs="Sakkal Majalla" w:hint="cs"/>
          <w:sz w:val="28"/>
          <w:szCs w:val="28"/>
          <w:rtl/>
        </w:rPr>
        <w:t>1-</w:t>
      </w:r>
    </w:p>
    <w:p w:rsidR="00C15411" w:rsidRDefault="00C15411" w:rsidP="00DC1EE9">
      <w:pPr>
        <w:tabs>
          <w:tab w:val="left" w:pos="3705"/>
          <w:tab w:val="left" w:pos="7155"/>
          <w:tab w:val="right" w:pos="8640"/>
        </w:tabs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  <w:rtl/>
        </w:rPr>
        <w:tab/>
      </w:r>
      <w:r>
        <w:rPr>
          <w:rFonts w:ascii="Sakkal Majalla" w:hAnsi="Sakkal Majalla" w:cs="Sakkal Majalla"/>
          <w:sz w:val="28"/>
          <w:szCs w:val="28"/>
          <w:rtl/>
        </w:rPr>
        <w:tab/>
      </w:r>
      <w:r>
        <w:rPr>
          <w:rFonts w:ascii="Sakkal Majalla" w:hAnsi="Sakkal Majalla" w:cs="Sakkal Majalla" w:hint="cs"/>
          <w:sz w:val="28"/>
          <w:szCs w:val="28"/>
          <w:rtl/>
        </w:rPr>
        <w:t>2-</w:t>
      </w:r>
    </w:p>
    <w:p w:rsidR="00C15411" w:rsidRDefault="00C15411" w:rsidP="00DC1EE9">
      <w:pPr>
        <w:tabs>
          <w:tab w:val="left" w:pos="3705"/>
          <w:tab w:val="left" w:pos="7155"/>
          <w:tab w:val="right" w:pos="8640"/>
        </w:tabs>
        <w:bidi/>
        <w:jc w:val="both"/>
        <w:rPr>
          <w:rFonts w:ascii="Sakkal Majalla" w:hAnsi="Sakkal Majalla" w:cs="Sakkal Majalla"/>
          <w:sz w:val="28"/>
          <w:szCs w:val="28"/>
          <w:rtl/>
        </w:rPr>
      </w:pPr>
    </w:p>
    <w:p w:rsidR="00C15411" w:rsidRDefault="0000342C" w:rsidP="00DC1EE9">
      <w:pPr>
        <w:tabs>
          <w:tab w:val="left" w:pos="3705"/>
          <w:tab w:val="left" w:pos="7155"/>
          <w:tab w:val="right" w:pos="8640"/>
        </w:tabs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C15411">
        <w:rPr>
          <w:rFonts w:ascii="Sakkal Majalla" w:hAnsi="Sakkal Majalla" w:cs="Sakkal Majalla"/>
          <w:sz w:val="28"/>
          <w:szCs w:val="28"/>
          <w:rtl/>
        </w:rPr>
        <w:t>مراقب الحسابات</w:t>
      </w:r>
    </w:p>
    <w:p w:rsidR="00C15411" w:rsidRDefault="00C15411" w:rsidP="00DC1EE9">
      <w:p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  <w:rtl/>
        </w:rPr>
        <w:br w:type="page"/>
      </w:r>
    </w:p>
    <w:p w:rsidR="00C15411" w:rsidRPr="00A56D10" w:rsidRDefault="00C15411" w:rsidP="00DC1EE9">
      <w:pPr>
        <w:bidi/>
        <w:spacing w:line="480" w:lineRule="auto"/>
        <w:jc w:val="both"/>
        <w:rPr>
          <w:b/>
          <w:bCs/>
          <w:sz w:val="30"/>
          <w:szCs w:val="30"/>
          <w:u w:val="single"/>
          <w:rtl/>
          <w:lang w:bidi="ar-EG"/>
        </w:rPr>
      </w:pPr>
    </w:p>
    <w:p w:rsidR="00C15411" w:rsidRDefault="00C15411" w:rsidP="00DC1EE9">
      <w:pPr>
        <w:bidi/>
        <w:spacing w:line="480" w:lineRule="auto"/>
        <w:jc w:val="center"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إقرار</w:t>
      </w:r>
    </w:p>
    <w:p w:rsidR="00C15411" w:rsidRDefault="00C15411" w:rsidP="00DC1EE9">
      <w:pPr>
        <w:bidi/>
        <w:spacing w:line="480" w:lineRule="auto"/>
        <w:jc w:val="both"/>
        <w:rPr>
          <w:sz w:val="30"/>
          <w:szCs w:val="30"/>
          <w:rtl/>
          <w:lang w:bidi="ar-EG"/>
        </w:rPr>
      </w:pPr>
      <w:r w:rsidRPr="00A56D10">
        <w:rPr>
          <w:rFonts w:hint="cs"/>
          <w:sz w:val="30"/>
          <w:szCs w:val="30"/>
          <w:rtl/>
          <w:lang w:bidi="ar-EG"/>
        </w:rPr>
        <w:t xml:space="preserve">أقر أنا/ </w:t>
      </w:r>
      <w:r w:rsidR="00DC1EE9" w:rsidRPr="00DC1EE9">
        <w:rPr>
          <w:rFonts w:cs="Arial"/>
          <w:color w:val="FF0000"/>
          <w:sz w:val="30"/>
          <w:szCs w:val="30"/>
          <w:rtl/>
          <w:lang w:bidi="ar-EG"/>
        </w:rPr>
        <w:t>اسم المدير</w:t>
      </w:r>
      <w:r>
        <w:rPr>
          <w:rFonts w:cs="Arial" w:hint="cs"/>
          <w:sz w:val="30"/>
          <w:szCs w:val="30"/>
          <w:rtl/>
          <w:lang w:bidi="ar-EG"/>
        </w:rPr>
        <w:t>،</w:t>
      </w:r>
      <w:r w:rsidRPr="00A56D10">
        <w:rPr>
          <w:rFonts w:hint="cs"/>
          <w:sz w:val="30"/>
          <w:szCs w:val="30"/>
          <w:rtl/>
          <w:lang w:bidi="ar-EG"/>
        </w:rPr>
        <w:t xml:space="preserve"> بصفتي رئيس </w:t>
      </w:r>
      <w:r w:rsidRPr="00896097">
        <w:rPr>
          <w:rFonts w:cs="Arial" w:hint="cs"/>
          <w:sz w:val="30"/>
          <w:szCs w:val="30"/>
          <w:rtl/>
          <w:lang w:bidi="ar-EG"/>
        </w:rPr>
        <w:t>الاجتماع</w:t>
      </w:r>
      <w:r>
        <w:rPr>
          <w:rFonts w:cs="Arial" w:hint="cs"/>
          <w:sz w:val="30"/>
          <w:szCs w:val="30"/>
          <w:rtl/>
          <w:lang w:bidi="ar-EG"/>
        </w:rPr>
        <w:t>،</w:t>
      </w:r>
      <w:r w:rsidRPr="00A56D10">
        <w:rPr>
          <w:rFonts w:hint="cs"/>
          <w:sz w:val="30"/>
          <w:szCs w:val="30"/>
          <w:rtl/>
          <w:lang w:bidi="ar-EG"/>
        </w:rPr>
        <w:t xml:space="preserve"> بأنني مسئولاً مسئولية قانونية كاملة عن صحة ما ورد في هذا المحضر من بيانات ووقائع وإجراءات انعقاد وذلك في مواجهة الغير والمساهمين أو الشركاء والهيئة العامة للاستثمار والمناطق الحرة</w:t>
      </w:r>
      <w:r>
        <w:rPr>
          <w:rFonts w:hint="cs"/>
          <w:sz w:val="30"/>
          <w:szCs w:val="30"/>
          <w:rtl/>
          <w:lang w:bidi="ar-EG"/>
        </w:rPr>
        <w:t>.</w:t>
      </w:r>
    </w:p>
    <w:p w:rsidR="00C15411" w:rsidRDefault="00C15411" w:rsidP="00DC1EE9">
      <w:pPr>
        <w:bidi/>
        <w:spacing w:line="480" w:lineRule="auto"/>
        <w:jc w:val="both"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رئيس الاجتماع</w:t>
      </w:r>
    </w:p>
    <w:p w:rsidR="00C15411" w:rsidRDefault="00DC1EE9" w:rsidP="00DC1EE9">
      <w:pPr>
        <w:bidi/>
        <w:jc w:val="both"/>
        <w:rPr>
          <w:sz w:val="30"/>
          <w:szCs w:val="30"/>
          <w:rtl/>
          <w:lang w:bidi="ar-EG"/>
        </w:rPr>
      </w:pPr>
      <w:r w:rsidRPr="00DC1EE9">
        <w:rPr>
          <w:rFonts w:cs="Arial"/>
          <w:color w:val="FF0000"/>
          <w:sz w:val="30"/>
          <w:szCs w:val="30"/>
          <w:rtl/>
          <w:lang w:bidi="ar-EG"/>
        </w:rPr>
        <w:t>اسم المدير</w:t>
      </w:r>
      <w:r w:rsidR="00C15411" w:rsidRPr="00A56D10">
        <w:rPr>
          <w:rFonts w:hint="cs"/>
          <w:sz w:val="30"/>
          <w:szCs w:val="30"/>
          <w:rtl/>
          <w:lang w:bidi="ar-EG"/>
        </w:rPr>
        <w:t xml:space="preserve"> </w:t>
      </w:r>
      <w:r w:rsidR="00C15411">
        <w:rPr>
          <w:sz w:val="30"/>
          <w:szCs w:val="30"/>
          <w:rtl/>
          <w:lang w:bidi="ar-EG"/>
        </w:rPr>
        <w:br w:type="page"/>
      </w:r>
    </w:p>
    <w:p w:rsidR="00C15411" w:rsidRDefault="00C15411" w:rsidP="00DC1EE9">
      <w:pPr>
        <w:bidi/>
        <w:spacing w:line="480" w:lineRule="auto"/>
        <w:jc w:val="both"/>
        <w:rPr>
          <w:sz w:val="30"/>
          <w:szCs w:val="30"/>
          <w:rtl/>
          <w:lang w:bidi="ar-EG"/>
        </w:rPr>
      </w:pPr>
    </w:p>
    <w:p w:rsidR="00C15411" w:rsidRDefault="00C15411" w:rsidP="005E4C75">
      <w:pPr>
        <w:bidi/>
        <w:spacing w:after="0" w:line="240" w:lineRule="auto"/>
        <w:jc w:val="center"/>
        <w:rPr>
          <w:sz w:val="30"/>
          <w:szCs w:val="30"/>
          <w:u w:val="single"/>
          <w:rtl/>
          <w:lang w:bidi="ar-EG"/>
        </w:rPr>
      </w:pPr>
      <w:r w:rsidRPr="00192FEE">
        <w:rPr>
          <w:rFonts w:hint="cs"/>
          <w:sz w:val="30"/>
          <w:szCs w:val="30"/>
          <w:u w:val="single"/>
          <w:rtl/>
          <w:lang w:bidi="ar-EG"/>
        </w:rPr>
        <w:t xml:space="preserve">كشف حضور </w:t>
      </w:r>
      <w:r>
        <w:rPr>
          <w:rFonts w:hint="cs"/>
          <w:sz w:val="30"/>
          <w:szCs w:val="30"/>
          <w:u w:val="single"/>
          <w:rtl/>
          <w:lang w:bidi="ar-EG"/>
        </w:rPr>
        <w:t>الجمعية العامة العادية</w:t>
      </w:r>
    </w:p>
    <w:p w:rsidR="00C15411" w:rsidRPr="00192FEE" w:rsidRDefault="00C15411" w:rsidP="005E4C75">
      <w:pPr>
        <w:bidi/>
        <w:spacing w:after="0" w:line="240" w:lineRule="auto"/>
        <w:jc w:val="center"/>
        <w:rPr>
          <w:sz w:val="30"/>
          <w:szCs w:val="30"/>
          <w:u w:val="single"/>
          <w:lang w:bidi="ar-EG"/>
        </w:rPr>
      </w:pPr>
      <w:r>
        <w:rPr>
          <w:rFonts w:hint="cs"/>
          <w:sz w:val="30"/>
          <w:szCs w:val="30"/>
          <w:u w:val="single"/>
          <w:rtl/>
          <w:lang w:bidi="ar-EG"/>
        </w:rPr>
        <w:t>المنعقدة بتاريخ___/___/2017</w:t>
      </w:r>
      <w:r w:rsidRPr="00192FEE">
        <w:rPr>
          <w:sz w:val="30"/>
          <w:szCs w:val="30"/>
          <w:u w:val="single"/>
          <w:rtl/>
          <w:lang w:bidi="ar-EG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325"/>
        <w:gridCol w:w="3060"/>
      </w:tblGrid>
      <w:tr w:rsidR="00C15411" w:rsidRPr="00D97C5C" w:rsidTr="00C15411">
        <w:tc>
          <w:tcPr>
            <w:tcW w:w="2245" w:type="dxa"/>
            <w:shd w:val="clear" w:color="auto" w:fill="auto"/>
          </w:tcPr>
          <w:p w:rsidR="00C15411" w:rsidRDefault="00C15411" w:rsidP="00DC1EE9">
            <w:pPr>
              <w:bidi/>
              <w:spacing w:after="0" w:line="240" w:lineRule="auto"/>
              <w:jc w:val="both"/>
              <w:rPr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الحضور</w:t>
            </w:r>
          </w:p>
          <w:p w:rsidR="00C15411" w:rsidRPr="00D97C5C" w:rsidRDefault="00C15411" w:rsidP="00DC1EE9">
            <w:pPr>
              <w:bidi/>
              <w:spacing w:after="0" w:line="240" w:lineRule="auto"/>
              <w:jc w:val="both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بالأصالة أو بالإنابة</w:t>
            </w:r>
          </w:p>
        </w:tc>
        <w:tc>
          <w:tcPr>
            <w:tcW w:w="3325" w:type="dxa"/>
            <w:shd w:val="clear" w:color="auto" w:fill="auto"/>
          </w:tcPr>
          <w:p w:rsidR="00C15411" w:rsidRPr="00D97C5C" w:rsidRDefault="00C15411" w:rsidP="00DC1EE9">
            <w:pPr>
              <w:bidi/>
              <w:spacing w:after="0" w:line="240" w:lineRule="auto"/>
              <w:jc w:val="both"/>
              <w:rPr>
                <w:sz w:val="30"/>
                <w:szCs w:val="30"/>
                <w:lang w:bidi="ar-EG"/>
              </w:rPr>
            </w:pPr>
            <w:r w:rsidRPr="00D97C5C">
              <w:rPr>
                <w:rFonts w:hint="cs"/>
                <w:sz w:val="30"/>
                <w:szCs w:val="30"/>
                <w:rtl/>
                <w:lang w:bidi="ar-EG"/>
              </w:rPr>
              <w:t>التوقيع</w:t>
            </w:r>
          </w:p>
        </w:tc>
        <w:tc>
          <w:tcPr>
            <w:tcW w:w="3060" w:type="dxa"/>
            <w:shd w:val="clear" w:color="auto" w:fill="auto"/>
          </w:tcPr>
          <w:p w:rsidR="00C15411" w:rsidRPr="00D97C5C" w:rsidRDefault="00C15411" w:rsidP="00DC1EE9">
            <w:pPr>
              <w:bidi/>
              <w:spacing w:after="0" w:line="240" w:lineRule="auto"/>
              <w:jc w:val="both"/>
              <w:rPr>
                <w:sz w:val="30"/>
                <w:szCs w:val="30"/>
                <w:lang w:bidi="ar-EG"/>
              </w:rPr>
            </w:pPr>
            <w:r w:rsidRPr="00D97C5C">
              <w:rPr>
                <w:rFonts w:hint="cs"/>
                <w:sz w:val="30"/>
                <w:szCs w:val="30"/>
                <w:rtl/>
                <w:lang w:bidi="ar-EG"/>
              </w:rPr>
              <w:t>الاسم</w:t>
            </w:r>
            <w:r>
              <w:rPr>
                <w:rFonts w:hint="cs"/>
                <w:sz w:val="30"/>
                <w:szCs w:val="30"/>
                <w:rtl/>
                <w:lang w:bidi="ar-EG"/>
              </w:rPr>
              <w:t xml:space="preserve"> والصفة</w:t>
            </w:r>
          </w:p>
        </w:tc>
      </w:tr>
      <w:tr w:rsidR="00C15411" w:rsidRPr="00D97C5C" w:rsidTr="00C15411">
        <w:tc>
          <w:tcPr>
            <w:tcW w:w="2245" w:type="dxa"/>
            <w:shd w:val="clear" w:color="auto" w:fill="auto"/>
          </w:tcPr>
          <w:p w:rsidR="00C15411" w:rsidRPr="00D97C5C" w:rsidRDefault="00C15411" w:rsidP="00DC1EE9">
            <w:pPr>
              <w:bidi/>
              <w:spacing w:line="480" w:lineRule="auto"/>
              <w:jc w:val="both"/>
              <w:rPr>
                <w:sz w:val="30"/>
                <w:szCs w:val="30"/>
                <w:lang w:bidi="ar-EG"/>
              </w:rPr>
            </w:pPr>
          </w:p>
        </w:tc>
        <w:tc>
          <w:tcPr>
            <w:tcW w:w="3325" w:type="dxa"/>
            <w:shd w:val="clear" w:color="auto" w:fill="auto"/>
          </w:tcPr>
          <w:p w:rsidR="00C15411" w:rsidRPr="00D97C5C" w:rsidRDefault="00C15411" w:rsidP="00DC1EE9">
            <w:pPr>
              <w:bidi/>
              <w:spacing w:line="480" w:lineRule="auto"/>
              <w:jc w:val="both"/>
              <w:rPr>
                <w:sz w:val="30"/>
                <w:szCs w:val="30"/>
                <w:lang w:bidi="ar-EG"/>
              </w:rPr>
            </w:pPr>
          </w:p>
        </w:tc>
        <w:tc>
          <w:tcPr>
            <w:tcW w:w="3060" w:type="dxa"/>
            <w:shd w:val="clear" w:color="auto" w:fill="auto"/>
          </w:tcPr>
          <w:p w:rsidR="00C15411" w:rsidRDefault="00DC1EE9" w:rsidP="00DC1EE9">
            <w:pPr>
              <w:tabs>
                <w:tab w:val="left" w:pos="720"/>
                <w:tab w:val="center" w:pos="4320"/>
                <w:tab w:val="left" w:pos="6570"/>
                <w:tab w:val="right" w:pos="8640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  <w:lang w:bidi="ar-EG"/>
              </w:rPr>
            </w:pPr>
            <w:r w:rsidRPr="00DC1EE9"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EG"/>
              </w:rPr>
              <w:t>اسم المدير</w:t>
            </w:r>
          </w:p>
          <w:p w:rsidR="00C15411" w:rsidRPr="00C15411" w:rsidRDefault="00C15411" w:rsidP="00DC1EE9">
            <w:pPr>
              <w:tabs>
                <w:tab w:val="left" w:pos="720"/>
                <w:tab w:val="center" w:pos="4320"/>
                <w:tab w:val="left" w:pos="6570"/>
                <w:tab w:val="right" w:pos="8640"/>
              </w:tabs>
              <w:bidi/>
              <w:jc w:val="both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EG"/>
              </w:rPr>
            </w:pPr>
            <w:r w:rsidRPr="00C1541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EG"/>
              </w:rPr>
              <w:t>مالك حصص/ مدير</w:t>
            </w:r>
          </w:p>
        </w:tc>
      </w:tr>
      <w:tr w:rsidR="00C15411" w:rsidRPr="00D97C5C" w:rsidTr="00C15411">
        <w:tc>
          <w:tcPr>
            <w:tcW w:w="2245" w:type="dxa"/>
            <w:shd w:val="clear" w:color="auto" w:fill="auto"/>
          </w:tcPr>
          <w:p w:rsidR="00C15411" w:rsidRPr="00D97C5C" w:rsidRDefault="00C15411" w:rsidP="00DC1EE9">
            <w:pPr>
              <w:bidi/>
              <w:spacing w:line="480" w:lineRule="auto"/>
              <w:jc w:val="both"/>
              <w:rPr>
                <w:sz w:val="30"/>
                <w:szCs w:val="30"/>
                <w:lang w:bidi="ar-EG"/>
              </w:rPr>
            </w:pPr>
          </w:p>
        </w:tc>
        <w:tc>
          <w:tcPr>
            <w:tcW w:w="3325" w:type="dxa"/>
            <w:shd w:val="clear" w:color="auto" w:fill="auto"/>
          </w:tcPr>
          <w:p w:rsidR="00C15411" w:rsidRPr="00D97C5C" w:rsidRDefault="00C15411" w:rsidP="00DC1EE9">
            <w:pPr>
              <w:bidi/>
              <w:spacing w:line="480" w:lineRule="auto"/>
              <w:jc w:val="both"/>
              <w:rPr>
                <w:sz w:val="30"/>
                <w:szCs w:val="30"/>
                <w:lang w:bidi="ar-EG"/>
              </w:rPr>
            </w:pPr>
          </w:p>
        </w:tc>
        <w:tc>
          <w:tcPr>
            <w:tcW w:w="3060" w:type="dxa"/>
            <w:shd w:val="clear" w:color="auto" w:fill="auto"/>
          </w:tcPr>
          <w:p w:rsidR="00C15411" w:rsidRDefault="005E4C75" w:rsidP="00DC1EE9">
            <w:pPr>
              <w:tabs>
                <w:tab w:val="left" w:pos="720"/>
                <w:tab w:val="center" w:pos="4320"/>
                <w:tab w:val="left" w:pos="6570"/>
                <w:tab w:val="right" w:pos="8640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  <w:lang w:bidi="ar-EG"/>
              </w:rPr>
            </w:pPr>
            <w:r w:rsidRPr="005E4C75"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EG"/>
              </w:rPr>
              <w:t>شريك رقم 2</w:t>
            </w:r>
          </w:p>
          <w:p w:rsidR="00C15411" w:rsidRDefault="00C15411" w:rsidP="00DC1EE9">
            <w:pPr>
              <w:tabs>
                <w:tab w:val="left" w:pos="720"/>
                <w:tab w:val="center" w:pos="4320"/>
                <w:tab w:val="left" w:pos="6570"/>
                <w:tab w:val="right" w:pos="8640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  <w:lang w:bidi="ar-EG"/>
              </w:rPr>
            </w:pPr>
            <w:r w:rsidRPr="00C1541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EG"/>
              </w:rPr>
              <w:t>مالك حصص/ مدير</w:t>
            </w:r>
          </w:p>
        </w:tc>
      </w:tr>
      <w:tr w:rsidR="00C15411" w:rsidRPr="00D97C5C" w:rsidTr="00C15411">
        <w:tc>
          <w:tcPr>
            <w:tcW w:w="2245" w:type="dxa"/>
            <w:shd w:val="clear" w:color="auto" w:fill="auto"/>
          </w:tcPr>
          <w:p w:rsidR="00C15411" w:rsidRPr="00D97C5C" w:rsidRDefault="00C15411" w:rsidP="00DC1EE9">
            <w:pPr>
              <w:bidi/>
              <w:spacing w:line="480" w:lineRule="auto"/>
              <w:jc w:val="both"/>
              <w:rPr>
                <w:sz w:val="30"/>
                <w:szCs w:val="30"/>
                <w:lang w:bidi="ar-EG"/>
              </w:rPr>
            </w:pPr>
          </w:p>
        </w:tc>
        <w:tc>
          <w:tcPr>
            <w:tcW w:w="3325" w:type="dxa"/>
            <w:shd w:val="clear" w:color="auto" w:fill="auto"/>
          </w:tcPr>
          <w:p w:rsidR="00C15411" w:rsidRPr="00D97C5C" w:rsidRDefault="00C15411" w:rsidP="00DC1EE9">
            <w:pPr>
              <w:bidi/>
              <w:spacing w:line="480" w:lineRule="auto"/>
              <w:jc w:val="both"/>
              <w:rPr>
                <w:sz w:val="30"/>
                <w:szCs w:val="30"/>
                <w:lang w:bidi="ar-EG"/>
              </w:rPr>
            </w:pPr>
          </w:p>
        </w:tc>
        <w:tc>
          <w:tcPr>
            <w:tcW w:w="3060" w:type="dxa"/>
            <w:shd w:val="clear" w:color="auto" w:fill="auto"/>
          </w:tcPr>
          <w:p w:rsidR="00C15411" w:rsidRDefault="005E4C75" w:rsidP="00DC1EE9">
            <w:pPr>
              <w:tabs>
                <w:tab w:val="left" w:pos="720"/>
                <w:tab w:val="center" w:pos="4320"/>
                <w:tab w:val="left" w:pos="6570"/>
                <w:tab w:val="right" w:pos="8640"/>
              </w:tabs>
              <w:bidi/>
              <w:jc w:val="both"/>
              <w:rPr>
                <w:rFonts w:ascii="Sakkal Majalla" w:hAnsi="Sakkal Majalla" w:cs="Sakkal Majalla"/>
                <w:sz w:val="32"/>
                <w:szCs w:val="32"/>
                <w:rtl/>
                <w:lang w:bidi="ar-EG"/>
              </w:rPr>
            </w:pPr>
            <w:r w:rsidRPr="005E4C75">
              <w:rPr>
                <w:rFonts w:ascii="Sakkal Majalla" w:hAnsi="Sakkal Majalla" w:cs="Sakkal Majalla"/>
                <w:color w:val="FF0000"/>
                <w:sz w:val="32"/>
                <w:szCs w:val="32"/>
                <w:rtl/>
                <w:lang w:bidi="ar-EG"/>
              </w:rPr>
              <w:t>اسم مراقب الحسابات</w:t>
            </w:r>
          </w:p>
          <w:p w:rsidR="00C15411" w:rsidRPr="00C15411" w:rsidRDefault="00C15411" w:rsidP="00DC1EE9">
            <w:pPr>
              <w:tabs>
                <w:tab w:val="left" w:pos="720"/>
                <w:tab w:val="center" w:pos="4320"/>
                <w:tab w:val="left" w:pos="6570"/>
                <w:tab w:val="right" w:pos="8640"/>
              </w:tabs>
              <w:bidi/>
              <w:jc w:val="both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EG"/>
              </w:rPr>
            </w:pPr>
            <w:r w:rsidRPr="00C1541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EG"/>
              </w:rPr>
              <w:t>مراقب حسابات</w:t>
            </w:r>
          </w:p>
        </w:tc>
      </w:tr>
      <w:tr w:rsidR="00C15411" w:rsidRPr="00D97C5C" w:rsidTr="00C15411">
        <w:tc>
          <w:tcPr>
            <w:tcW w:w="2245" w:type="dxa"/>
            <w:tcBorders>
              <w:right w:val="single" w:sz="4" w:space="0" w:color="auto"/>
            </w:tcBorders>
            <w:shd w:val="clear" w:color="auto" w:fill="auto"/>
          </w:tcPr>
          <w:p w:rsidR="00C15411" w:rsidRPr="00D97C5C" w:rsidRDefault="00C15411" w:rsidP="00DC1EE9">
            <w:pPr>
              <w:bidi/>
              <w:spacing w:after="0" w:line="240" w:lineRule="auto"/>
              <w:jc w:val="both"/>
              <w:rPr>
                <w:sz w:val="30"/>
                <w:szCs w:val="30"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إجمالي نسبة الحضور</w:t>
            </w:r>
          </w:p>
        </w:tc>
        <w:tc>
          <w:tcPr>
            <w:tcW w:w="63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15411" w:rsidRPr="00D97C5C" w:rsidRDefault="00C15411" w:rsidP="00DC1EE9">
            <w:pPr>
              <w:bidi/>
              <w:spacing w:line="480" w:lineRule="auto"/>
              <w:jc w:val="both"/>
              <w:rPr>
                <w:rFonts w:cs="Simplified Arabic"/>
                <w:sz w:val="28"/>
                <w:szCs w:val="28"/>
                <w:rtl/>
                <w:lang w:bidi="ar-EG"/>
              </w:rPr>
            </w:pPr>
          </w:p>
        </w:tc>
      </w:tr>
      <w:tr w:rsidR="00C15411" w:rsidRPr="00D97C5C" w:rsidTr="00C15411">
        <w:tc>
          <w:tcPr>
            <w:tcW w:w="2245" w:type="dxa"/>
            <w:tcBorders>
              <w:right w:val="single" w:sz="4" w:space="0" w:color="auto"/>
            </w:tcBorders>
            <w:shd w:val="clear" w:color="auto" w:fill="auto"/>
          </w:tcPr>
          <w:p w:rsidR="00C15411" w:rsidRDefault="00C15411" w:rsidP="00DC1EE9">
            <w:pPr>
              <w:bidi/>
              <w:spacing w:line="480" w:lineRule="auto"/>
              <w:jc w:val="both"/>
              <w:rPr>
                <w:sz w:val="30"/>
                <w:szCs w:val="30"/>
                <w:rtl/>
                <w:lang w:bidi="ar-EG"/>
              </w:rPr>
            </w:pPr>
          </w:p>
          <w:p w:rsidR="00C15411" w:rsidRPr="00D97C5C" w:rsidRDefault="00C15411" w:rsidP="00DC1EE9">
            <w:pPr>
              <w:bidi/>
              <w:spacing w:line="480" w:lineRule="auto"/>
              <w:jc w:val="both"/>
              <w:rPr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%</w:t>
            </w:r>
          </w:p>
        </w:tc>
        <w:tc>
          <w:tcPr>
            <w:tcW w:w="638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15411" w:rsidRPr="00D97C5C" w:rsidRDefault="00C15411" w:rsidP="00DC1EE9">
            <w:pPr>
              <w:bidi/>
              <w:spacing w:line="480" w:lineRule="auto"/>
              <w:jc w:val="both"/>
              <w:rPr>
                <w:rFonts w:cs="Simplified Arabic"/>
                <w:sz w:val="28"/>
                <w:szCs w:val="28"/>
                <w:rtl/>
                <w:lang w:bidi="ar-EG"/>
              </w:rPr>
            </w:pPr>
          </w:p>
        </w:tc>
      </w:tr>
    </w:tbl>
    <w:p w:rsidR="00C15411" w:rsidRDefault="00C15411" w:rsidP="00DC1EE9">
      <w:pPr>
        <w:bidi/>
        <w:spacing w:line="480" w:lineRule="auto"/>
        <w:jc w:val="both"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      أمين السر</w:t>
      </w:r>
    </w:p>
    <w:p w:rsidR="00A54492" w:rsidRDefault="00C15411" w:rsidP="00DC1EE9">
      <w:pPr>
        <w:bidi/>
        <w:spacing w:line="480" w:lineRule="auto"/>
        <w:jc w:val="both"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محمود محمد هزاع</w:t>
      </w:r>
    </w:p>
    <w:p w:rsidR="00C15411" w:rsidRDefault="00C15411" w:rsidP="00DC1EE9">
      <w:pPr>
        <w:bidi/>
        <w:jc w:val="both"/>
        <w:rPr>
          <w:sz w:val="30"/>
          <w:szCs w:val="30"/>
          <w:rtl/>
          <w:lang w:bidi="ar-EG"/>
        </w:rPr>
      </w:pPr>
      <w:r>
        <w:rPr>
          <w:sz w:val="30"/>
          <w:szCs w:val="30"/>
          <w:rtl/>
          <w:lang w:bidi="ar-EG"/>
        </w:rPr>
        <w:br w:type="page"/>
      </w:r>
    </w:p>
    <w:p w:rsidR="00C15411" w:rsidRPr="004E561B" w:rsidRDefault="00C15411" w:rsidP="005E4C75">
      <w:pPr>
        <w:bidi/>
        <w:spacing w:after="0" w:line="360" w:lineRule="auto"/>
        <w:jc w:val="center"/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</w:pPr>
      <w:r>
        <w:rPr>
          <w:rFonts w:ascii="Calibri" w:eastAsia="Times New Roman" w:hAnsi="Calibri" w:cs="Simplified Arabic" w:hint="cs"/>
          <w:b/>
          <w:bCs/>
          <w:sz w:val="24"/>
          <w:szCs w:val="24"/>
          <w:u w:val="single"/>
          <w:rtl/>
          <w:lang w:val="en-GB" w:eastAsia="en-GB"/>
        </w:rPr>
        <w:lastRenderedPageBreak/>
        <w:t>دع</w:t>
      </w:r>
      <w:r w:rsidRPr="004E561B">
        <w:rPr>
          <w:rFonts w:ascii="Calibri" w:eastAsia="Times New Roman" w:hAnsi="Calibri" w:cs="Simplified Arabic" w:hint="eastAsia"/>
          <w:b/>
          <w:bCs/>
          <w:sz w:val="24"/>
          <w:szCs w:val="24"/>
          <w:u w:val="single"/>
          <w:rtl/>
          <w:lang w:val="en-GB" w:eastAsia="en-GB"/>
        </w:rPr>
        <w:t>وة</w:t>
      </w:r>
      <w:r w:rsidRPr="004E561B">
        <w:rPr>
          <w:rFonts w:ascii="Calibri" w:eastAsia="Times New Roman" w:hAnsi="Calibri" w:cs="Simplified Arabic"/>
          <w:b/>
          <w:bCs/>
          <w:sz w:val="24"/>
          <w:szCs w:val="24"/>
          <w:u w:val="single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b/>
          <w:bCs/>
          <w:sz w:val="24"/>
          <w:szCs w:val="24"/>
          <w:u w:val="single"/>
          <w:rtl/>
          <w:lang w:val="en-GB" w:eastAsia="en-GB"/>
        </w:rPr>
        <w:t>حضور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 xml:space="preserve"> اجتماع الجمعية العامة 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 xml:space="preserve">غير 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العادية</w:t>
      </w:r>
    </w:p>
    <w:p w:rsidR="00C15411" w:rsidRPr="004E561B" w:rsidRDefault="00C15411" w:rsidP="005E4C75">
      <w:pPr>
        <w:bidi/>
        <w:spacing w:after="0" w:line="360" w:lineRule="auto"/>
        <w:jc w:val="center"/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</w:pP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 xml:space="preserve">لشركة </w:t>
      </w:r>
      <w:r w:rsidR="00DC1EE9">
        <w:rPr>
          <w:rFonts w:ascii="Times New Roman" w:eastAsia="Times New Roman" w:hAnsi="Times New Roman" w:cs="Simplified Arabic" w:hint="cs"/>
          <w:b/>
          <w:bCs/>
          <w:u w:val="single"/>
          <w:lang w:val="en-GB" w:eastAsia="en-GB" w:bidi="ar-EG"/>
        </w:rPr>
        <w:t>X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 xml:space="preserve"> 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>ش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/>
        </w:rPr>
        <w:t xml:space="preserve">ركة 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>ذ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/>
        </w:rPr>
        <w:t>ات مسئولية محدودة</w:t>
      </w:r>
    </w:p>
    <w:p w:rsidR="00C15411" w:rsidRDefault="00C15411" w:rsidP="005E4C75">
      <w:pPr>
        <w:bidi/>
        <w:spacing w:after="0" w:line="360" w:lineRule="auto"/>
        <w:jc w:val="center"/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</w:pP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>سجل تجار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ى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 xml:space="preserve"> رقم (</w:t>
      </w:r>
      <w:r w:rsidR="00DC1EE9"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/>
        </w:rPr>
        <w:t>رقم السجل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>)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br/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 xml:space="preserve">المنعقدة </w:t>
      </w:r>
      <w:r w:rsidRPr="004E561B"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ال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 xml:space="preserve">ـ </w:t>
      </w:r>
      <w:r w:rsidRPr="004E561B"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ساعة10</w:t>
      </w:r>
      <w:r w:rsidRPr="004E561B">
        <w:rPr>
          <w:rFonts w:ascii="Times New Roman" w:eastAsia="Times New Roman" w:hAnsi="Times New Roman" w:cs="Simplified Arabic" w:hint="eastAsia"/>
          <w:b/>
          <w:bCs/>
          <w:u w:val="single"/>
          <w:rtl/>
          <w:lang w:val="en-GB" w:eastAsia="en-GB" w:bidi="ar-EG"/>
        </w:rPr>
        <w:t>ص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 xml:space="preserve">_يوم 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 xml:space="preserve">_____ 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 xml:space="preserve">الموافق </w:t>
      </w:r>
      <w:r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softHyphen/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__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/_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__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_/_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2017</w:t>
      </w:r>
    </w:p>
    <w:p w:rsidR="00C15411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</w:pP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 w:bidi="ar-EG"/>
        </w:rPr>
        <w:t>الس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 w:bidi="ar-EG"/>
        </w:rPr>
        <w:t>يد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/</w:t>
      </w:r>
      <w:r w:rsidRPr="00C15411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 </w:t>
      </w:r>
      <w:r w:rsidR="005E4C75" w:rsidRPr="005E4C75">
        <w:rPr>
          <w:rFonts w:ascii="Calibri" w:eastAsia="Times New Roman" w:hAnsi="Calibri" w:cs="Simplified Arabic" w:hint="cs"/>
          <w:color w:val="FF0000"/>
          <w:sz w:val="24"/>
          <w:szCs w:val="24"/>
          <w:rtl/>
          <w:lang w:val="en-GB" w:eastAsia="en-GB"/>
        </w:rPr>
        <w:t>شريك رقم 2</w:t>
      </w:r>
    </w:p>
    <w:p w:rsidR="00C15411" w:rsidRPr="004E561B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b/>
          <w:sz w:val="24"/>
          <w:szCs w:val="24"/>
          <w:rtl/>
          <w:lang w:eastAsia="en-GB" w:bidi="ar-EG"/>
        </w:rPr>
      </w:pPr>
      <w:r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بصفته مالك حصص/ مدير</w:t>
      </w:r>
    </w:p>
    <w:p w:rsidR="00C15411" w:rsidRPr="004E561B" w:rsidRDefault="00C15411" w:rsidP="00DC1EE9">
      <w:pPr>
        <w:bidi/>
        <w:spacing w:before="240" w:after="0" w:line="240" w:lineRule="auto"/>
        <w:ind w:leftChars="900" w:left="1980"/>
        <w:jc w:val="both"/>
        <w:rPr>
          <w:rFonts w:ascii="Calibri" w:eastAsia="Times New Roman" w:hAnsi="Calibri" w:cs="Simplified Arabic"/>
          <w:sz w:val="24"/>
          <w:szCs w:val="24"/>
          <w:lang w:val="en-GB" w:eastAsia="en-GB" w:bidi="ar-EG"/>
        </w:rPr>
      </w:pP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تحية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طيبة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وبعـد،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 w:bidi="ar-EG"/>
        </w:rPr>
        <w:t xml:space="preserve"> </w:t>
      </w:r>
    </w:p>
    <w:p w:rsidR="00C15411" w:rsidRPr="004E561B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 w:bidi="ar-EG"/>
        </w:rPr>
      </w:pP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نتشرف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بدعوة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سيادتكم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لحضور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الجمعية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العامة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غير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العادية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لشركة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="00DC1EE9">
        <w:rPr>
          <w:rFonts w:ascii="Calibri" w:eastAsia="Times New Roman" w:hAnsi="Calibri" w:cs="Simplified Arabic" w:hint="cs"/>
          <w:sz w:val="24"/>
          <w:szCs w:val="24"/>
          <w:lang w:val="en-GB" w:eastAsia="en-GB"/>
        </w:rPr>
        <w:t>X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 </w:t>
      </w:r>
      <w:proofErr w:type="spellStart"/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ذ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.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م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.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م</w:t>
      </w:r>
      <w:proofErr w:type="spellEnd"/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.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المنعقدة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يوم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______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الموافق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_________2017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في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تمام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الساعة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10 صباحا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بالعنوان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التالي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:</w:t>
      </w:r>
      <w:r w:rsidRPr="00C15411">
        <w:rPr>
          <w:rtl/>
        </w:rPr>
        <w:t xml:space="preserve"> </w:t>
      </w:r>
      <w:r w:rsidR="005E4C75" w:rsidRPr="005E4C75">
        <w:rPr>
          <w:rFonts w:ascii="Calibri" w:eastAsia="Times New Roman" w:hAnsi="Calibri" w:cs="Simplified Arabic" w:hint="cs"/>
          <w:color w:val="FF0000"/>
          <w:sz w:val="24"/>
          <w:szCs w:val="24"/>
          <w:rtl/>
          <w:lang w:val="en-GB" w:eastAsia="en-GB"/>
        </w:rPr>
        <w:t>العنوان</w:t>
      </w:r>
      <w:r w:rsidR="005E4C75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وذلك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للنظر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في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جدول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الأعمال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الآتي: 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-</w:t>
      </w:r>
    </w:p>
    <w:p w:rsidR="00C15411" w:rsidRPr="009165F3" w:rsidRDefault="00C15411" w:rsidP="00DC1EE9">
      <w:pPr>
        <w:numPr>
          <w:ilvl w:val="0"/>
          <w:numId w:val="15"/>
        </w:numPr>
        <w:bidi/>
        <w:spacing w:before="240" w:after="0" w:line="240" w:lineRule="auto"/>
        <w:jc w:val="both"/>
        <w:rPr>
          <w:rFonts w:ascii="Calibri" w:eastAsia="Times New Roman" w:hAnsi="Calibri" w:cs="Simplified Arabic"/>
          <w:sz w:val="24"/>
          <w:szCs w:val="24"/>
          <w:lang w:val="en-GB" w:eastAsia="en-GB"/>
        </w:rPr>
      </w:pP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تعديل المادة رقم (5) من النظام الأساسي للشركة</w:t>
      </w:r>
    </w:p>
    <w:p w:rsidR="00C15411" w:rsidRPr="009165F3" w:rsidRDefault="00C15411" w:rsidP="00DC1EE9">
      <w:pPr>
        <w:numPr>
          <w:ilvl w:val="0"/>
          <w:numId w:val="15"/>
        </w:numPr>
        <w:bidi/>
        <w:spacing w:before="240" w:after="0" w:line="240" w:lineRule="auto"/>
        <w:jc w:val="both"/>
        <w:rPr>
          <w:rFonts w:ascii="Calibri" w:eastAsia="Times New Roman" w:hAnsi="Calibri" w:cs="Simplified Arabic"/>
          <w:sz w:val="24"/>
          <w:szCs w:val="24"/>
          <w:lang w:val="en-GB" w:eastAsia="en-GB"/>
        </w:rPr>
      </w:pPr>
      <w:r w:rsidRPr="009165F3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تعديل المواد رقم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(12) </w:t>
      </w:r>
      <w:r w:rsidRPr="009165F3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من النظام الأساسي للشركة </w:t>
      </w:r>
    </w:p>
    <w:p w:rsidR="00C15411" w:rsidRDefault="00C15411" w:rsidP="00DC1EE9">
      <w:pPr>
        <w:numPr>
          <w:ilvl w:val="0"/>
          <w:numId w:val="15"/>
        </w:numPr>
        <w:bidi/>
        <w:spacing w:before="240" w:after="0" w:line="240" w:lineRule="auto"/>
        <w:jc w:val="both"/>
        <w:rPr>
          <w:rFonts w:ascii="Calibri" w:eastAsia="Times New Roman" w:hAnsi="Calibri" w:cs="Simplified Arabic"/>
          <w:sz w:val="24"/>
          <w:szCs w:val="24"/>
          <w:lang w:val="en-GB" w:eastAsia="en-GB"/>
        </w:rPr>
      </w:pP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قبول استقالة </w:t>
      </w:r>
      <w:r w:rsidR="005E4C75" w:rsidRPr="005E4C75">
        <w:rPr>
          <w:rFonts w:ascii="Calibri" w:eastAsia="Times New Roman" w:hAnsi="Calibri" w:cs="Simplified Arabic" w:hint="cs"/>
          <w:color w:val="FF0000"/>
          <w:sz w:val="24"/>
          <w:szCs w:val="24"/>
          <w:rtl/>
          <w:lang w:val="en-GB" w:eastAsia="en-GB"/>
        </w:rPr>
        <w:t>شريك رقم 2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 </w:t>
      </w:r>
      <w:r w:rsidRPr="009165F3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بصفته مديراً للشركة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وإخلاء طرفة عن مدة توليه الإدارة.</w:t>
      </w:r>
    </w:p>
    <w:p w:rsidR="00C15411" w:rsidRDefault="00C15411" w:rsidP="00DC1EE9">
      <w:pPr>
        <w:bidi/>
        <w:spacing w:before="240" w:after="0" w:line="240" w:lineRule="auto"/>
        <w:ind w:left="720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</w:pP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وفي حالة عدم توافر النصاب المقرر للانعقاد يكون الاجتماع الثاني في يوم ___ _______2017 في تمام الساعة العاشرة صباحاً بمقر الشركة المبين أعلاه.</w:t>
      </w:r>
    </w:p>
    <w:p w:rsidR="00C15411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</w:pPr>
    </w:p>
    <w:p w:rsidR="00C15411" w:rsidRPr="004E561B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</w:pP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وتفضلوا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بقبول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فائق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الاحترام،</w:t>
      </w:r>
    </w:p>
    <w:p w:rsidR="00C15411" w:rsidRPr="004E561B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lang w:val="en-GB" w:eastAsia="en-GB" w:bidi="ar-EG"/>
        </w:rPr>
      </w:pP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مدير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الشركة</w:t>
      </w:r>
    </w:p>
    <w:p w:rsidR="00C15411" w:rsidRDefault="00C15411" w:rsidP="00DC1EE9">
      <w:pPr>
        <w:bidi/>
        <w:jc w:val="both"/>
        <w:rPr>
          <w:rtl/>
        </w:rPr>
      </w:pPr>
    </w:p>
    <w:p w:rsidR="00C15411" w:rsidRDefault="00C15411" w:rsidP="00DC1EE9">
      <w:pPr>
        <w:bidi/>
        <w:jc w:val="both"/>
        <w:rPr>
          <w:rtl/>
        </w:rPr>
      </w:pPr>
    </w:p>
    <w:p w:rsidR="00C15411" w:rsidRPr="009165F3" w:rsidRDefault="00C15411" w:rsidP="00DC1EE9">
      <w:pPr>
        <w:bidi/>
        <w:jc w:val="both"/>
        <w:rPr>
          <w:sz w:val="18"/>
          <w:szCs w:val="18"/>
          <w:rtl/>
        </w:rPr>
      </w:pPr>
      <w:r w:rsidRPr="009165F3">
        <w:rPr>
          <w:rFonts w:hint="cs"/>
          <w:sz w:val="18"/>
          <w:szCs w:val="18"/>
          <w:rtl/>
        </w:rPr>
        <w:t>تم التسليم باليد إعمالاً لأحكام المادة 17 والمادة 21 من النظام الأساسي للشركة و</w:t>
      </w:r>
      <w:r w:rsidRPr="009165F3">
        <w:rPr>
          <w:rFonts w:cs="Arial" w:hint="cs"/>
          <w:sz w:val="18"/>
          <w:szCs w:val="18"/>
          <w:rtl/>
        </w:rPr>
        <w:t>مادة</w:t>
      </w:r>
      <w:r w:rsidRPr="009165F3">
        <w:rPr>
          <w:rFonts w:cs="Arial"/>
          <w:sz w:val="18"/>
          <w:szCs w:val="18"/>
          <w:rtl/>
        </w:rPr>
        <w:t xml:space="preserve"> (203) </w:t>
      </w:r>
      <w:r w:rsidRPr="009165F3">
        <w:rPr>
          <w:rFonts w:cs="Arial" w:hint="cs"/>
          <w:sz w:val="18"/>
          <w:szCs w:val="18"/>
          <w:rtl/>
        </w:rPr>
        <w:t>من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اللائحة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التنفيذية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لقانون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الشركات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الصادرة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بقرار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وزير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الاستثمار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رقم</w:t>
      </w:r>
      <w:r w:rsidRPr="009165F3">
        <w:rPr>
          <w:rFonts w:cs="Arial"/>
          <w:sz w:val="18"/>
          <w:szCs w:val="18"/>
          <w:rtl/>
        </w:rPr>
        <w:t xml:space="preserve"> 96 </w:t>
      </w:r>
      <w:r w:rsidRPr="009165F3">
        <w:rPr>
          <w:rFonts w:cs="Arial" w:hint="cs"/>
          <w:sz w:val="18"/>
          <w:szCs w:val="18"/>
          <w:rtl/>
        </w:rPr>
        <w:t>لسنة</w:t>
      </w:r>
      <w:r w:rsidRPr="009165F3">
        <w:rPr>
          <w:rFonts w:cs="Arial"/>
          <w:sz w:val="18"/>
          <w:szCs w:val="18"/>
          <w:rtl/>
        </w:rPr>
        <w:t xml:space="preserve"> 1982 </w:t>
      </w:r>
      <w:r w:rsidRPr="009165F3">
        <w:rPr>
          <w:rFonts w:cs="Arial" w:hint="cs"/>
          <w:sz w:val="18"/>
          <w:szCs w:val="18"/>
          <w:rtl/>
        </w:rPr>
        <w:t>والمستبدلة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بالقرار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رقم</w:t>
      </w:r>
      <w:r w:rsidRPr="009165F3">
        <w:rPr>
          <w:rFonts w:cs="Arial"/>
          <w:sz w:val="18"/>
          <w:szCs w:val="18"/>
          <w:rtl/>
        </w:rPr>
        <w:t xml:space="preserve"> 40 </w:t>
      </w:r>
      <w:r w:rsidRPr="009165F3">
        <w:rPr>
          <w:rFonts w:cs="Arial" w:hint="cs"/>
          <w:sz w:val="18"/>
          <w:szCs w:val="18"/>
          <w:rtl/>
        </w:rPr>
        <w:t>لسنة</w:t>
      </w:r>
      <w:r w:rsidRPr="009165F3">
        <w:rPr>
          <w:rFonts w:cs="Arial"/>
          <w:sz w:val="18"/>
          <w:szCs w:val="18"/>
          <w:rtl/>
        </w:rPr>
        <w:t xml:space="preserve"> 1995).</w:t>
      </w:r>
    </w:p>
    <w:p w:rsidR="00C15411" w:rsidRDefault="00C15411" w:rsidP="00DC1EE9">
      <w:pPr>
        <w:bidi/>
        <w:spacing w:line="480" w:lineRule="auto"/>
        <w:jc w:val="both"/>
        <w:rPr>
          <w:rtl/>
        </w:rPr>
      </w:pPr>
      <w:r>
        <w:rPr>
          <w:rFonts w:hint="cs"/>
          <w:rtl/>
        </w:rPr>
        <w:t>توقيع المستلم أو من ينوب عنه وتاريخ التسليم:</w:t>
      </w:r>
    </w:p>
    <w:p w:rsidR="00C15411" w:rsidRDefault="00C15411" w:rsidP="00DC1EE9">
      <w:pPr>
        <w:bidi/>
        <w:jc w:val="both"/>
        <w:rPr>
          <w:rtl/>
        </w:rPr>
      </w:pPr>
      <w:r>
        <w:rPr>
          <w:rtl/>
        </w:rPr>
        <w:br w:type="page"/>
      </w:r>
    </w:p>
    <w:p w:rsidR="00C15411" w:rsidRPr="004E561B" w:rsidRDefault="00C15411" w:rsidP="005E4C75">
      <w:pPr>
        <w:bidi/>
        <w:spacing w:after="0" w:line="360" w:lineRule="auto"/>
        <w:jc w:val="center"/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</w:pPr>
      <w:r>
        <w:rPr>
          <w:rFonts w:ascii="Calibri" w:eastAsia="Times New Roman" w:hAnsi="Calibri" w:cs="Simplified Arabic" w:hint="cs"/>
          <w:b/>
          <w:bCs/>
          <w:sz w:val="24"/>
          <w:szCs w:val="24"/>
          <w:u w:val="single"/>
          <w:rtl/>
          <w:lang w:val="en-GB" w:eastAsia="en-GB"/>
        </w:rPr>
        <w:lastRenderedPageBreak/>
        <w:t>دع</w:t>
      </w:r>
      <w:r w:rsidRPr="004E561B">
        <w:rPr>
          <w:rFonts w:ascii="Calibri" w:eastAsia="Times New Roman" w:hAnsi="Calibri" w:cs="Simplified Arabic" w:hint="eastAsia"/>
          <w:b/>
          <w:bCs/>
          <w:sz w:val="24"/>
          <w:szCs w:val="24"/>
          <w:u w:val="single"/>
          <w:rtl/>
          <w:lang w:val="en-GB" w:eastAsia="en-GB"/>
        </w:rPr>
        <w:t>وة</w:t>
      </w:r>
      <w:r w:rsidRPr="004E561B">
        <w:rPr>
          <w:rFonts w:ascii="Calibri" w:eastAsia="Times New Roman" w:hAnsi="Calibri" w:cs="Simplified Arabic"/>
          <w:b/>
          <w:bCs/>
          <w:sz w:val="24"/>
          <w:szCs w:val="24"/>
          <w:u w:val="single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b/>
          <w:bCs/>
          <w:sz w:val="24"/>
          <w:szCs w:val="24"/>
          <w:u w:val="single"/>
          <w:rtl/>
          <w:lang w:val="en-GB" w:eastAsia="en-GB"/>
        </w:rPr>
        <w:t>حضور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 xml:space="preserve"> اجتماع الجمعية العامة 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 xml:space="preserve">غير 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العادية</w:t>
      </w:r>
    </w:p>
    <w:p w:rsidR="00C15411" w:rsidRPr="004E561B" w:rsidRDefault="00C15411" w:rsidP="005E4C75">
      <w:pPr>
        <w:bidi/>
        <w:spacing w:after="0" w:line="360" w:lineRule="auto"/>
        <w:jc w:val="center"/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</w:pP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 xml:space="preserve">لشركة </w:t>
      </w:r>
      <w:r w:rsidR="00DC1EE9">
        <w:rPr>
          <w:rFonts w:ascii="Times New Roman" w:eastAsia="Times New Roman" w:hAnsi="Times New Roman" w:cs="Simplified Arabic" w:hint="cs"/>
          <w:b/>
          <w:bCs/>
          <w:u w:val="single"/>
          <w:lang w:val="en-GB" w:eastAsia="en-GB" w:bidi="ar-EG"/>
        </w:rPr>
        <w:t>X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 xml:space="preserve"> 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>ش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/>
        </w:rPr>
        <w:t xml:space="preserve">ركة 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>ذ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/>
        </w:rPr>
        <w:t>ات مسئولية محدودة</w:t>
      </w:r>
    </w:p>
    <w:p w:rsidR="00C15411" w:rsidRPr="004E561B" w:rsidRDefault="00C15411" w:rsidP="005E4C75">
      <w:pPr>
        <w:bidi/>
        <w:spacing w:after="0" w:line="360" w:lineRule="auto"/>
        <w:jc w:val="center"/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</w:pP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>سجل تجار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ى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 xml:space="preserve"> رقم ()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br/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 xml:space="preserve">المنعقدة </w:t>
      </w:r>
      <w:r w:rsidRPr="004E561B"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ال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 xml:space="preserve">ـ </w:t>
      </w:r>
      <w:r w:rsidRPr="004E561B"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ساعة10</w:t>
      </w:r>
      <w:r w:rsidRPr="004E561B">
        <w:rPr>
          <w:rFonts w:ascii="Times New Roman" w:eastAsia="Times New Roman" w:hAnsi="Times New Roman" w:cs="Simplified Arabic" w:hint="eastAsia"/>
          <w:b/>
          <w:bCs/>
          <w:u w:val="single"/>
          <w:rtl/>
          <w:lang w:val="en-GB" w:eastAsia="en-GB" w:bidi="ar-EG"/>
        </w:rPr>
        <w:t>ص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_</w:t>
      </w:r>
    </w:p>
    <w:p w:rsidR="00C15411" w:rsidRPr="004E561B" w:rsidRDefault="00C15411" w:rsidP="005E4C75">
      <w:pPr>
        <w:bidi/>
        <w:spacing w:after="0" w:line="240" w:lineRule="auto"/>
        <w:jc w:val="center"/>
        <w:rPr>
          <w:rFonts w:ascii="Calibri" w:eastAsia="Times New Roman" w:hAnsi="Calibri" w:cs="Simplified Arabic"/>
          <w:b/>
          <w:bCs/>
          <w:sz w:val="24"/>
          <w:szCs w:val="24"/>
          <w:u w:val="single"/>
          <w:rtl/>
          <w:lang w:val="en-GB" w:eastAsia="en-GB" w:bidi="ar-EG"/>
        </w:rPr>
      </w:pP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 xml:space="preserve">يوم 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 xml:space="preserve">_____ 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 xml:space="preserve">الموافق </w:t>
      </w:r>
      <w:r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softHyphen/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__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/_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__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_/_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2017</w:t>
      </w:r>
    </w:p>
    <w:p w:rsidR="00C15411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 w:bidi="ar-EG"/>
        </w:rPr>
      </w:pPr>
    </w:p>
    <w:p w:rsidR="00C15411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</w:pP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 w:bidi="ar-EG"/>
        </w:rPr>
        <w:t>الس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 w:bidi="ar-EG"/>
        </w:rPr>
        <w:t>ادة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/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الهيئة العامة للاستثمار والمناطق الحرة </w:t>
      </w:r>
    </w:p>
    <w:p w:rsidR="00C15411" w:rsidRPr="004E561B" w:rsidRDefault="00C15411" w:rsidP="00DC1EE9">
      <w:pPr>
        <w:bidi/>
        <w:spacing w:before="240" w:after="0" w:line="240" w:lineRule="auto"/>
        <w:ind w:leftChars="900" w:left="1980"/>
        <w:jc w:val="both"/>
        <w:rPr>
          <w:rFonts w:ascii="Calibri" w:eastAsia="Times New Roman" w:hAnsi="Calibri" w:cs="Simplified Arabic"/>
          <w:sz w:val="24"/>
          <w:szCs w:val="24"/>
          <w:lang w:val="en-GB" w:eastAsia="en-GB" w:bidi="ar-EG"/>
        </w:rPr>
      </w:pP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تحية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طيبة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وبعـد،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 w:bidi="ar-EG"/>
        </w:rPr>
        <w:t xml:space="preserve"> </w:t>
      </w:r>
    </w:p>
    <w:p w:rsidR="00C15411" w:rsidRPr="004E561B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 w:bidi="ar-EG"/>
        </w:rPr>
      </w:pP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نتشرف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بدعوة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سيادتكم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لحضور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الجمعية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العامة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غير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العادية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لشركة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="00DC1EE9">
        <w:rPr>
          <w:rFonts w:ascii="Calibri" w:eastAsia="Times New Roman" w:hAnsi="Calibri" w:cs="Simplified Arabic" w:hint="cs"/>
          <w:sz w:val="24"/>
          <w:szCs w:val="24"/>
          <w:lang w:val="en-GB" w:eastAsia="en-GB"/>
        </w:rPr>
        <w:t>X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 </w:t>
      </w:r>
      <w:proofErr w:type="spellStart"/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ذ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.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م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.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م</w:t>
      </w:r>
      <w:proofErr w:type="spellEnd"/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.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المنعقدة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يوم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______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الموافق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_________2017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في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تمام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الساعة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10 صباحا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بالعنوان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التالي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:</w:t>
      </w:r>
      <w:r w:rsidRPr="00C15411">
        <w:rPr>
          <w:rtl/>
        </w:rPr>
        <w:t xml:space="preserve"> </w:t>
      </w:r>
      <w:r w:rsidR="005E4C75" w:rsidRPr="005E4C75">
        <w:rPr>
          <w:rFonts w:ascii="Calibri" w:eastAsia="Times New Roman" w:hAnsi="Calibri" w:cs="Simplified Arabic" w:hint="cs"/>
          <w:color w:val="FF0000"/>
          <w:sz w:val="24"/>
          <w:szCs w:val="24"/>
          <w:rtl/>
          <w:lang w:val="en-GB" w:eastAsia="en-GB"/>
        </w:rPr>
        <w:t>العنوان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وذلك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للنظر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في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جدول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الأعمال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الآتي: 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-</w:t>
      </w:r>
    </w:p>
    <w:p w:rsidR="00C15411" w:rsidRPr="009165F3" w:rsidRDefault="00C15411" w:rsidP="00DC1EE9">
      <w:pPr>
        <w:numPr>
          <w:ilvl w:val="0"/>
          <w:numId w:val="15"/>
        </w:numPr>
        <w:bidi/>
        <w:spacing w:before="240" w:after="0" w:line="240" w:lineRule="auto"/>
        <w:jc w:val="both"/>
        <w:rPr>
          <w:rFonts w:ascii="Calibri" w:eastAsia="Times New Roman" w:hAnsi="Calibri" w:cs="Simplified Arabic"/>
          <w:sz w:val="24"/>
          <w:szCs w:val="24"/>
          <w:lang w:val="en-GB" w:eastAsia="en-GB"/>
        </w:rPr>
      </w:pP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تعديل المادة رقم (5) من النظام الأساسي للشركة</w:t>
      </w:r>
    </w:p>
    <w:p w:rsidR="00C15411" w:rsidRPr="009165F3" w:rsidRDefault="00C15411" w:rsidP="00DC1EE9">
      <w:pPr>
        <w:numPr>
          <w:ilvl w:val="0"/>
          <w:numId w:val="15"/>
        </w:numPr>
        <w:bidi/>
        <w:spacing w:before="240" w:after="0" w:line="240" w:lineRule="auto"/>
        <w:jc w:val="both"/>
        <w:rPr>
          <w:rFonts w:ascii="Calibri" w:eastAsia="Times New Roman" w:hAnsi="Calibri" w:cs="Simplified Arabic"/>
          <w:sz w:val="24"/>
          <w:szCs w:val="24"/>
          <w:lang w:val="en-GB" w:eastAsia="en-GB"/>
        </w:rPr>
      </w:pPr>
      <w:r w:rsidRPr="009165F3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تعديل المواد رقم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(12) </w:t>
      </w:r>
      <w:r w:rsidRPr="009165F3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من النظام الأساسي للشركة </w:t>
      </w:r>
    </w:p>
    <w:p w:rsidR="00C15411" w:rsidRDefault="00C15411" w:rsidP="00DC1EE9">
      <w:pPr>
        <w:numPr>
          <w:ilvl w:val="0"/>
          <w:numId w:val="15"/>
        </w:numPr>
        <w:bidi/>
        <w:spacing w:before="240" w:after="0" w:line="240" w:lineRule="auto"/>
        <w:jc w:val="both"/>
        <w:rPr>
          <w:rFonts w:ascii="Calibri" w:eastAsia="Times New Roman" w:hAnsi="Calibri" w:cs="Simplified Arabic"/>
          <w:sz w:val="24"/>
          <w:szCs w:val="24"/>
          <w:lang w:val="en-GB" w:eastAsia="en-GB"/>
        </w:rPr>
      </w:pP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قبول استقالة </w:t>
      </w:r>
      <w:r w:rsidR="005E4C75" w:rsidRPr="005E4C75">
        <w:rPr>
          <w:rFonts w:ascii="Calibri" w:eastAsia="Times New Roman" w:hAnsi="Calibri" w:cs="Simplified Arabic" w:hint="cs"/>
          <w:color w:val="FF0000"/>
          <w:sz w:val="24"/>
          <w:szCs w:val="24"/>
          <w:rtl/>
          <w:lang w:val="en-GB" w:eastAsia="en-GB"/>
        </w:rPr>
        <w:t>شريك رقم 2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 </w:t>
      </w:r>
      <w:r w:rsidRPr="009165F3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بصفته مديراً للشركة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وإخلاء طرفة عن مدة توليه الإدارة.</w:t>
      </w:r>
    </w:p>
    <w:p w:rsidR="00C15411" w:rsidRDefault="00C15411" w:rsidP="00DC1EE9">
      <w:pPr>
        <w:bidi/>
        <w:spacing w:before="240" w:after="0" w:line="240" w:lineRule="auto"/>
        <w:ind w:left="720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</w:pP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وفي حالة عدم توافر النصاب المقرر للانعقاد يكون الاجتماع الثاني في يوم ___ _______2017 في تمام الساعة العاشرة صباحاً بمقر الشركة المبين أعلاه.</w:t>
      </w:r>
    </w:p>
    <w:p w:rsidR="00C15411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</w:pPr>
    </w:p>
    <w:p w:rsidR="00C15411" w:rsidRPr="004E561B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</w:pP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وتفضلوا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بقبول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فائق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الاحترام،</w:t>
      </w:r>
    </w:p>
    <w:p w:rsidR="00C15411" w:rsidRPr="004E561B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lang w:val="en-GB" w:eastAsia="en-GB" w:bidi="ar-EG"/>
        </w:rPr>
      </w:pP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مدير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الشركة</w:t>
      </w:r>
    </w:p>
    <w:p w:rsidR="00C15411" w:rsidRDefault="00C15411" w:rsidP="00DC1EE9">
      <w:pPr>
        <w:bidi/>
        <w:jc w:val="both"/>
        <w:rPr>
          <w:rtl/>
        </w:rPr>
      </w:pPr>
    </w:p>
    <w:p w:rsidR="00C15411" w:rsidRDefault="00C15411" w:rsidP="00DC1EE9">
      <w:pPr>
        <w:bidi/>
        <w:jc w:val="both"/>
        <w:rPr>
          <w:rtl/>
        </w:rPr>
      </w:pPr>
    </w:p>
    <w:p w:rsidR="00C15411" w:rsidRPr="009165F3" w:rsidRDefault="00C15411" w:rsidP="00DC1EE9">
      <w:pPr>
        <w:bidi/>
        <w:jc w:val="both"/>
        <w:rPr>
          <w:sz w:val="18"/>
          <w:szCs w:val="18"/>
          <w:rtl/>
        </w:rPr>
      </w:pPr>
      <w:r w:rsidRPr="009165F3">
        <w:rPr>
          <w:rFonts w:hint="cs"/>
          <w:sz w:val="18"/>
          <w:szCs w:val="18"/>
          <w:rtl/>
        </w:rPr>
        <w:t>تم التسليم باليد إعمالاً لأحكام المادة 17 والمادة 21 من النظام الأساسي للشركة و</w:t>
      </w:r>
      <w:r w:rsidRPr="009165F3">
        <w:rPr>
          <w:rFonts w:cs="Arial" w:hint="cs"/>
          <w:sz w:val="18"/>
          <w:szCs w:val="18"/>
          <w:rtl/>
        </w:rPr>
        <w:t>مادة</w:t>
      </w:r>
      <w:r w:rsidRPr="009165F3">
        <w:rPr>
          <w:rFonts w:cs="Arial"/>
          <w:sz w:val="18"/>
          <w:szCs w:val="18"/>
          <w:rtl/>
        </w:rPr>
        <w:t xml:space="preserve"> (203) </w:t>
      </w:r>
      <w:r w:rsidRPr="009165F3">
        <w:rPr>
          <w:rFonts w:cs="Arial" w:hint="cs"/>
          <w:sz w:val="18"/>
          <w:szCs w:val="18"/>
          <w:rtl/>
        </w:rPr>
        <w:t>من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اللائحة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التنفيذية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لقانون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الشركات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الصادرة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بقرار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وزير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الاستثمار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رقم</w:t>
      </w:r>
      <w:r w:rsidRPr="009165F3">
        <w:rPr>
          <w:rFonts w:cs="Arial"/>
          <w:sz w:val="18"/>
          <w:szCs w:val="18"/>
          <w:rtl/>
        </w:rPr>
        <w:t xml:space="preserve"> 96 </w:t>
      </w:r>
      <w:r w:rsidRPr="009165F3">
        <w:rPr>
          <w:rFonts w:cs="Arial" w:hint="cs"/>
          <w:sz w:val="18"/>
          <w:szCs w:val="18"/>
          <w:rtl/>
        </w:rPr>
        <w:t>لسنة</w:t>
      </w:r>
      <w:r w:rsidRPr="009165F3">
        <w:rPr>
          <w:rFonts w:cs="Arial"/>
          <w:sz w:val="18"/>
          <w:szCs w:val="18"/>
          <w:rtl/>
        </w:rPr>
        <w:t xml:space="preserve"> 1982 </w:t>
      </w:r>
      <w:r w:rsidRPr="009165F3">
        <w:rPr>
          <w:rFonts w:cs="Arial" w:hint="cs"/>
          <w:sz w:val="18"/>
          <w:szCs w:val="18"/>
          <w:rtl/>
        </w:rPr>
        <w:t>والمستبدلة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بالقرار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رقم</w:t>
      </w:r>
      <w:r w:rsidRPr="009165F3">
        <w:rPr>
          <w:rFonts w:cs="Arial"/>
          <w:sz w:val="18"/>
          <w:szCs w:val="18"/>
          <w:rtl/>
        </w:rPr>
        <w:t xml:space="preserve"> 40 </w:t>
      </w:r>
      <w:r w:rsidRPr="009165F3">
        <w:rPr>
          <w:rFonts w:cs="Arial" w:hint="cs"/>
          <w:sz w:val="18"/>
          <w:szCs w:val="18"/>
          <w:rtl/>
        </w:rPr>
        <w:t>لسنة</w:t>
      </w:r>
      <w:r w:rsidRPr="009165F3">
        <w:rPr>
          <w:rFonts w:cs="Arial"/>
          <w:sz w:val="18"/>
          <w:szCs w:val="18"/>
          <w:rtl/>
        </w:rPr>
        <w:t xml:space="preserve"> 1995).</w:t>
      </w:r>
    </w:p>
    <w:p w:rsidR="00C15411" w:rsidRDefault="00C15411" w:rsidP="00DC1EE9">
      <w:pPr>
        <w:bidi/>
        <w:spacing w:line="480" w:lineRule="auto"/>
        <w:jc w:val="both"/>
        <w:rPr>
          <w:rtl/>
        </w:rPr>
      </w:pPr>
      <w:r>
        <w:rPr>
          <w:rFonts w:hint="cs"/>
          <w:rtl/>
        </w:rPr>
        <w:t>توقيع المستلم أو من ينوب عنه وتاريخ التسليم:</w:t>
      </w:r>
    </w:p>
    <w:p w:rsidR="00C15411" w:rsidRDefault="00C15411" w:rsidP="00DC1EE9">
      <w:pPr>
        <w:bidi/>
        <w:jc w:val="both"/>
        <w:rPr>
          <w:rtl/>
        </w:rPr>
      </w:pPr>
      <w:r>
        <w:rPr>
          <w:rtl/>
        </w:rPr>
        <w:br w:type="page"/>
      </w:r>
    </w:p>
    <w:p w:rsidR="00C15411" w:rsidRPr="004E561B" w:rsidRDefault="00C15411" w:rsidP="005E4C75">
      <w:pPr>
        <w:bidi/>
        <w:spacing w:after="0" w:line="360" w:lineRule="auto"/>
        <w:jc w:val="center"/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</w:pPr>
      <w:r>
        <w:rPr>
          <w:rFonts w:ascii="Calibri" w:eastAsia="Times New Roman" w:hAnsi="Calibri" w:cs="Simplified Arabic" w:hint="cs"/>
          <w:b/>
          <w:bCs/>
          <w:sz w:val="24"/>
          <w:szCs w:val="24"/>
          <w:u w:val="single"/>
          <w:rtl/>
          <w:lang w:val="en-GB" w:eastAsia="en-GB"/>
        </w:rPr>
        <w:lastRenderedPageBreak/>
        <w:t>دع</w:t>
      </w:r>
      <w:r w:rsidRPr="004E561B">
        <w:rPr>
          <w:rFonts w:ascii="Calibri" w:eastAsia="Times New Roman" w:hAnsi="Calibri" w:cs="Simplified Arabic" w:hint="eastAsia"/>
          <w:b/>
          <w:bCs/>
          <w:sz w:val="24"/>
          <w:szCs w:val="24"/>
          <w:u w:val="single"/>
          <w:rtl/>
          <w:lang w:val="en-GB" w:eastAsia="en-GB"/>
        </w:rPr>
        <w:t>وة</w:t>
      </w:r>
      <w:r w:rsidRPr="004E561B">
        <w:rPr>
          <w:rFonts w:ascii="Calibri" w:eastAsia="Times New Roman" w:hAnsi="Calibri" w:cs="Simplified Arabic"/>
          <w:b/>
          <w:bCs/>
          <w:sz w:val="24"/>
          <w:szCs w:val="24"/>
          <w:u w:val="single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b/>
          <w:bCs/>
          <w:sz w:val="24"/>
          <w:szCs w:val="24"/>
          <w:u w:val="single"/>
          <w:rtl/>
          <w:lang w:val="en-GB" w:eastAsia="en-GB"/>
        </w:rPr>
        <w:t>حضور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 xml:space="preserve"> اجتماع الجمعية العامة 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 xml:space="preserve">غير 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العادية</w:t>
      </w:r>
    </w:p>
    <w:p w:rsidR="00C15411" w:rsidRPr="004E561B" w:rsidRDefault="00C15411" w:rsidP="005E4C75">
      <w:pPr>
        <w:bidi/>
        <w:spacing w:after="0" w:line="360" w:lineRule="auto"/>
        <w:jc w:val="center"/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</w:pP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 xml:space="preserve">لشركة </w:t>
      </w:r>
      <w:r w:rsidR="00DC1EE9">
        <w:rPr>
          <w:rFonts w:ascii="Times New Roman" w:eastAsia="Times New Roman" w:hAnsi="Times New Roman" w:cs="Simplified Arabic" w:hint="cs"/>
          <w:b/>
          <w:bCs/>
          <w:u w:val="single"/>
          <w:lang w:val="en-GB" w:eastAsia="en-GB" w:bidi="ar-EG"/>
        </w:rPr>
        <w:t>X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 xml:space="preserve"> 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>ش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/>
        </w:rPr>
        <w:t xml:space="preserve">ركة 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>ذ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/>
        </w:rPr>
        <w:t>ات مسئولية محدودة</w:t>
      </w:r>
    </w:p>
    <w:p w:rsidR="00C15411" w:rsidRPr="004E561B" w:rsidRDefault="00C15411" w:rsidP="005E4C75">
      <w:pPr>
        <w:bidi/>
        <w:spacing w:after="0" w:line="360" w:lineRule="auto"/>
        <w:jc w:val="center"/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</w:pP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>سجل تجار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ى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 xml:space="preserve"> رقم ()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br/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/>
        </w:rPr>
        <w:t xml:space="preserve">المنعقدة </w:t>
      </w:r>
      <w:r w:rsidRPr="004E561B"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ال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 xml:space="preserve">ـ </w:t>
      </w:r>
      <w:r w:rsidRPr="004E561B"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ساعة10</w:t>
      </w:r>
      <w:r w:rsidRPr="004E561B">
        <w:rPr>
          <w:rFonts w:ascii="Times New Roman" w:eastAsia="Times New Roman" w:hAnsi="Times New Roman" w:cs="Simplified Arabic" w:hint="eastAsia"/>
          <w:b/>
          <w:bCs/>
          <w:u w:val="single"/>
          <w:rtl/>
          <w:lang w:val="en-GB" w:eastAsia="en-GB" w:bidi="ar-EG"/>
        </w:rPr>
        <w:t>ص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_</w:t>
      </w:r>
    </w:p>
    <w:p w:rsidR="00C15411" w:rsidRPr="004E561B" w:rsidRDefault="00C15411" w:rsidP="005E4C75">
      <w:pPr>
        <w:bidi/>
        <w:spacing w:after="0" w:line="240" w:lineRule="auto"/>
        <w:jc w:val="center"/>
        <w:rPr>
          <w:rFonts w:ascii="Calibri" w:eastAsia="Times New Roman" w:hAnsi="Calibri" w:cs="Simplified Arabic"/>
          <w:b/>
          <w:bCs/>
          <w:sz w:val="24"/>
          <w:szCs w:val="24"/>
          <w:u w:val="single"/>
          <w:rtl/>
          <w:lang w:val="en-GB" w:eastAsia="en-GB" w:bidi="ar-EG"/>
        </w:rPr>
      </w:pP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 xml:space="preserve">يوم 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 xml:space="preserve">_____ 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 xml:space="preserve">الموافق </w:t>
      </w:r>
      <w:r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softHyphen/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__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/_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__</w:t>
      </w:r>
      <w:r w:rsidRPr="004E561B">
        <w:rPr>
          <w:rFonts w:ascii="Times New Roman" w:eastAsia="Times New Roman" w:hAnsi="Times New Roman" w:cs="Simplified Arabic"/>
          <w:b/>
          <w:bCs/>
          <w:u w:val="single"/>
          <w:rtl/>
          <w:lang w:val="en-GB" w:eastAsia="en-GB" w:bidi="ar-EG"/>
        </w:rPr>
        <w:t>_/_</w:t>
      </w:r>
      <w:r>
        <w:rPr>
          <w:rFonts w:ascii="Times New Roman" w:eastAsia="Times New Roman" w:hAnsi="Times New Roman" w:cs="Simplified Arabic" w:hint="cs"/>
          <w:b/>
          <w:bCs/>
          <w:u w:val="single"/>
          <w:rtl/>
          <w:lang w:val="en-GB" w:eastAsia="en-GB" w:bidi="ar-EG"/>
        </w:rPr>
        <w:t>2017</w:t>
      </w:r>
    </w:p>
    <w:p w:rsidR="00C15411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</w:pP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 w:bidi="ar-EG"/>
        </w:rPr>
        <w:t>الس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 w:bidi="ar-EG"/>
        </w:rPr>
        <w:t>يد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/</w:t>
      </w:r>
      <w:r w:rsidRPr="00C15411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 </w:t>
      </w:r>
      <w:r w:rsidR="005E4C75" w:rsidRPr="005E4C75">
        <w:rPr>
          <w:rFonts w:ascii="Calibri" w:eastAsia="Times New Roman" w:hAnsi="Calibri" w:cs="Simplified Arabic" w:hint="cs"/>
          <w:color w:val="FF0000"/>
          <w:sz w:val="24"/>
          <w:szCs w:val="24"/>
          <w:rtl/>
          <w:lang w:val="en-GB" w:eastAsia="en-GB"/>
        </w:rPr>
        <w:t>اسم مراقب الحسابات</w:t>
      </w:r>
    </w:p>
    <w:p w:rsidR="00C15411" w:rsidRPr="004E561B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b/>
          <w:sz w:val="24"/>
          <w:szCs w:val="24"/>
          <w:rtl/>
          <w:lang w:eastAsia="en-GB" w:bidi="ar-EG"/>
        </w:rPr>
      </w:pPr>
      <w:r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بصفته مراقب الحسابات </w:t>
      </w:r>
    </w:p>
    <w:p w:rsidR="00C15411" w:rsidRPr="004E561B" w:rsidRDefault="00C15411" w:rsidP="00DC1EE9">
      <w:pPr>
        <w:bidi/>
        <w:spacing w:before="240" w:after="0" w:line="240" w:lineRule="auto"/>
        <w:ind w:leftChars="900" w:left="1980"/>
        <w:jc w:val="both"/>
        <w:rPr>
          <w:rFonts w:ascii="Calibri" w:eastAsia="Times New Roman" w:hAnsi="Calibri" w:cs="Simplified Arabic"/>
          <w:sz w:val="24"/>
          <w:szCs w:val="24"/>
          <w:lang w:val="en-GB" w:eastAsia="en-GB" w:bidi="ar-EG"/>
        </w:rPr>
      </w:pP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تحية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طيبة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وبعـد،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 w:bidi="ar-EG"/>
        </w:rPr>
        <w:t xml:space="preserve"> </w:t>
      </w:r>
    </w:p>
    <w:p w:rsidR="00C15411" w:rsidRPr="004E561B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 w:bidi="ar-EG"/>
        </w:rPr>
      </w:pP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نتشرف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بدعوة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سيادتكم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لحضور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الجمعية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العامة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غير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العادية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لشركة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="00DC1EE9">
        <w:rPr>
          <w:rFonts w:ascii="Calibri" w:eastAsia="Times New Roman" w:hAnsi="Calibri" w:cs="Simplified Arabic" w:hint="cs"/>
          <w:sz w:val="24"/>
          <w:szCs w:val="24"/>
          <w:lang w:val="en-GB" w:eastAsia="en-GB"/>
        </w:rPr>
        <w:t>X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 </w:t>
      </w:r>
      <w:proofErr w:type="spellStart"/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ذ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.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م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.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م</w:t>
      </w:r>
      <w:proofErr w:type="spellEnd"/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.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المنعقدة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يوم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______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الموافق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_________2017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في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تمام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الساعة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10 صباحا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بالعنوان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التالي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:</w:t>
      </w:r>
      <w:r w:rsidRPr="00C15411">
        <w:rPr>
          <w:rtl/>
        </w:rPr>
        <w:t xml:space="preserve"> </w:t>
      </w:r>
      <w:r w:rsidR="005E4C75" w:rsidRPr="005E4C75">
        <w:rPr>
          <w:rFonts w:ascii="Calibri" w:eastAsia="Times New Roman" w:hAnsi="Calibri" w:cs="Simplified Arabic" w:hint="cs"/>
          <w:color w:val="FF0000"/>
          <w:sz w:val="24"/>
          <w:szCs w:val="24"/>
          <w:rtl/>
          <w:lang w:val="en-GB" w:eastAsia="en-GB"/>
        </w:rPr>
        <w:t>العنوان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.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وذلك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للنظر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في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جدول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الأعمال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الآتي: 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>-</w:t>
      </w:r>
    </w:p>
    <w:p w:rsidR="00C15411" w:rsidRPr="009165F3" w:rsidRDefault="00C15411" w:rsidP="00DC1EE9">
      <w:pPr>
        <w:numPr>
          <w:ilvl w:val="0"/>
          <w:numId w:val="15"/>
        </w:numPr>
        <w:bidi/>
        <w:spacing w:before="240" w:after="0" w:line="240" w:lineRule="auto"/>
        <w:jc w:val="both"/>
        <w:rPr>
          <w:rFonts w:ascii="Calibri" w:eastAsia="Times New Roman" w:hAnsi="Calibri" w:cs="Simplified Arabic"/>
          <w:sz w:val="24"/>
          <w:szCs w:val="24"/>
          <w:lang w:val="en-GB" w:eastAsia="en-GB"/>
        </w:rPr>
      </w:pP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تعديل المادة رقم (5) من النظام الأساسي للشركة</w:t>
      </w:r>
    </w:p>
    <w:p w:rsidR="00C15411" w:rsidRPr="009165F3" w:rsidRDefault="00C15411" w:rsidP="00DC1EE9">
      <w:pPr>
        <w:numPr>
          <w:ilvl w:val="0"/>
          <w:numId w:val="15"/>
        </w:numPr>
        <w:bidi/>
        <w:spacing w:before="240" w:after="0" w:line="240" w:lineRule="auto"/>
        <w:jc w:val="both"/>
        <w:rPr>
          <w:rFonts w:ascii="Calibri" w:eastAsia="Times New Roman" w:hAnsi="Calibri" w:cs="Simplified Arabic"/>
          <w:sz w:val="24"/>
          <w:szCs w:val="24"/>
          <w:lang w:val="en-GB" w:eastAsia="en-GB"/>
        </w:rPr>
      </w:pPr>
      <w:r w:rsidRPr="009165F3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تعديل المواد رقم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(12) </w:t>
      </w:r>
      <w:r w:rsidRPr="009165F3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من النظام الأساسي للشركة </w:t>
      </w:r>
    </w:p>
    <w:p w:rsidR="00C15411" w:rsidRDefault="00C15411" w:rsidP="00DC1EE9">
      <w:pPr>
        <w:numPr>
          <w:ilvl w:val="0"/>
          <w:numId w:val="15"/>
        </w:numPr>
        <w:bidi/>
        <w:spacing w:before="240" w:after="0" w:line="240" w:lineRule="auto"/>
        <w:jc w:val="both"/>
        <w:rPr>
          <w:rFonts w:ascii="Calibri" w:eastAsia="Times New Roman" w:hAnsi="Calibri" w:cs="Simplified Arabic"/>
          <w:sz w:val="24"/>
          <w:szCs w:val="24"/>
          <w:lang w:val="en-GB" w:eastAsia="en-GB"/>
        </w:rPr>
      </w:pP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قبول استقالة </w:t>
      </w:r>
      <w:r w:rsidR="005E4C75" w:rsidRPr="005E4C75">
        <w:rPr>
          <w:rFonts w:ascii="Calibri" w:eastAsia="Times New Roman" w:hAnsi="Calibri" w:cs="Simplified Arabic" w:hint="cs"/>
          <w:color w:val="FF0000"/>
          <w:sz w:val="24"/>
          <w:szCs w:val="24"/>
          <w:rtl/>
          <w:lang w:val="en-GB" w:eastAsia="en-GB"/>
        </w:rPr>
        <w:t>شريك رقم 2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 </w:t>
      </w:r>
      <w:r w:rsidRPr="009165F3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 xml:space="preserve">بصفته مديراً للشركة </w:t>
      </w: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وإخلاء طرفة عن مدة توليه الإدارة.</w:t>
      </w:r>
    </w:p>
    <w:p w:rsidR="00C15411" w:rsidRDefault="00C15411" w:rsidP="00DC1EE9">
      <w:pPr>
        <w:bidi/>
        <w:spacing w:before="240" w:after="0" w:line="240" w:lineRule="auto"/>
        <w:ind w:left="720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</w:pPr>
      <w:r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وفي حالة عدم توافر النصاب المقرر للانعقاد يكون الاجتماع الثاني في يوم ___ _______2017 في تمام الساعة العاشرة صباحاً بمقر الشركة المبين أعلاه.</w:t>
      </w:r>
    </w:p>
    <w:p w:rsidR="00C15411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</w:pPr>
    </w:p>
    <w:p w:rsidR="00C15411" w:rsidRPr="004E561B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</w:pP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وتفضلوا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بقبول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فائق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cs"/>
          <w:sz w:val="24"/>
          <w:szCs w:val="24"/>
          <w:rtl/>
          <w:lang w:val="en-GB" w:eastAsia="en-GB"/>
        </w:rPr>
        <w:t>الاحترام،</w:t>
      </w:r>
    </w:p>
    <w:p w:rsidR="00C15411" w:rsidRPr="004E561B" w:rsidRDefault="00C15411" w:rsidP="00DC1EE9">
      <w:pPr>
        <w:bidi/>
        <w:spacing w:after="0" w:line="240" w:lineRule="auto"/>
        <w:jc w:val="both"/>
        <w:rPr>
          <w:rFonts w:ascii="Calibri" w:eastAsia="Times New Roman" w:hAnsi="Calibri" w:cs="Simplified Arabic"/>
          <w:sz w:val="24"/>
          <w:szCs w:val="24"/>
          <w:lang w:val="en-GB" w:eastAsia="en-GB" w:bidi="ar-EG"/>
        </w:rPr>
      </w:pP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ab/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مدير</w:t>
      </w:r>
      <w:r w:rsidRPr="004E561B">
        <w:rPr>
          <w:rFonts w:ascii="Calibri" w:eastAsia="Times New Roman" w:hAnsi="Calibri" w:cs="Simplified Arabic"/>
          <w:sz w:val="24"/>
          <w:szCs w:val="24"/>
          <w:rtl/>
          <w:lang w:val="en-GB" w:eastAsia="en-GB"/>
        </w:rPr>
        <w:t xml:space="preserve"> </w:t>
      </w:r>
      <w:r w:rsidRPr="004E561B">
        <w:rPr>
          <w:rFonts w:ascii="Calibri" w:eastAsia="Times New Roman" w:hAnsi="Calibri" w:cs="Simplified Arabic" w:hint="eastAsia"/>
          <w:sz w:val="24"/>
          <w:szCs w:val="24"/>
          <w:rtl/>
          <w:lang w:val="en-GB" w:eastAsia="en-GB"/>
        </w:rPr>
        <w:t>الشركة</w:t>
      </w:r>
    </w:p>
    <w:p w:rsidR="00C15411" w:rsidRDefault="00C15411" w:rsidP="00DC1EE9">
      <w:pPr>
        <w:bidi/>
        <w:jc w:val="both"/>
        <w:rPr>
          <w:rtl/>
        </w:rPr>
      </w:pPr>
    </w:p>
    <w:p w:rsidR="00C15411" w:rsidRDefault="00C15411" w:rsidP="00DC1EE9">
      <w:pPr>
        <w:bidi/>
        <w:jc w:val="both"/>
        <w:rPr>
          <w:rtl/>
        </w:rPr>
      </w:pPr>
    </w:p>
    <w:p w:rsidR="00C15411" w:rsidRPr="009165F3" w:rsidRDefault="00C15411" w:rsidP="00DC1EE9">
      <w:pPr>
        <w:bidi/>
        <w:jc w:val="both"/>
        <w:rPr>
          <w:sz w:val="18"/>
          <w:szCs w:val="18"/>
          <w:rtl/>
        </w:rPr>
      </w:pPr>
      <w:r w:rsidRPr="009165F3">
        <w:rPr>
          <w:rFonts w:hint="cs"/>
          <w:sz w:val="18"/>
          <w:szCs w:val="18"/>
          <w:rtl/>
        </w:rPr>
        <w:t>تم التسليم باليد إعمالاً لأحكام المادة 17 والمادة 21 من النظام الأساسي للشركة و</w:t>
      </w:r>
      <w:r w:rsidRPr="009165F3">
        <w:rPr>
          <w:rFonts w:cs="Arial" w:hint="cs"/>
          <w:sz w:val="18"/>
          <w:szCs w:val="18"/>
          <w:rtl/>
        </w:rPr>
        <w:t>مادة</w:t>
      </w:r>
      <w:r w:rsidRPr="009165F3">
        <w:rPr>
          <w:rFonts w:cs="Arial"/>
          <w:sz w:val="18"/>
          <w:szCs w:val="18"/>
          <w:rtl/>
        </w:rPr>
        <w:t xml:space="preserve"> (203) </w:t>
      </w:r>
      <w:r w:rsidRPr="009165F3">
        <w:rPr>
          <w:rFonts w:cs="Arial" w:hint="cs"/>
          <w:sz w:val="18"/>
          <w:szCs w:val="18"/>
          <w:rtl/>
        </w:rPr>
        <w:t>من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اللائحة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التنفيذية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لقانون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الشركات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الصادرة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بقرار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وزير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الاستثمار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رقم</w:t>
      </w:r>
      <w:r w:rsidRPr="009165F3">
        <w:rPr>
          <w:rFonts w:cs="Arial"/>
          <w:sz w:val="18"/>
          <w:szCs w:val="18"/>
          <w:rtl/>
        </w:rPr>
        <w:t xml:space="preserve"> 96 </w:t>
      </w:r>
      <w:r w:rsidRPr="009165F3">
        <w:rPr>
          <w:rFonts w:cs="Arial" w:hint="cs"/>
          <w:sz w:val="18"/>
          <w:szCs w:val="18"/>
          <w:rtl/>
        </w:rPr>
        <w:t>لسنة</w:t>
      </w:r>
      <w:r w:rsidRPr="009165F3">
        <w:rPr>
          <w:rFonts w:cs="Arial"/>
          <w:sz w:val="18"/>
          <w:szCs w:val="18"/>
          <w:rtl/>
        </w:rPr>
        <w:t xml:space="preserve"> 1982 </w:t>
      </w:r>
      <w:r w:rsidRPr="009165F3">
        <w:rPr>
          <w:rFonts w:cs="Arial" w:hint="cs"/>
          <w:sz w:val="18"/>
          <w:szCs w:val="18"/>
          <w:rtl/>
        </w:rPr>
        <w:t>والمستبدلة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بالقرار</w:t>
      </w:r>
      <w:r w:rsidRPr="009165F3">
        <w:rPr>
          <w:rFonts w:cs="Arial"/>
          <w:sz w:val="18"/>
          <w:szCs w:val="18"/>
          <w:rtl/>
        </w:rPr>
        <w:t xml:space="preserve"> </w:t>
      </w:r>
      <w:r w:rsidRPr="009165F3">
        <w:rPr>
          <w:rFonts w:cs="Arial" w:hint="cs"/>
          <w:sz w:val="18"/>
          <w:szCs w:val="18"/>
          <w:rtl/>
        </w:rPr>
        <w:t>رقم</w:t>
      </w:r>
      <w:r w:rsidRPr="009165F3">
        <w:rPr>
          <w:rFonts w:cs="Arial"/>
          <w:sz w:val="18"/>
          <w:szCs w:val="18"/>
          <w:rtl/>
        </w:rPr>
        <w:t xml:space="preserve"> 40 </w:t>
      </w:r>
      <w:r w:rsidRPr="009165F3">
        <w:rPr>
          <w:rFonts w:cs="Arial" w:hint="cs"/>
          <w:sz w:val="18"/>
          <w:szCs w:val="18"/>
          <w:rtl/>
        </w:rPr>
        <w:t>لسنة</w:t>
      </w:r>
      <w:r w:rsidRPr="009165F3">
        <w:rPr>
          <w:rFonts w:cs="Arial"/>
          <w:sz w:val="18"/>
          <w:szCs w:val="18"/>
          <w:rtl/>
        </w:rPr>
        <w:t xml:space="preserve"> 1995).</w:t>
      </w:r>
    </w:p>
    <w:p w:rsidR="00C15411" w:rsidRDefault="00C15411" w:rsidP="00DC1EE9">
      <w:pPr>
        <w:bidi/>
        <w:spacing w:line="480" w:lineRule="auto"/>
        <w:jc w:val="both"/>
        <w:rPr>
          <w:rtl/>
        </w:rPr>
      </w:pPr>
      <w:r>
        <w:rPr>
          <w:rFonts w:hint="cs"/>
          <w:rtl/>
        </w:rPr>
        <w:t>توقيع المستلم أو من ينوب عنه وتاريخ التسليم:</w:t>
      </w:r>
    </w:p>
    <w:p w:rsidR="00C15411" w:rsidRPr="00C15411" w:rsidRDefault="00C15411" w:rsidP="00DC1EE9">
      <w:pPr>
        <w:bidi/>
        <w:spacing w:line="480" w:lineRule="auto"/>
        <w:jc w:val="both"/>
        <w:rPr>
          <w:sz w:val="30"/>
          <w:szCs w:val="30"/>
        </w:rPr>
      </w:pPr>
    </w:p>
    <w:sectPr w:rsidR="00C15411" w:rsidRPr="00C15411" w:rsidSect="00A5449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C7B" w:rsidRDefault="00971C7B" w:rsidP="009751B3">
      <w:pPr>
        <w:spacing w:after="0" w:line="240" w:lineRule="auto"/>
      </w:pPr>
      <w:r>
        <w:separator/>
      </w:r>
    </w:p>
  </w:endnote>
  <w:endnote w:type="continuationSeparator" w:id="0">
    <w:p w:rsidR="00971C7B" w:rsidRDefault="00971C7B" w:rsidP="0097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CA1" w:rsidRDefault="001D5CA1" w:rsidP="006D3897">
    <w:pPr>
      <w:pStyle w:val="Footer"/>
      <w:jc w:val="right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C7B" w:rsidRDefault="00971C7B" w:rsidP="009751B3">
      <w:pPr>
        <w:spacing w:after="0" w:line="240" w:lineRule="auto"/>
      </w:pPr>
      <w:r>
        <w:separator/>
      </w:r>
    </w:p>
  </w:footnote>
  <w:footnote w:type="continuationSeparator" w:id="0">
    <w:p w:rsidR="00971C7B" w:rsidRDefault="00971C7B" w:rsidP="00975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411" w:rsidRPr="00C15411" w:rsidRDefault="00DC1EE9" w:rsidP="00C15411">
    <w:pPr>
      <w:tabs>
        <w:tab w:val="right" w:pos="8640"/>
      </w:tabs>
      <w:bidi/>
      <w:spacing w:after="0" w:line="240" w:lineRule="auto"/>
      <w:rPr>
        <w:rFonts w:ascii="Sakkal Majalla" w:hAnsi="Sakkal Majalla" w:cs="Sakkal Majalla"/>
        <w:sz w:val="28"/>
        <w:szCs w:val="28"/>
        <w:u w:val="single"/>
        <w:rtl/>
        <w:lang w:bidi="ar-EG"/>
      </w:rPr>
    </w:pPr>
    <w:r>
      <w:rPr>
        <w:rFonts w:ascii="Sakkal Majalla" w:hAnsi="Sakkal Majalla" w:cs="Sakkal Majalla"/>
        <w:sz w:val="28"/>
        <w:szCs w:val="28"/>
        <w:u w:val="single"/>
        <w:lang w:bidi="ar-EG"/>
      </w:rPr>
      <w:t>X</w:t>
    </w:r>
    <w:r w:rsidR="00C15411" w:rsidRPr="00C15411">
      <w:rPr>
        <w:rFonts w:ascii="Sakkal Majalla" w:hAnsi="Sakkal Majalla" w:cs="Sakkal Majalla"/>
        <w:sz w:val="28"/>
        <w:szCs w:val="28"/>
        <w:u w:val="single"/>
        <w:rtl/>
        <w:lang w:bidi="ar-EG"/>
      </w:rPr>
      <w:t xml:space="preserve"> (</w:t>
    </w:r>
    <w:proofErr w:type="spellStart"/>
    <w:r w:rsidR="00C15411" w:rsidRPr="00C15411">
      <w:rPr>
        <w:rFonts w:ascii="Sakkal Majalla" w:hAnsi="Sakkal Majalla" w:cs="Sakkal Majalla"/>
        <w:sz w:val="28"/>
        <w:szCs w:val="28"/>
        <w:u w:val="single"/>
        <w:rtl/>
        <w:lang w:bidi="ar-EG"/>
      </w:rPr>
      <w:t>ذ.م.م</w:t>
    </w:r>
    <w:proofErr w:type="spellEnd"/>
    <w:r w:rsidR="00C15411" w:rsidRPr="00C15411">
      <w:rPr>
        <w:rFonts w:ascii="Sakkal Majalla" w:hAnsi="Sakkal Majalla" w:cs="Sakkal Majalla"/>
        <w:sz w:val="28"/>
        <w:szCs w:val="28"/>
        <w:u w:val="single"/>
        <w:rtl/>
        <w:lang w:bidi="ar-EG"/>
      </w:rPr>
      <w:t>)</w:t>
    </w:r>
  </w:p>
  <w:p w:rsidR="00C15411" w:rsidRPr="00C15411" w:rsidRDefault="00C15411" w:rsidP="00C15411">
    <w:pPr>
      <w:tabs>
        <w:tab w:val="right" w:pos="8640"/>
      </w:tabs>
      <w:bidi/>
      <w:spacing w:after="0" w:line="240" w:lineRule="auto"/>
      <w:rPr>
        <w:rFonts w:ascii="Sakkal Majalla" w:hAnsi="Sakkal Majalla" w:cs="Sakkal Majalla"/>
        <w:sz w:val="28"/>
        <w:szCs w:val="28"/>
        <w:u w:val="single"/>
        <w:rtl/>
        <w:lang w:bidi="ar-EG"/>
      </w:rPr>
    </w:pPr>
    <w:r w:rsidRPr="00C15411">
      <w:rPr>
        <w:rFonts w:ascii="Sakkal Majalla" w:hAnsi="Sakkal Majalla" w:cs="Sakkal Majalla"/>
        <w:sz w:val="28"/>
        <w:szCs w:val="28"/>
        <w:u w:val="single"/>
        <w:rtl/>
        <w:lang w:bidi="ar-EG"/>
      </w:rPr>
      <w:t xml:space="preserve">سجل تجارى: </w:t>
    </w:r>
    <w:r w:rsidR="00DC1EE9">
      <w:rPr>
        <w:rFonts w:ascii="Times New Roman" w:eastAsia="Times New Roman" w:hAnsi="Times New Roman" w:cs="Simplified Arabic" w:hint="cs"/>
        <w:b/>
        <w:bCs/>
        <w:u w:val="single"/>
        <w:rtl/>
        <w:lang w:val="en-GB" w:eastAsia="en-GB"/>
      </w:rPr>
      <w:t>رقم السجل</w:t>
    </w:r>
  </w:p>
  <w:p w:rsidR="00C15411" w:rsidRPr="00C15411" w:rsidRDefault="00C15411" w:rsidP="00C15411">
    <w:pPr>
      <w:pStyle w:val="Header"/>
      <w:bidi/>
      <w:rPr>
        <w:rFonts w:ascii="Sakkal Majalla" w:hAnsi="Sakkal Majalla" w:cs="Sakkal Majall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52C5"/>
    <w:multiLevelType w:val="hybridMultilevel"/>
    <w:tmpl w:val="7BCE3234"/>
    <w:lvl w:ilvl="0" w:tplc="4858EF14">
      <w:start w:val="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B0A55AE"/>
    <w:multiLevelType w:val="hybridMultilevel"/>
    <w:tmpl w:val="62D85E84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D1B07DE"/>
    <w:multiLevelType w:val="hybridMultilevel"/>
    <w:tmpl w:val="13585428"/>
    <w:lvl w:ilvl="0" w:tplc="05C6C334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3EE75EA8"/>
    <w:multiLevelType w:val="hybridMultilevel"/>
    <w:tmpl w:val="65EECC46"/>
    <w:lvl w:ilvl="0" w:tplc="C4E4FC5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E0A30"/>
    <w:multiLevelType w:val="hybridMultilevel"/>
    <w:tmpl w:val="1BA02334"/>
    <w:lvl w:ilvl="0" w:tplc="45D4433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46AD3"/>
    <w:multiLevelType w:val="hybridMultilevel"/>
    <w:tmpl w:val="884663D0"/>
    <w:lvl w:ilvl="0" w:tplc="881AB9C8">
      <w:start w:val="1"/>
      <w:numFmt w:val="decimal"/>
      <w:lvlText w:val="%1-"/>
      <w:lvlJc w:val="left"/>
      <w:pPr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85EE2"/>
    <w:multiLevelType w:val="hybridMultilevel"/>
    <w:tmpl w:val="1BA02334"/>
    <w:lvl w:ilvl="0" w:tplc="45D4433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94F47"/>
    <w:multiLevelType w:val="hybridMultilevel"/>
    <w:tmpl w:val="DD50D28A"/>
    <w:lvl w:ilvl="0" w:tplc="CDA829E6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6F0A1A7C"/>
    <w:multiLevelType w:val="hybridMultilevel"/>
    <w:tmpl w:val="A3407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805888"/>
    <w:multiLevelType w:val="hybridMultilevel"/>
    <w:tmpl w:val="6B9EF6FE"/>
    <w:lvl w:ilvl="0" w:tplc="7B560404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2A8715C"/>
    <w:multiLevelType w:val="hybridMultilevel"/>
    <w:tmpl w:val="3B9641E6"/>
    <w:lvl w:ilvl="0" w:tplc="52FE3B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 w:numId="12">
    <w:abstractNumId w:val="2"/>
  </w:num>
  <w:num w:numId="13">
    <w:abstractNumId w:val="1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8B"/>
    <w:rsid w:val="0000342C"/>
    <w:rsid w:val="000152C4"/>
    <w:rsid w:val="0001665B"/>
    <w:rsid w:val="0002544B"/>
    <w:rsid w:val="00030022"/>
    <w:rsid w:val="0006436E"/>
    <w:rsid w:val="000701D4"/>
    <w:rsid w:val="000815A0"/>
    <w:rsid w:val="00083AD3"/>
    <w:rsid w:val="000A7A75"/>
    <w:rsid w:val="000B6506"/>
    <w:rsid w:val="000C01CF"/>
    <w:rsid w:val="000C62B1"/>
    <w:rsid w:val="000E765A"/>
    <w:rsid w:val="000F6B34"/>
    <w:rsid w:val="000F7D48"/>
    <w:rsid w:val="0011437B"/>
    <w:rsid w:val="00114F78"/>
    <w:rsid w:val="00126C67"/>
    <w:rsid w:val="00127C3C"/>
    <w:rsid w:val="00140EF6"/>
    <w:rsid w:val="0015147C"/>
    <w:rsid w:val="00175F2F"/>
    <w:rsid w:val="00180CB2"/>
    <w:rsid w:val="00181F68"/>
    <w:rsid w:val="00186893"/>
    <w:rsid w:val="00191017"/>
    <w:rsid w:val="001C445F"/>
    <w:rsid w:val="001C4A9D"/>
    <w:rsid w:val="001C6770"/>
    <w:rsid w:val="001D5CA1"/>
    <w:rsid w:val="001E6DB2"/>
    <w:rsid w:val="001F0080"/>
    <w:rsid w:val="001F21CF"/>
    <w:rsid w:val="00231E5B"/>
    <w:rsid w:val="00244D37"/>
    <w:rsid w:val="002509BC"/>
    <w:rsid w:val="00252D54"/>
    <w:rsid w:val="002563A1"/>
    <w:rsid w:val="002644F1"/>
    <w:rsid w:val="002A6FF2"/>
    <w:rsid w:val="002D273C"/>
    <w:rsid w:val="002D47A6"/>
    <w:rsid w:val="003104AD"/>
    <w:rsid w:val="00313EBB"/>
    <w:rsid w:val="00316355"/>
    <w:rsid w:val="003174AC"/>
    <w:rsid w:val="003351EE"/>
    <w:rsid w:val="00341C24"/>
    <w:rsid w:val="00345A74"/>
    <w:rsid w:val="00352B0A"/>
    <w:rsid w:val="00363C50"/>
    <w:rsid w:val="003B4439"/>
    <w:rsid w:val="003C2F84"/>
    <w:rsid w:val="003F6B82"/>
    <w:rsid w:val="00402401"/>
    <w:rsid w:val="00411DAB"/>
    <w:rsid w:val="00420125"/>
    <w:rsid w:val="0042472E"/>
    <w:rsid w:val="0044081F"/>
    <w:rsid w:val="00453C2D"/>
    <w:rsid w:val="004544E5"/>
    <w:rsid w:val="004554AF"/>
    <w:rsid w:val="00462E06"/>
    <w:rsid w:val="00467396"/>
    <w:rsid w:val="00497E22"/>
    <w:rsid w:val="004A237B"/>
    <w:rsid w:val="004A6DDF"/>
    <w:rsid w:val="004C0BDF"/>
    <w:rsid w:val="004C28E3"/>
    <w:rsid w:val="004C7FAD"/>
    <w:rsid w:val="004D61B3"/>
    <w:rsid w:val="004E7736"/>
    <w:rsid w:val="004F35AB"/>
    <w:rsid w:val="00500204"/>
    <w:rsid w:val="005237B3"/>
    <w:rsid w:val="0054033D"/>
    <w:rsid w:val="0054114A"/>
    <w:rsid w:val="005451F7"/>
    <w:rsid w:val="0058539A"/>
    <w:rsid w:val="00586301"/>
    <w:rsid w:val="00595E6B"/>
    <w:rsid w:val="005B5088"/>
    <w:rsid w:val="005C0653"/>
    <w:rsid w:val="005C23AB"/>
    <w:rsid w:val="005C717A"/>
    <w:rsid w:val="005D46DD"/>
    <w:rsid w:val="005E4C75"/>
    <w:rsid w:val="005F53F8"/>
    <w:rsid w:val="00602003"/>
    <w:rsid w:val="006367D3"/>
    <w:rsid w:val="00642CA8"/>
    <w:rsid w:val="0064500B"/>
    <w:rsid w:val="00653025"/>
    <w:rsid w:val="0066097F"/>
    <w:rsid w:val="00664414"/>
    <w:rsid w:val="00666CDF"/>
    <w:rsid w:val="00673A0F"/>
    <w:rsid w:val="006A6B12"/>
    <w:rsid w:val="006C7185"/>
    <w:rsid w:val="006D3897"/>
    <w:rsid w:val="00724334"/>
    <w:rsid w:val="00752100"/>
    <w:rsid w:val="0076790E"/>
    <w:rsid w:val="00792E00"/>
    <w:rsid w:val="00793108"/>
    <w:rsid w:val="007A6A54"/>
    <w:rsid w:val="007A6AA8"/>
    <w:rsid w:val="007A7356"/>
    <w:rsid w:val="007B0A88"/>
    <w:rsid w:val="007C45B1"/>
    <w:rsid w:val="007E0289"/>
    <w:rsid w:val="007E379D"/>
    <w:rsid w:val="007F3E5F"/>
    <w:rsid w:val="00800398"/>
    <w:rsid w:val="00805C13"/>
    <w:rsid w:val="00806CC2"/>
    <w:rsid w:val="00820BC9"/>
    <w:rsid w:val="00822E33"/>
    <w:rsid w:val="00845BE0"/>
    <w:rsid w:val="00857D47"/>
    <w:rsid w:val="008603ED"/>
    <w:rsid w:val="00860877"/>
    <w:rsid w:val="0086242B"/>
    <w:rsid w:val="00872357"/>
    <w:rsid w:val="008751DD"/>
    <w:rsid w:val="00880D03"/>
    <w:rsid w:val="008F6B08"/>
    <w:rsid w:val="009007A1"/>
    <w:rsid w:val="009033E1"/>
    <w:rsid w:val="00903D51"/>
    <w:rsid w:val="00907D1C"/>
    <w:rsid w:val="0093688B"/>
    <w:rsid w:val="00941058"/>
    <w:rsid w:val="009637C1"/>
    <w:rsid w:val="00971C7B"/>
    <w:rsid w:val="009751B3"/>
    <w:rsid w:val="00980398"/>
    <w:rsid w:val="009A5699"/>
    <w:rsid w:val="009B429F"/>
    <w:rsid w:val="009B44CE"/>
    <w:rsid w:val="009B5151"/>
    <w:rsid w:val="009B5382"/>
    <w:rsid w:val="009B74DF"/>
    <w:rsid w:val="009B777D"/>
    <w:rsid w:val="009C11CE"/>
    <w:rsid w:val="009C43FE"/>
    <w:rsid w:val="009D7616"/>
    <w:rsid w:val="009E2BAB"/>
    <w:rsid w:val="009F3FD4"/>
    <w:rsid w:val="00A009FE"/>
    <w:rsid w:val="00A01F85"/>
    <w:rsid w:val="00A11E45"/>
    <w:rsid w:val="00A251BB"/>
    <w:rsid w:val="00A259E1"/>
    <w:rsid w:val="00A3759B"/>
    <w:rsid w:val="00A516A0"/>
    <w:rsid w:val="00A54492"/>
    <w:rsid w:val="00A60517"/>
    <w:rsid w:val="00A60BE9"/>
    <w:rsid w:val="00A63AB6"/>
    <w:rsid w:val="00A644A9"/>
    <w:rsid w:val="00A7371C"/>
    <w:rsid w:val="00A82584"/>
    <w:rsid w:val="00A860C6"/>
    <w:rsid w:val="00A949FF"/>
    <w:rsid w:val="00AA0487"/>
    <w:rsid w:val="00AB1858"/>
    <w:rsid w:val="00AB3970"/>
    <w:rsid w:val="00AB5D61"/>
    <w:rsid w:val="00B418F4"/>
    <w:rsid w:val="00B44365"/>
    <w:rsid w:val="00B53AAB"/>
    <w:rsid w:val="00B6164E"/>
    <w:rsid w:val="00B61CCD"/>
    <w:rsid w:val="00B6715C"/>
    <w:rsid w:val="00B72917"/>
    <w:rsid w:val="00BC22EC"/>
    <w:rsid w:val="00BF27E9"/>
    <w:rsid w:val="00BF373C"/>
    <w:rsid w:val="00C06995"/>
    <w:rsid w:val="00C115D9"/>
    <w:rsid w:val="00C15411"/>
    <w:rsid w:val="00C316A7"/>
    <w:rsid w:val="00C51799"/>
    <w:rsid w:val="00C52C8C"/>
    <w:rsid w:val="00C72B5D"/>
    <w:rsid w:val="00C7783A"/>
    <w:rsid w:val="00C842FF"/>
    <w:rsid w:val="00CD0792"/>
    <w:rsid w:val="00CD1BB0"/>
    <w:rsid w:val="00CE0B05"/>
    <w:rsid w:val="00CE7C42"/>
    <w:rsid w:val="00D01954"/>
    <w:rsid w:val="00D16625"/>
    <w:rsid w:val="00D26B09"/>
    <w:rsid w:val="00D6452A"/>
    <w:rsid w:val="00D751F1"/>
    <w:rsid w:val="00D94D0D"/>
    <w:rsid w:val="00D95256"/>
    <w:rsid w:val="00DA0D3F"/>
    <w:rsid w:val="00DA1DC4"/>
    <w:rsid w:val="00DC1EE9"/>
    <w:rsid w:val="00DC6B4F"/>
    <w:rsid w:val="00DE14AB"/>
    <w:rsid w:val="00DE4C52"/>
    <w:rsid w:val="00DF2BE9"/>
    <w:rsid w:val="00E12B63"/>
    <w:rsid w:val="00E23986"/>
    <w:rsid w:val="00E254E0"/>
    <w:rsid w:val="00E34628"/>
    <w:rsid w:val="00E41715"/>
    <w:rsid w:val="00E41A13"/>
    <w:rsid w:val="00E41C55"/>
    <w:rsid w:val="00E51F84"/>
    <w:rsid w:val="00E94423"/>
    <w:rsid w:val="00E94B88"/>
    <w:rsid w:val="00EB6548"/>
    <w:rsid w:val="00EC304F"/>
    <w:rsid w:val="00ED0B8C"/>
    <w:rsid w:val="00F0585F"/>
    <w:rsid w:val="00F06CE4"/>
    <w:rsid w:val="00F113E4"/>
    <w:rsid w:val="00F17C73"/>
    <w:rsid w:val="00F22C6B"/>
    <w:rsid w:val="00F318C7"/>
    <w:rsid w:val="00F31A49"/>
    <w:rsid w:val="00F55103"/>
    <w:rsid w:val="00F80035"/>
    <w:rsid w:val="00F87581"/>
    <w:rsid w:val="00FC4AEE"/>
    <w:rsid w:val="00FE0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95314"/>
  <w15:docId w15:val="{0FD14399-7E70-42EC-BB68-293CEC58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6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8B"/>
    <w:pPr>
      <w:ind w:left="720"/>
      <w:contextualSpacing/>
    </w:pPr>
  </w:style>
  <w:style w:type="table" w:styleId="TableGrid">
    <w:name w:val="Table Grid"/>
    <w:basedOn w:val="TableNormal"/>
    <w:uiPriority w:val="59"/>
    <w:rsid w:val="009368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751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B3"/>
  </w:style>
  <w:style w:type="paragraph" w:styleId="Footer">
    <w:name w:val="footer"/>
    <w:basedOn w:val="Normal"/>
    <w:link w:val="FooterChar"/>
    <w:uiPriority w:val="99"/>
    <w:unhideWhenUsed/>
    <w:rsid w:val="009751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B3"/>
  </w:style>
  <w:style w:type="paragraph" w:styleId="BalloonText">
    <w:name w:val="Balloon Text"/>
    <w:basedOn w:val="Normal"/>
    <w:link w:val="BalloonTextChar"/>
    <w:uiPriority w:val="99"/>
    <w:semiHidden/>
    <w:unhideWhenUsed/>
    <w:rsid w:val="00440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8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0D9AD-D79D-4586-8CC9-CAB9CFAF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</dc:creator>
  <cp:keywords/>
  <dc:description/>
  <cp:lastModifiedBy>Mahmoud Hazzaa</cp:lastModifiedBy>
  <cp:revision>2</cp:revision>
  <cp:lastPrinted>2015-06-15T20:52:00Z</cp:lastPrinted>
  <dcterms:created xsi:type="dcterms:W3CDTF">2017-02-15T09:03:00Z</dcterms:created>
  <dcterms:modified xsi:type="dcterms:W3CDTF">2017-02-15T09:03:00Z</dcterms:modified>
</cp:coreProperties>
</file>