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Innoventures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السبت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11/11/2017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11/11/2017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 Innoventures </w:t>
      </w:r>
      <w:r w:rsidDel="00000000" w:rsidR="00000000" w:rsidRPr="00000000">
        <w:rPr>
          <w:rFonts w:ascii="Sakkal Majalla" w:cs="Sakkal Majalla" w:eastAsia="Sakkal Majalla" w:hAnsi="Sakkal Majalla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 124124124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١٢٤ عثمان إبن عفان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وملاك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2)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3)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استقالة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مدحت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منصب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وابراء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ذمته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الإدارة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ميرا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  _____________________________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وكيلا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مدحت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 -    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بموجب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التوكيل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الصادر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لسنة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2017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الموثق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مأمورية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العقاري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_____________.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/اقلاديوس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حسابات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شخصيا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ولم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ممثلوا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ترأس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ميرا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الذى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رحب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واقترحت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تعيين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الأستاذ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أمينا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لسر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والأساتذة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كفارزي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وهو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بالإجماع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فارزى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اصحاب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بنسبة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100%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قانونيته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بدأ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بمناقشة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الوارد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بالدعوات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القرارات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أولا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ثانيا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تفويض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والتوقيع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العقارى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الضرائب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التوقيعات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1-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2-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أقر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أنا</w:t>
      </w:r>
      <w:r w:rsidDel="00000000" w:rsidR="00000000" w:rsidRPr="00000000">
        <w:rPr>
          <w:sz w:val="30"/>
          <w:szCs w:val="30"/>
          <w:rtl w:val="1"/>
        </w:rPr>
        <w:t xml:space="preserve">/ميرا</w:t>
      </w:r>
      <w:r w:rsidDel="00000000" w:rsidR="00000000" w:rsidRPr="00000000">
        <w:rPr>
          <w:sz w:val="30"/>
          <w:szCs w:val="30"/>
          <w:rtl w:val="0"/>
        </w:rPr>
        <w:t xml:space="preserve"/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بصفتي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بأنني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مسئولا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مسئولية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قانونية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كاملة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ووقائع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انعقاد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وذلك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مواجهة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والهيئة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الحرة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ميرا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حضور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الجمعية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11/11/2017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/>
      </w:r>
      <w:r w:rsidDel="00000000" w:rsidR="00000000" w:rsidRPr="00000000">
        <w:rPr>
          <w:sz w:val="30"/>
          <w:szCs w:val="30"/>
          <w:u w:val="single"/>
          <w:rtl w:val="1"/>
        </w:rPr>
        <w:t xml:space="preserve"/>
        <w:br w:type="textWrapping"/>
      </w:r>
    </w:p>
    <w:tbl>
      <w:tblPr>
        <w:tblStyle w:val="Table1"/>
        <w:bidiVisual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3325"/>
        <w:gridCol w:w="3060"/>
        <w:tblGridChange w:id="0">
          <w:tblGrid>
            <w:gridCol w:w="2245"/>
            <w:gridCol w:w="3325"/>
            <w:gridCol w:w="306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بالأصالة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أو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بالإنابة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التوقيع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الاسم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والصفة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ميرا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مدحت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اقلاديوس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حسابات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إجمالي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نسبة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%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</w:t>
      </w:r>
      <w:r w:rsidDel="00000000" w:rsidR="00000000" w:rsidRPr="00000000">
        <w:rPr>
          <w:sz w:val="30"/>
          <w:szCs w:val="30"/>
          <w:rtl w:val="1"/>
        </w:rPr>
        <w:t xml:space="preserve">أمين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هزاع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Innoventures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124124124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السبت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11/11/2017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مدحت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مالك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حصص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Innoventures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السبت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11/11/2017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١٢٤ عثمان إبن عفان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مدحت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Innoventures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124124124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السبت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11/11/2017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الهيئة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للاستثمار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والمناطق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Innoventures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السبت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11/11/2017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١٢٤ عثمان إبن عفان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مدحت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Innoventures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124124124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السبت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11/11/2017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اقلاديوس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مراقب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Innoventures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السبت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11/11/2017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١٢٤ عثمان إبن عفان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مدحت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right" w:pos="8640"/>
      </w:tabs>
      <w:bidi w:val="1"/>
      <w:spacing w:after="0" w:before="72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>Innoventures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/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(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ذ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)</w:t>
    </w:r>
  </w:p>
  <w:p w:rsidR="00000000" w:rsidDel="00000000" w:rsidP="00000000" w:rsidRDefault="00000000" w:rsidRPr="00000000">
    <w:pPr>
      <w:pBdr/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124124124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Sakkal Majalla" w:cs="Sakkal Majalla" w:eastAsia="Sakkal Majalla" w:hAnsi="Sakkal Majall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567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