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BE1D2" w14:textId="77777777" w:rsidR="00543316" w:rsidRPr="00AF43F5" w:rsidRDefault="00543316">
      <w:pPr>
        <w:rPr>
          <w:u w:val="single"/>
        </w:rPr>
      </w:pPr>
      <w:r w:rsidRPr="00AF43F5">
        <w:rPr>
          <w:u w:val="single"/>
        </w:rPr>
        <w:t>E</w:t>
      </w:r>
      <w:r w:rsidR="00AF43F5" w:rsidRPr="00AF43F5">
        <w:rPr>
          <w:u w:val="single"/>
        </w:rPr>
        <w:t>quipment</w:t>
      </w:r>
      <w:r w:rsidRPr="00AF43F5">
        <w:rPr>
          <w:u w:val="single"/>
        </w:rPr>
        <w:t xml:space="preserve"> list</w:t>
      </w:r>
    </w:p>
    <w:p w14:paraId="7C42EDC8" w14:textId="77777777" w:rsidR="00543316" w:rsidRDefault="00543316"/>
    <w:p w14:paraId="2EA91036" w14:textId="178717CA" w:rsidR="00543316" w:rsidRDefault="00543316">
      <w:r>
        <w:t>Puppets A</w:t>
      </w:r>
      <w:r w:rsidR="001E462D">
        <w:t>nne</w:t>
      </w:r>
      <w:r>
        <w:t xml:space="preserve"> and B</w:t>
      </w:r>
      <w:r w:rsidR="001E462D">
        <w:t>eth</w:t>
      </w:r>
      <w:r>
        <w:t xml:space="preserve"> (matching)</w:t>
      </w:r>
    </w:p>
    <w:p w14:paraId="6FDCC4E2" w14:textId="36528DF0" w:rsidR="00543316" w:rsidRDefault="001E462D">
      <w:r>
        <w:t>Lamb puppet (learner)</w:t>
      </w:r>
    </w:p>
    <w:p w14:paraId="162F7970" w14:textId="181C06A4" w:rsidR="001E462D" w:rsidRDefault="001E462D">
      <w:r>
        <w:t>3 FULL water bottles as stands for puppets</w:t>
      </w:r>
    </w:p>
    <w:p w14:paraId="0379FA55" w14:textId="3EF3D56B" w:rsidR="00543316" w:rsidRDefault="00543316">
      <w:r>
        <w:t xml:space="preserve">Box for </w:t>
      </w:r>
      <w:r w:rsidR="001E462D">
        <w:t>Lamb</w:t>
      </w:r>
      <w:r>
        <w:t xml:space="preserve"> to sit in</w:t>
      </w:r>
    </w:p>
    <w:p w14:paraId="79853577" w14:textId="77777777" w:rsidR="00543316" w:rsidRDefault="00543316">
      <w:r>
        <w:t>Picture set (Duck or Banana)</w:t>
      </w:r>
    </w:p>
    <w:p w14:paraId="066104FA" w14:textId="77777777" w:rsidR="00543316" w:rsidRDefault="00543316">
      <w:r>
        <w:t>Star</w:t>
      </w:r>
    </w:p>
    <w:p w14:paraId="5308B047" w14:textId="77777777" w:rsidR="0047696A" w:rsidRDefault="0047696A"/>
    <w:p w14:paraId="0F5F7C3F" w14:textId="77777777" w:rsidR="0047696A" w:rsidRPr="0047696A" w:rsidRDefault="0047696A">
      <w:pPr>
        <w:rPr>
          <w:u w:val="single"/>
        </w:rPr>
      </w:pPr>
      <w:r w:rsidRPr="0047696A">
        <w:rPr>
          <w:u w:val="single"/>
        </w:rPr>
        <w:t>Setup</w:t>
      </w:r>
    </w:p>
    <w:p w14:paraId="5D2E384E" w14:textId="77777777" w:rsidR="00543316" w:rsidRDefault="00543316"/>
    <w:p w14:paraId="36B9F30C" w14:textId="3957A6D0" w:rsidR="001E462D" w:rsidRDefault="0047696A">
      <w:r>
        <w:t>Friends A</w:t>
      </w:r>
      <w:r w:rsidR="001E462D">
        <w:t>nne</w:t>
      </w:r>
      <w:r>
        <w:t xml:space="preserve"> &amp; B</w:t>
      </w:r>
      <w:r w:rsidR="001E462D">
        <w:t>eth</w:t>
      </w:r>
      <w:r>
        <w:t xml:space="preserve"> sit </w:t>
      </w:r>
      <w:r w:rsidR="001E462D">
        <w:t>near the back of the table, on opposite sides of where the cards will go</w:t>
      </w:r>
      <w:r>
        <w:t xml:space="preserve">.  </w:t>
      </w:r>
      <w:r w:rsidR="001E462D">
        <w:t>Anne</w:t>
      </w:r>
      <w:r>
        <w:t xml:space="preserve"> is ALWAYS to the left of </w:t>
      </w:r>
      <w:r w:rsidR="001E462D">
        <w:t>Beth</w:t>
      </w:r>
      <w:r>
        <w:t xml:space="preserve">, and always talks (or doesn’t </w:t>
      </w:r>
      <w:r w:rsidR="001E462D">
        <w:t xml:space="preserve">talk, in </w:t>
      </w:r>
      <w:proofErr w:type="spellStart"/>
      <w:r w:rsidR="001E462D">
        <w:t>warmup</w:t>
      </w:r>
      <w:proofErr w:type="spellEnd"/>
      <w:r w:rsidR="001E462D">
        <w:t xml:space="preserve"> trials) first. </w:t>
      </w:r>
      <w:r>
        <w:t xml:space="preserve">What changes in the counterbalance sheet </w:t>
      </w:r>
      <w:proofErr w:type="gramStart"/>
      <w:r>
        <w:t>is</w:t>
      </w:r>
      <w:proofErr w:type="gramEnd"/>
      <w:r>
        <w:t xml:space="preserve"> a) </w:t>
      </w:r>
      <w:r w:rsidR="00EA2559">
        <w:t xml:space="preserve">whether </w:t>
      </w:r>
      <w:r w:rsidR="001E462D">
        <w:t>Anne is correct</w:t>
      </w:r>
      <w:r>
        <w:t xml:space="preserve">, and b) the </w:t>
      </w:r>
      <w:r w:rsidR="001E462D">
        <w:t>order</w:t>
      </w:r>
      <w:r w:rsidR="00EA2559">
        <w:t xml:space="preserve"> of the pictures</w:t>
      </w:r>
      <w:r w:rsidR="001E462D">
        <w:t>.</w:t>
      </w:r>
      <w:r w:rsidR="00806167">
        <w:t xml:space="preserve">  </w:t>
      </w:r>
    </w:p>
    <w:p w14:paraId="2858074E" w14:textId="77777777" w:rsidR="0047696A" w:rsidRDefault="0047696A"/>
    <w:p w14:paraId="541D0AE9" w14:textId="6ED98FA2" w:rsidR="0047696A" w:rsidRDefault="001E462D">
      <w:r>
        <w:t>Lamb</w:t>
      </w:r>
      <w:r w:rsidR="0047696A">
        <w:t xml:space="preserve"> sits </w:t>
      </w:r>
      <w:r>
        <w:t>‘downstage’, either closer to the child or on a side chair, next to</w:t>
      </w:r>
      <w:r w:rsidR="0047696A">
        <w:t xml:space="preserve"> his box.  The opening of the box faces the child</w:t>
      </w:r>
      <w:r>
        <w:t>.  If it’s all on one table, Lamb’s area should be both to the right of Beth and closer to the child.</w:t>
      </w:r>
    </w:p>
    <w:p w14:paraId="6EC9D877" w14:textId="77777777" w:rsidR="001E462D" w:rsidRDefault="001E462D"/>
    <w:p w14:paraId="2DB41D2F" w14:textId="77777777" w:rsidR="001E462D" w:rsidRDefault="001E462D" w:rsidP="001E462D">
      <w:r>
        <w:t>The cheat sheet is taped to the back of Lamb’s box, where you can see them.</w:t>
      </w:r>
    </w:p>
    <w:p w14:paraId="793862BC" w14:textId="77777777" w:rsidR="0047696A" w:rsidRDefault="0047696A"/>
    <w:p w14:paraId="0330BB30" w14:textId="6DC25A9D" w:rsidR="0047696A" w:rsidRDefault="0047696A">
      <w:r>
        <w:t>The pictures sit in two stacks in front of you</w:t>
      </w:r>
      <w:r w:rsidR="00806167">
        <w:t xml:space="preserve">, upside down so you can flip a picture from each stack on each trial. </w:t>
      </w:r>
      <w:r w:rsidR="00192918">
        <w:t xml:space="preserve"> You’ll always flip the picture</w:t>
      </w:r>
      <w:r w:rsidR="00806167">
        <w:t xml:space="preserve"> over and talk about the one on the left first.  Make sure the pictures are in the right order according to the </w:t>
      </w:r>
      <w:proofErr w:type="spellStart"/>
      <w:r w:rsidR="00806167">
        <w:t>counterbalancer</w:t>
      </w:r>
      <w:proofErr w:type="spellEnd"/>
      <w:r w:rsidR="001E462D">
        <w:t xml:space="preserve"> </w:t>
      </w:r>
      <w:r w:rsidR="00806167">
        <w:t>before you start!</w:t>
      </w:r>
      <w:r w:rsidR="001E462D">
        <w:t xml:space="preserve"> (</w:t>
      </w:r>
      <w:proofErr w:type="gramStart"/>
      <w:r w:rsidR="001E462D">
        <w:t>and</w:t>
      </w:r>
      <w:proofErr w:type="gramEnd"/>
      <w:r w:rsidR="001E462D">
        <w:t xml:space="preserve"> oriented to face the child when you flip them over!)</w:t>
      </w:r>
    </w:p>
    <w:p w14:paraId="7F89E1B2" w14:textId="77777777" w:rsidR="0047696A" w:rsidRDefault="0047696A"/>
    <w:p w14:paraId="67A471E2" w14:textId="77777777" w:rsidR="00543316" w:rsidRPr="00AF43F5" w:rsidRDefault="00543316">
      <w:pPr>
        <w:rPr>
          <w:u w:val="single"/>
        </w:rPr>
      </w:pPr>
      <w:proofErr w:type="spellStart"/>
      <w:r w:rsidRPr="00AF43F5">
        <w:rPr>
          <w:u w:val="single"/>
        </w:rPr>
        <w:t>Warmup</w:t>
      </w:r>
      <w:proofErr w:type="spellEnd"/>
    </w:p>
    <w:p w14:paraId="2AB1E490" w14:textId="77777777" w:rsidR="00543316" w:rsidRDefault="00543316"/>
    <w:p w14:paraId="059A2CA7" w14:textId="19D5E8BB" w:rsidR="00543316" w:rsidRDefault="00543316">
      <w:r>
        <w:t xml:space="preserve">We’re going to play a game with </w:t>
      </w:r>
      <w:r w:rsidR="001E462D">
        <w:t>Lamb</w:t>
      </w:r>
      <w:r>
        <w:t xml:space="preserve"> and my two friends here, A</w:t>
      </w:r>
      <w:r w:rsidR="001E462D">
        <w:t>nne</w:t>
      </w:r>
      <w:r>
        <w:t xml:space="preserve"> and B</w:t>
      </w:r>
      <w:r w:rsidR="001E462D">
        <w:t>eth</w:t>
      </w:r>
      <w:r>
        <w:t xml:space="preserve">.  </w:t>
      </w:r>
      <w:r w:rsidR="001E462D">
        <w:t xml:space="preserve">Anne and Beth are just babies! They’re learning how to talk right now. </w:t>
      </w:r>
      <w:proofErr w:type="gramStart"/>
      <w:r w:rsidR="001E462D">
        <w:t>They don’t talk very much</w:t>
      </w:r>
      <w:proofErr w:type="gramEnd"/>
      <w:r w:rsidR="001E462D">
        <w:t xml:space="preserve">, </w:t>
      </w:r>
      <w:proofErr w:type="gramStart"/>
      <w:r w:rsidR="001E462D">
        <w:t>they just talk a little</w:t>
      </w:r>
      <w:proofErr w:type="gramEnd"/>
      <w:r w:rsidR="001E462D">
        <w:t xml:space="preserve">.  Anne says “Me. Baby.” And Beth says “Me. Baby. Too.” </w:t>
      </w:r>
      <w:r>
        <w:t>And A</w:t>
      </w:r>
      <w:r w:rsidR="001E462D">
        <w:t>nne</w:t>
      </w:r>
      <w:r>
        <w:t xml:space="preserve"> and B</w:t>
      </w:r>
      <w:r w:rsidR="001E462D">
        <w:t>eth</w:t>
      </w:r>
      <w:r>
        <w:t xml:space="preserve"> are going to play a game with </w:t>
      </w:r>
      <w:r w:rsidR="001E462D">
        <w:t xml:space="preserve">Lamb. </w:t>
      </w:r>
      <w:r>
        <w:t xml:space="preserve">And </w:t>
      </w:r>
      <w:r w:rsidR="00AF43F5">
        <w:t>my friends are</w:t>
      </w:r>
      <w:r>
        <w:t xml:space="preserve"> going to try to help </w:t>
      </w:r>
      <w:r w:rsidR="001E462D">
        <w:t>Lamb</w:t>
      </w:r>
      <w:r>
        <w:t xml:space="preserve"> today, okay?</w:t>
      </w:r>
    </w:p>
    <w:p w14:paraId="06AFA8F6" w14:textId="77777777" w:rsidR="00543316" w:rsidRDefault="00543316"/>
    <w:p w14:paraId="1BF191E1" w14:textId="77777777" w:rsidR="00AF43F5" w:rsidRPr="00AF43F5" w:rsidRDefault="00AF43F5">
      <w:pPr>
        <w:rPr>
          <w:u w:val="single"/>
        </w:rPr>
      </w:pPr>
      <w:r>
        <w:rPr>
          <w:u w:val="single"/>
        </w:rPr>
        <w:t>Noun</w:t>
      </w:r>
      <w:r w:rsidRPr="00AF43F5">
        <w:rPr>
          <w:u w:val="single"/>
        </w:rPr>
        <w:t xml:space="preserve"> trial 1</w:t>
      </w:r>
    </w:p>
    <w:p w14:paraId="1D76142C" w14:textId="77777777" w:rsidR="00AF43F5" w:rsidRDefault="00AF43F5"/>
    <w:p w14:paraId="55F08EA3" w14:textId="1BD0BE41" w:rsidR="00543316" w:rsidRDefault="00543316">
      <w:r>
        <w:t xml:space="preserve">So look, we have two pictures here.  Here’s a Tree, and here’s a Bear.  And </w:t>
      </w:r>
      <w:r w:rsidR="001E462D">
        <w:t>Lamb</w:t>
      </w:r>
      <w:r>
        <w:t xml:space="preserve"> says, </w:t>
      </w:r>
      <w:proofErr w:type="gramStart"/>
      <w:r>
        <w:t>wow,</w:t>
      </w:r>
      <w:proofErr w:type="gramEnd"/>
      <w:r>
        <w:t xml:space="preserve"> look at that, a Tree and a Bear!  Okay, now </w:t>
      </w:r>
      <w:r w:rsidR="001E462D">
        <w:t>Lamb</w:t>
      </w:r>
      <w:r>
        <w:t xml:space="preserve"> goes into his box, he hides in there so he can’t see what happens.</w:t>
      </w:r>
    </w:p>
    <w:p w14:paraId="089CD4F7" w14:textId="77777777" w:rsidR="00543316" w:rsidRDefault="00543316"/>
    <w:p w14:paraId="03A2C1BB" w14:textId="541B2C46" w:rsidR="00543316" w:rsidRDefault="00543316">
      <w:r>
        <w:t xml:space="preserve">And now look, I’m going to put a star on one of these pictures, I’m </w:t>
      </w:r>
      <w:proofErr w:type="gramStart"/>
      <w:r>
        <w:t>gonna</w:t>
      </w:r>
      <w:proofErr w:type="gramEnd"/>
      <w:r>
        <w:t xml:space="preserve"> put it right here! (On the Tree.) And our two friends look at those pictures, and they look at the star (Act this out.) And then, </w:t>
      </w:r>
      <w:r w:rsidR="001E462D">
        <w:t>Anne</w:t>
      </w:r>
      <w:r>
        <w:t xml:space="preserve">’s gonna talk to </w:t>
      </w:r>
      <w:r w:rsidR="001E462D">
        <w:t>Lamb</w:t>
      </w:r>
      <w:r>
        <w:t xml:space="preserve">, and </w:t>
      </w:r>
      <w:r w:rsidR="001E462D">
        <w:t>s</w:t>
      </w:r>
      <w:r>
        <w:t>he says, “Tree!</w:t>
      </w:r>
      <w:proofErr w:type="gramStart"/>
      <w:r>
        <w:t>”.</w:t>
      </w:r>
      <w:proofErr w:type="gramEnd"/>
      <w:r>
        <w:t xml:space="preserve">  And </w:t>
      </w:r>
      <w:r w:rsidR="001E462D">
        <w:t>Beth</w:t>
      </w:r>
      <w:r>
        <w:t xml:space="preserve"> doesn’t say anything</w:t>
      </w:r>
      <w:r w:rsidR="00AF43F5">
        <w:t xml:space="preserve"> this time</w:t>
      </w:r>
      <w:r>
        <w:t>.</w:t>
      </w:r>
    </w:p>
    <w:p w14:paraId="15EEC6AD" w14:textId="77777777" w:rsidR="00543316" w:rsidRDefault="00543316"/>
    <w:p w14:paraId="02FDBF35" w14:textId="77777777" w:rsidR="00A77328" w:rsidRDefault="00A77328" w:rsidP="00A77328">
      <w:r>
        <w:t>And then we can ask Lamb – “Lamb, do you know which picture we talked about?” And Lamb comes out and says “Yeah! We talked about that one!”</w:t>
      </w:r>
    </w:p>
    <w:p w14:paraId="723A8D46" w14:textId="77777777" w:rsidR="0047696A" w:rsidRDefault="0047696A"/>
    <w:p w14:paraId="4B4AA912" w14:textId="5869B76C" w:rsidR="00543316" w:rsidRDefault="00543316">
      <w:r>
        <w:t xml:space="preserve">So, KID, that time, who helped </w:t>
      </w:r>
      <w:r w:rsidR="001E462D">
        <w:t>Lamb? Was it</w:t>
      </w:r>
      <w:r>
        <w:t xml:space="preserve"> </w:t>
      </w:r>
      <w:r w:rsidR="001E462D">
        <w:t>Anne</w:t>
      </w:r>
      <w:r>
        <w:t xml:space="preserve"> or </w:t>
      </w:r>
      <w:r w:rsidR="001E462D">
        <w:t>Beth</w:t>
      </w:r>
      <w:r>
        <w:t>?</w:t>
      </w:r>
    </w:p>
    <w:p w14:paraId="0A44EE16" w14:textId="77777777" w:rsidR="00543316" w:rsidRDefault="00543316"/>
    <w:p w14:paraId="116E6D9B" w14:textId="6A02FC00" w:rsidR="00543316" w:rsidRDefault="00543316">
      <w:r>
        <w:t>(Get a response back!  They ca</w:t>
      </w:r>
      <w:r w:rsidR="00806167">
        <w:t>n point or talk, doesn’t matter, but make sure you can interpret it.  If the points are unclear, repeat very neutrally “</w:t>
      </w:r>
      <w:r w:rsidR="001E462D">
        <w:t>Anne</w:t>
      </w:r>
      <w:r w:rsidR="00806167">
        <w:t>, ok!” or whatever</w:t>
      </w:r>
      <w:r>
        <w:t>)</w:t>
      </w:r>
    </w:p>
    <w:p w14:paraId="546F7BD8" w14:textId="77777777" w:rsidR="00543316" w:rsidRDefault="00543316"/>
    <w:p w14:paraId="53EEF192" w14:textId="77777777" w:rsidR="00AF43F5" w:rsidRPr="00AF43F5" w:rsidRDefault="00AF43F5">
      <w:pPr>
        <w:rPr>
          <w:u w:val="single"/>
        </w:rPr>
      </w:pPr>
      <w:r w:rsidRPr="00AF43F5">
        <w:rPr>
          <w:u w:val="single"/>
        </w:rPr>
        <w:t>Noun trial 2</w:t>
      </w:r>
    </w:p>
    <w:p w14:paraId="10B661A8" w14:textId="77777777" w:rsidR="00AF43F5" w:rsidRDefault="00AF43F5"/>
    <w:p w14:paraId="3FCD27EC" w14:textId="6B31D890" w:rsidR="00543316" w:rsidRDefault="00543316">
      <w:r>
        <w:t xml:space="preserve">Ok! </w:t>
      </w:r>
      <w:r w:rsidR="001E462D">
        <w:t>Lamb</w:t>
      </w:r>
      <w:r w:rsidR="0047696A">
        <w:t xml:space="preserve"> comes out of his box again. </w:t>
      </w:r>
      <w:r>
        <w:t xml:space="preserve">And </w:t>
      </w:r>
      <w:r w:rsidR="001E462D">
        <w:t>Anne</w:t>
      </w:r>
      <w:r>
        <w:t xml:space="preserve"> says, </w:t>
      </w:r>
      <w:r w:rsidR="00AF43F5">
        <w:t xml:space="preserve">“Ok, More!” And </w:t>
      </w:r>
      <w:r w:rsidR="001E462D">
        <w:t>Beth</w:t>
      </w:r>
      <w:r w:rsidR="00AF43F5">
        <w:t xml:space="preserve"> says “More. Picture!”</w:t>
      </w:r>
      <w:r>
        <w:t xml:space="preserve">  Remember, they just talk a little bit, but they </w:t>
      </w:r>
      <w:r w:rsidR="00806167">
        <w:t xml:space="preserve">like to </w:t>
      </w:r>
      <w:r>
        <w:t xml:space="preserve">try to help </w:t>
      </w:r>
      <w:r w:rsidR="001E462D">
        <w:t>Lamb</w:t>
      </w:r>
      <w:r>
        <w:t>.  Let’s do some more pictures!</w:t>
      </w:r>
    </w:p>
    <w:p w14:paraId="3C8163EC" w14:textId="77777777" w:rsidR="00543316" w:rsidRDefault="00543316"/>
    <w:p w14:paraId="4AE330BF" w14:textId="6C04C287" w:rsidR="00543316" w:rsidRDefault="00543316">
      <w:r>
        <w:t>Look, here’s a F</w:t>
      </w:r>
      <w:r w:rsidR="00174CD4">
        <w:t>lower</w:t>
      </w:r>
      <w:r>
        <w:t xml:space="preserve">, and here’s a Fish! And </w:t>
      </w:r>
      <w:r w:rsidR="001E462D">
        <w:t>Lamb</w:t>
      </w:r>
      <w:r>
        <w:t xml:space="preserve"> </w:t>
      </w:r>
      <w:r w:rsidR="00174CD4">
        <w:t>says, “Wow, a Flower</w:t>
      </w:r>
      <w:r w:rsidR="00AF43F5">
        <w:t>, and a F</w:t>
      </w:r>
      <w:r>
        <w:t xml:space="preserve">ish!  I wonder where the star’s gonna go this time.”  And </w:t>
      </w:r>
      <w:r w:rsidR="001E462D">
        <w:t>Lamb</w:t>
      </w:r>
      <w:r>
        <w:t xml:space="preserve"> goes in his box, where he can’t see</w:t>
      </w:r>
      <w:r w:rsidR="00AF43F5">
        <w:t xml:space="preserve"> what happens</w:t>
      </w:r>
      <w:r>
        <w:t>.</w:t>
      </w:r>
    </w:p>
    <w:p w14:paraId="08D1EB54" w14:textId="77777777" w:rsidR="00543316" w:rsidRDefault="00543316"/>
    <w:p w14:paraId="783DA41E" w14:textId="77CB294A" w:rsidR="00AF43F5" w:rsidRDefault="00AF43F5" w:rsidP="00AF43F5">
      <w:r>
        <w:t xml:space="preserve">And now look, I’m going to put a star on one of these pictures, I’m </w:t>
      </w:r>
      <w:proofErr w:type="gramStart"/>
      <w:r>
        <w:t>gonna</w:t>
      </w:r>
      <w:proofErr w:type="gramEnd"/>
      <w:r>
        <w:t xml:space="preserve"> put it right here! (On the Fish.) And our two friends look at those pictures, and they look at the star (Act this out.) And then, </w:t>
      </w:r>
      <w:r w:rsidR="001E462D">
        <w:t>Anne</w:t>
      </w:r>
      <w:r>
        <w:t xml:space="preserve"> doesn’t say anything this time. And </w:t>
      </w:r>
      <w:r w:rsidR="001E462D">
        <w:t>Beth</w:t>
      </w:r>
      <w:r>
        <w:t>’s gonna talk</w:t>
      </w:r>
      <w:r w:rsidR="00806167">
        <w:t xml:space="preserve"> to </w:t>
      </w:r>
      <w:r w:rsidR="001E462D">
        <w:t>Lamb</w:t>
      </w:r>
      <w:r w:rsidR="00806167">
        <w:t>, and he says, “Fish!”</w:t>
      </w:r>
    </w:p>
    <w:p w14:paraId="6FCE1259" w14:textId="77777777" w:rsidR="00543316" w:rsidRDefault="00543316" w:rsidP="00AF43F5"/>
    <w:p w14:paraId="7921065B" w14:textId="77777777" w:rsidR="00A77328" w:rsidRDefault="00A77328" w:rsidP="00A77328">
      <w:r>
        <w:t>And then we can ask Lamb – “Lamb, do you know which picture we talked about?” And Lamb comes out and says “Yeah! We talked about that one!”</w:t>
      </w:r>
    </w:p>
    <w:p w14:paraId="36647B54" w14:textId="77777777" w:rsidR="0047696A" w:rsidRDefault="0047696A" w:rsidP="00AF43F5"/>
    <w:p w14:paraId="47DC12D7" w14:textId="019D7229" w:rsidR="00AF43F5" w:rsidRDefault="00AF43F5" w:rsidP="00AF43F5">
      <w:r>
        <w:t xml:space="preserve">So, KID, that time, who helped </w:t>
      </w:r>
      <w:r w:rsidR="001E462D">
        <w:t>Lamb</w:t>
      </w:r>
      <w:r>
        <w:t xml:space="preserve">? Was if </w:t>
      </w:r>
      <w:r w:rsidR="001E462D">
        <w:t>Anne</w:t>
      </w:r>
      <w:r>
        <w:t xml:space="preserve"> or </w:t>
      </w:r>
      <w:r w:rsidR="001E462D">
        <w:t>Beth</w:t>
      </w:r>
      <w:r>
        <w:t>?</w:t>
      </w:r>
    </w:p>
    <w:p w14:paraId="60CBAD54" w14:textId="77777777" w:rsidR="00AF43F5" w:rsidRDefault="00AF43F5" w:rsidP="00AF43F5"/>
    <w:p w14:paraId="00C54696" w14:textId="77777777" w:rsidR="00AF43F5" w:rsidRDefault="00AF43F5" w:rsidP="00AF43F5">
      <w:r>
        <w:t>(Get a response back!  They can point or talk, doesn’t matter.)</w:t>
      </w:r>
    </w:p>
    <w:p w14:paraId="2B319E84" w14:textId="77777777" w:rsidR="00AF43F5" w:rsidRDefault="00AF43F5" w:rsidP="00AF43F5"/>
    <w:p w14:paraId="299B065F" w14:textId="77777777" w:rsidR="00AF43F5" w:rsidRPr="0047696A" w:rsidRDefault="00AF43F5" w:rsidP="00AF43F5">
      <w:pPr>
        <w:rPr>
          <w:u w:val="single"/>
        </w:rPr>
      </w:pPr>
      <w:r w:rsidRPr="0047696A">
        <w:rPr>
          <w:u w:val="single"/>
        </w:rPr>
        <w:t>Sentence Trial (repeat 6 times)</w:t>
      </w:r>
    </w:p>
    <w:p w14:paraId="3B503661" w14:textId="77777777" w:rsidR="00AF43F5" w:rsidRDefault="00AF43F5" w:rsidP="00AF43F5"/>
    <w:p w14:paraId="0F42EA7D" w14:textId="409E2B54" w:rsidR="00AF43F5" w:rsidRDefault="00AF43F5" w:rsidP="00AF43F5">
      <w:r>
        <w:t xml:space="preserve">Yay! Okay, </w:t>
      </w:r>
      <w:r w:rsidR="001E462D">
        <w:t>Lamb</w:t>
      </w:r>
      <w:r w:rsidR="0047696A">
        <w:t xml:space="preserve"> comes out of his box again.  And you know what, next time</w:t>
      </w:r>
      <w:r>
        <w:t xml:space="preserve"> both </w:t>
      </w:r>
      <w:r w:rsidR="001E462D">
        <w:t>Anne</w:t>
      </w:r>
      <w:r>
        <w:t xml:space="preserve"> and </w:t>
      </w:r>
      <w:r w:rsidR="001E462D">
        <w:t>Beth</w:t>
      </w:r>
      <w:r>
        <w:t xml:space="preserve"> are going to try to help.  </w:t>
      </w:r>
      <w:r w:rsidR="001E462D">
        <w:t>Anne</w:t>
      </w:r>
      <w:r>
        <w:t xml:space="preserve"> says “Yay!” and </w:t>
      </w:r>
      <w:r w:rsidR="001E462D">
        <w:t>Beth</w:t>
      </w:r>
      <w:r>
        <w:t xml:space="preserve"> </w:t>
      </w:r>
      <w:proofErr w:type="gramStart"/>
      <w:r>
        <w:t>says</w:t>
      </w:r>
      <w:proofErr w:type="gramEnd"/>
      <w:r>
        <w:t xml:space="preserve"> “Yay!” But you know what, the next part is harder. Only one of my friends knows how to help </w:t>
      </w:r>
      <w:r w:rsidR="001E462D">
        <w:t>Lamb</w:t>
      </w:r>
      <w:r>
        <w:t xml:space="preserve"> really well.  They’re both </w:t>
      </w:r>
      <w:proofErr w:type="gramStart"/>
      <w:r>
        <w:t>gonna</w:t>
      </w:r>
      <w:proofErr w:type="gramEnd"/>
      <w:r>
        <w:t xml:space="preserve"> try to help, but only one knows how, ok?</w:t>
      </w:r>
    </w:p>
    <w:p w14:paraId="152A84E5" w14:textId="77777777" w:rsidR="00AF43F5" w:rsidRDefault="00AF43F5" w:rsidP="00AF43F5"/>
    <w:p w14:paraId="1B39039C" w14:textId="0F3A3BE2" w:rsidR="00AF43F5" w:rsidRDefault="00AF43F5" w:rsidP="00AF43F5">
      <w:r>
        <w:t xml:space="preserve">So look at this, here’s some more pictures.  Look, in this one, </w:t>
      </w:r>
      <w:r w:rsidRPr="00AF43F5">
        <w:rPr>
          <w:b/>
        </w:rPr>
        <w:t>the Monkey is eating the Orange</w:t>
      </w:r>
      <w:r>
        <w:rPr>
          <w:b/>
        </w:rPr>
        <w:t xml:space="preserve"> </w:t>
      </w:r>
      <w:r w:rsidRPr="00AF43F5">
        <w:t>(or as counterbalanced…).</w:t>
      </w:r>
      <w:r w:rsidR="0047696A">
        <w:t xml:space="preserve"> And </w:t>
      </w:r>
      <w:r w:rsidR="001E462D">
        <w:t>Lamb</w:t>
      </w:r>
      <w:r w:rsidR="0047696A">
        <w:t xml:space="preserve"> says, wow, the Monkey is eating the O</w:t>
      </w:r>
      <w:r>
        <w:t xml:space="preserve">range!  And in this picture, </w:t>
      </w:r>
      <w:r w:rsidRPr="0047696A">
        <w:rPr>
          <w:b/>
        </w:rPr>
        <w:t>the Monkey is eating the Banana</w:t>
      </w:r>
      <w:r>
        <w:t xml:space="preserve">! </w:t>
      </w:r>
      <w:r w:rsidR="001E462D">
        <w:t>Lamb</w:t>
      </w:r>
      <w:r>
        <w:t xml:space="preserve"> says, wow, the Monkey is eating the Banana!</w:t>
      </w:r>
    </w:p>
    <w:p w14:paraId="754C36E9" w14:textId="77777777" w:rsidR="0047696A" w:rsidRDefault="0047696A" w:rsidP="00AF43F5"/>
    <w:p w14:paraId="07E36E2D" w14:textId="70EDEEB6" w:rsidR="0047696A" w:rsidRDefault="0047696A" w:rsidP="00AF43F5">
      <w:r>
        <w:t xml:space="preserve">And </w:t>
      </w:r>
      <w:r w:rsidR="001E462D">
        <w:t>Lamb</w:t>
      </w:r>
      <w:r>
        <w:t xml:space="preserve"> says, “Wow, two pictures! I wonder where the star’s gonna go!”  But </w:t>
      </w:r>
      <w:r w:rsidR="001E462D">
        <w:t>Lamb</w:t>
      </w:r>
      <w:r>
        <w:t xml:space="preserve"> goes in his box where he can’t see, so our friends have to help him.  Let’s see who can help him, ok?</w:t>
      </w:r>
    </w:p>
    <w:p w14:paraId="3B066C9F" w14:textId="77777777" w:rsidR="0047696A" w:rsidRDefault="0047696A" w:rsidP="00AF43F5"/>
    <w:p w14:paraId="0081D30D" w14:textId="77777777" w:rsidR="00806167" w:rsidRDefault="00806167" w:rsidP="00AF43F5">
      <w:r>
        <w:t xml:space="preserve">So, I’m </w:t>
      </w:r>
      <w:proofErr w:type="gramStart"/>
      <w:r>
        <w:t>gonna</w:t>
      </w:r>
      <w:proofErr w:type="gramEnd"/>
      <w:r>
        <w:t xml:space="preserve"> put the star right here, on that one.</w:t>
      </w:r>
    </w:p>
    <w:p w14:paraId="0F8A518C" w14:textId="77777777" w:rsidR="00806167" w:rsidRDefault="00806167" w:rsidP="00AF43F5"/>
    <w:p w14:paraId="486727B3" w14:textId="10FA88EE" w:rsidR="0047696A" w:rsidRDefault="001E462D" w:rsidP="00AF43F5">
      <w:r>
        <w:t>Anne</w:t>
      </w:r>
      <w:r w:rsidR="00806167">
        <w:t xml:space="preserve"> looks at both</w:t>
      </w:r>
      <w:r w:rsidR="0047696A">
        <w:t xml:space="preserve"> pictures</w:t>
      </w:r>
      <w:r w:rsidR="00806167">
        <w:t xml:space="preserve"> (act out!)</w:t>
      </w:r>
      <w:r w:rsidR="0047696A">
        <w:t xml:space="preserve">, and </w:t>
      </w:r>
      <w:r w:rsidR="00806167">
        <w:t xml:space="preserve">sees where the star is and </w:t>
      </w:r>
      <w:r w:rsidR="0047696A">
        <w:t>he says “Eat. Orange</w:t>
      </w:r>
      <w:r w:rsidR="00A77328">
        <w:t xml:space="preserve">.” </w:t>
      </w:r>
      <w:r w:rsidR="00806167">
        <w:t xml:space="preserve">And </w:t>
      </w:r>
      <w:r>
        <w:t>Beth</w:t>
      </w:r>
      <w:r w:rsidR="00806167">
        <w:t xml:space="preserve"> looks at both </w:t>
      </w:r>
      <w:r w:rsidR="0047696A">
        <w:t>pictures</w:t>
      </w:r>
      <w:r w:rsidR="00806167">
        <w:t xml:space="preserve"> (act out!)</w:t>
      </w:r>
      <w:proofErr w:type="gramStart"/>
      <w:r w:rsidR="0047696A">
        <w:t>,</w:t>
      </w:r>
      <w:r w:rsidR="00806167">
        <w:t>and</w:t>
      </w:r>
      <w:proofErr w:type="gramEnd"/>
      <w:r w:rsidR="00806167">
        <w:t xml:space="preserve"> sees where the star is</w:t>
      </w:r>
      <w:r w:rsidR="0047696A">
        <w:t xml:space="preserve"> and he says “Monkey. Eat.”</w:t>
      </w:r>
    </w:p>
    <w:p w14:paraId="386ADA14" w14:textId="77777777" w:rsidR="0047696A" w:rsidRDefault="0047696A" w:rsidP="00AF43F5"/>
    <w:p w14:paraId="763CFD8A" w14:textId="6DE55531" w:rsidR="0047696A" w:rsidRDefault="0047696A" w:rsidP="00AF43F5">
      <w:r>
        <w:t xml:space="preserve">And then we can ask </w:t>
      </w:r>
      <w:r w:rsidR="001E462D">
        <w:t>Lamb</w:t>
      </w:r>
      <w:r>
        <w:t xml:space="preserve"> – “</w:t>
      </w:r>
      <w:r w:rsidR="001E462D">
        <w:t>Lamb</w:t>
      </w:r>
      <w:r>
        <w:t xml:space="preserve">, do you know </w:t>
      </w:r>
      <w:r w:rsidR="00A77328">
        <w:t>which picture we talked about</w:t>
      </w:r>
      <w:r>
        <w:t xml:space="preserve">?” And </w:t>
      </w:r>
      <w:r w:rsidR="001E462D">
        <w:t>Lamb</w:t>
      </w:r>
      <w:r>
        <w:t xml:space="preserve"> </w:t>
      </w:r>
      <w:r w:rsidR="00A77328">
        <w:t xml:space="preserve">comes out and </w:t>
      </w:r>
      <w:r>
        <w:t xml:space="preserve">says “Yeah! </w:t>
      </w:r>
      <w:r w:rsidR="00A77328">
        <w:t>We talked about that one!”</w:t>
      </w:r>
    </w:p>
    <w:p w14:paraId="1CD793E4" w14:textId="77777777" w:rsidR="0047696A" w:rsidRDefault="0047696A" w:rsidP="00AF43F5"/>
    <w:p w14:paraId="155155F1" w14:textId="5A95112F" w:rsidR="0047696A" w:rsidRDefault="0047696A" w:rsidP="0047696A">
      <w:r>
        <w:t xml:space="preserve">So, KID, that time, who helped </w:t>
      </w:r>
      <w:r w:rsidR="001E462D">
        <w:t>Lamb</w:t>
      </w:r>
      <w:r>
        <w:t xml:space="preserve">? Was if </w:t>
      </w:r>
      <w:r w:rsidR="001E462D">
        <w:t>Anne</w:t>
      </w:r>
      <w:r>
        <w:t xml:space="preserve"> or </w:t>
      </w:r>
      <w:r w:rsidR="001E462D">
        <w:t>Beth</w:t>
      </w:r>
      <w:r>
        <w:t>?</w:t>
      </w:r>
    </w:p>
    <w:p w14:paraId="6C5AB64C" w14:textId="77777777" w:rsidR="0047696A" w:rsidRDefault="0047696A" w:rsidP="0047696A"/>
    <w:p w14:paraId="6F1060D7" w14:textId="77777777" w:rsidR="0047696A" w:rsidRDefault="0047696A" w:rsidP="0047696A">
      <w:r>
        <w:t xml:space="preserve">(Get a response back!  They can point or talk, doesn’t matter.)  </w:t>
      </w:r>
    </w:p>
    <w:p w14:paraId="62601336" w14:textId="40F5CE63" w:rsidR="0047696A" w:rsidRDefault="0047696A" w:rsidP="0047696A">
      <w:pPr>
        <w:ind w:firstLine="720"/>
      </w:pPr>
      <w:r>
        <w:t xml:space="preserve">If they say both, follow up with “Yeah, they both </w:t>
      </w:r>
      <w:r w:rsidRPr="00806167">
        <w:rPr>
          <w:i/>
        </w:rPr>
        <w:t>tried</w:t>
      </w:r>
      <w:r>
        <w:t xml:space="preserve"> to help, but remem</w:t>
      </w:r>
      <w:r w:rsidR="00806167">
        <w:t xml:space="preserve">ber, just one of my friends knows how to help </w:t>
      </w:r>
      <w:r w:rsidR="001E462D">
        <w:t>Lamb</w:t>
      </w:r>
      <w:r w:rsidR="00806167">
        <w:t xml:space="preserve"> on these pictures</w:t>
      </w:r>
      <w:r>
        <w:t>. Which one helped?”</w:t>
      </w:r>
    </w:p>
    <w:p w14:paraId="1ACDE93E" w14:textId="77777777" w:rsidR="0047696A" w:rsidRDefault="0047696A" w:rsidP="0047696A">
      <w:pPr>
        <w:ind w:firstLine="720"/>
      </w:pPr>
    </w:p>
    <w:p w14:paraId="6879B534" w14:textId="2B4BFFB4" w:rsidR="0047696A" w:rsidRDefault="0047696A" w:rsidP="0047696A">
      <w:r>
        <w:t xml:space="preserve">And </w:t>
      </w:r>
      <w:r w:rsidR="001E462D">
        <w:t>Lamb</w:t>
      </w:r>
      <w:r>
        <w:t xml:space="preserve"> comes out and says, Yay, let’s do another one!  And this is another hard one, ok? Both of my friends are </w:t>
      </w:r>
      <w:proofErr w:type="gramStart"/>
      <w:r>
        <w:t>gonna</w:t>
      </w:r>
      <w:proofErr w:type="gramEnd"/>
      <w:r>
        <w:t xml:space="preserve"> try, but only one </w:t>
      </w:r>
      <w:r w:rsidR="00806167">
        <w:t xml:space="preserve">friend </w:t>
      </w:r>
      <w:r>
        <w:t xml:space="preserve">knows how to tell </w:t>
      </w:r>
      <w:r w:rsidR="001E462D">
        <w:t>Lamb</w:t>
      </w:r>
      <w:r>
        <w:t xml:space="preserve"> where the star is. So </w:t>
      </w:r>
      <w:proofErr w:type="gramStart"/>
      <w:r>
        <w:t>here’s</w:t>
      </w:r>
      <w:proofErr w:type="gramEnd"/>
      <w:r>
        <w:t xml:space="preserve"> some more pictures…</w:t>
      </w:r>
    </w:p>
    <w:p w14:paraId="2029893F" w14:textId="77777777" w:rsidR="0047696A" w:rsidRDefault="0047696A" w:rsidP="0047696A"/>
    <w:p w14:paraId="74830B4D" w14:textId="77777777" w:rsidR="0047696A" w:rsidRDefault="0047696A" w:rsidP="0047696A">
      <w:pPr>
        <w:rPr>
          <w:u w:val="single"/>
        </w:rPr>
      </w:pPr>
      <w:r w:rsidRPr="0047696A">
        <w:rPr>
          <w:u w:val="single"/>
        </w:rPr>
        <w:t xml:space="preserve">Final Preference  </w:t>
      </w:r>
    </w:p>
    <w:p w14:paraId="62558BDF" w14:textId="77777777" w:rsidR="0047696A" w:rsidRDefault="0047696A" w:rsidP="0047696A">
      <w:pPr>
        <w:rPr>
          <w:u w:val="single"/>
        </w:rPr>
      </w:pPr>
    </w:p>
    <w:p w14:paraId="06E3D071" w14:textId="32556193" w:rsidR="00806167" w:rsidRDefault="00806167" w:rsidP="0047696A">
      <w:r>
        <w:t xml:space="preserve">Ok, and that’s all our pictures!  (Clear pictures and </w:t>
      </w:r>
      <w:r w:rsidR="001E462D">
        <w:t>Lamb</w:t>
      </w:r>
      <w:r>
        <w:t xml:space="preserve"> off the stage.) And I have one more question for you.  </w:t>
      </w:r>
      <w:proofErr w:type="gramStart"/>
      <w:r>
        <w:t>Here’s</w:t>
      </w:r>
      <w:proofErr w:type="gramEnd"/>
      <w:r>
        <w:t xml:space="preserve"> our two friends. Which one do you think is the better </w:t>
      </w:r>
      <w:proofErr w:type="gramStart"/>
      <w:r>
        <w:t>teacher.</w:t>
      </w:r>
      <w:proofErr w:type="gramEnd"/>
      <w:r>
        <w:t xml:space="preserve">  Who did a really good job helping </w:t>
      </w:r>
      <w:r w:rsidR="001E462D">
        <w:t>Lamb</w:t>
      </w:r>
      <w:r w:rsidR="00A77328">
        <w:t xml:space="preserve"> find the pictures</w:t>
      </w:r>
      <w:r>
        <w:t xml:space="preserve">? </w:t>
      </w:r>
    </w:p>
    <w:p w14:paraId="6CC03E23" w14:textId="77777777" w:rsidR="00806167" w:rsidRDefault="00806167" w:rsidP="0047696A"/>
    <w:p w14:paraId="261CC2AC" w14:textId="77777777" w:rsidR="00806167" w:rsidRDefault="00806167" w:rsidP="00806167">
      <w:r>
        <w:t xml:space="preserve">(Get a response back!  They can point or talk, doesn’t matter.)  </w:t>
      </w:r>
      <w:bookmarkStart w:id="0" w:name="_GoBack"/>
      <w:bookmarkEnd w:id="0"/>
    </w:p>
    <w:p w14:paraId="38650100" w14:textId="77777777" w:rsidR="00806167" w:rsidRPr="00806167" w:rsidRDefault="00806167" w:rsidP="0047696A"/>
    <w:p w14:paraId="15E41F8A" w14:textId="77777777" w:rsidR="0047696A" w:rsidRDefault="0047696A" w:rsidP="00AF43F5"/>
    <w:p w14:paraId="6B9AAFFF" w14:textId="77777777" w:rsidR="00AF43F5" w:rsidRDefault="00AF43F5" w:rsidP="00AF43F5"/>
    <w:p w14:paraId="285EB2B0" w14:textId="77777777" w:rsidR="00AF43F5" w:rsidRDefault="00AF43F5" w:rsidP="00AF43F5"/>
    <w:p w14:paraId="53F9D6E3" w14:textId="77777777" w:rsidR="00EA2559" w:rsidRDefault="00EA2559" w:rsidP="00AF43F5"/>
    <w:p w14:paraId="32B5B136" w14:textId="77777777" w:rsidR="00EA2559" w:rsidRDefault="00EA2559" w:rsidP="00AF43F5"/>
    <w:p w14:paraId="7F5C29EC" w14:textId="77777777" w:rsidR="00EA2559" w:rsidRDefault="00EA2559" w:rsidP="00AF43F5"/>
    <w:p w14:paraId="0DC1439D" w14:textId="77777777" w:rsidR="00EA2559" w:rsidRDefault="00EA2559" w:rsidP="00AF43F5"/>
    <w:p w14:paraId="4A4BA1B2" w14:textId="77777777" w:rsidR="00EA2559" w:rsidRDefault="00EA2559" w:rsidP="00AF43F5"/>
    <w:p w14:paraId="52870454" w14:textId="77777777" w:rsidR="00EA2559" w:rsidRDefault="00EA2559" w:rsidP="00AF43F5"/>
    <w:p w14:paraId="20BDDC1D" w14:textId="77777777" w:rsidR="00EA2559" w:rsidRDefault="00EA2559" w:rsidP="00AF43F5"/>
    <w:p w14:paraId="2EB216F5" w14:textId="77777777" w:rsidR="00EA2559" w:rsidRDefault="00EA2559" w:rsidP="00AF43F5"/>
    <w:p w14:paraId="0127875B" w14:textId="77777777" w:rsidR="00EA2559" w:rsidRDefault="00EA2559" w:rsidP="00AF43F5"/>
    <w:p w14:paraId="64805312" w14:textId="77777777" w:rsidR="00EA2559" w:rsidRDefault="00EA2559" w:rsidP="00AF43F5"/>
    <w:p w14:paraId="29FFCF67" w14:textId="77777777" w:rsidR="00EA2559" w:rsidRDefault="00EA2559" w:rsidP="00AF43F5"/>
    <w:p w14:paraId="55C47D01" w14:textId="77777777" w:rsidR="00EA2559" w:rsidRDefault="00EA2559" w:rsidP="00AF43F5"/>
    <w:p w14:paraId="6DFC805A" w14:textId="77777777" w:rsidR="00EA2559" w:rsidRDefault="00EA2559" w:rsidP="00AF43F5"/>
    <w:p w14:paraId="0AD4F99B" w14:textId="77777777" w:rsidR="00EA2559" w:rsidRDefault="00EA2559" w:rsidP="00AF43F5"/>
    <w:p w14:paraId="27785AFE" w14:textId="77777777" w:rsidR="00EA2559" w:rsidRDefault="00EA2559" w:rsidP="00AF43F5"/>
    <w:p w14:paraId="4F479824" w14:textId="77777777" w:rsidR="00B70890" w:rsidRDefault="00B70890" w:rsidP="00AF43F5">
      <w:r>
        <w:t>Counterbalancing Cheat Sheets (for use with</w:t>
      </w:r>
      <w:r w:rsidR="00EA2559">
        <w:t xml:space="preserve"> both Banana and Duck card sets!</w:t>
      </w:r>
      <w:r>
        <w:t>)</w:t>
      </w:r>
    </w:p>
    <w:p w14:paraId="08A47D11" w14:textId="77777777" w:rsidR="00192918" w:rsidRDefault="00192918" w:rsidP="00AF43F5"/>
    <w:p w14:paraId="295E9C71" w14:textId="77777777" w:rsidR="00192918" w:rsidRDefault="00192918" w:rsidP="00AF43F5"/>
    <w:tbl>
      <w:tblPr>
        <w:tblStyle w:val="TableGrid"/>
        <w:tblW w:w="6318" w:type="dxa"/>
        <w:tblLayout w:type="fixed"/>
        <w:tblLook w:val="04A0" w:firstRow="1" w:lastRow="0" w:firstColumn="1" w:lastColumn="0" w:noHBand="0" w:noVBand="1"/>
      </w:tblPr>
      <w:tblGrid>
        <w:gridCol w:w="2268"/>
        <w:gridCol w:w="1710"/>
        <w:gridCol w:w="2340"/>
      </w:tblGrid>
      <w:tr w:rsidR="00C05DBD" w14:paraId="546E0EE4" w14:textId="77777777" w:rsidTr="00C05DBD">
        <w:tc>
          <w:tcPr>
            <w:tcW w:w="2268" w:type="dxa"/>
          </w:tcPr>
          <w:p w14:paraId="2DA4556C" w14:textId="1C8E3BC4" w:rsidR="00C05DBD" w:rsidRDefault="001E462D" w:rsidP="00C05DBD">
            <w:pPr>
              <w:jc w:val="right"/>
            </w:pPr>
            <w:r>
              <w:t>ANNE</w:t>
            </w:r>
            <w:r w:rsidR="00C05DBD">
              <w:t xml:space="preserve"> says…</w:t>
            </w:r>
          </w:p>
        </w:tc>
        <w:tc>
          <w:tcPr>
            <w:tcW w:w="1710" w:type="dxa"/>
          </w:tcPr>
          <w:p w14:paraId="146DD6D2" w14:textId="77777777" w:rsidR="00C05DBD" w:rsidRDefault="00C05DBD" w:rsidP="00AF43F5">
            <w:r>
              <w:t>(Target)</w:t>
            </w:r>
          </w:p>
        </w:tc>
        <w:tc>
          <w:tcPr>
            <w:tcW w:w="2340" w:type="dxa"/>
          </w:tcPr>
          <w:p w14:paraId="54D6EDCF" w14:textId="132C4BF8" w:rsidR="00C05DBD" w:rsidRDefault="001E462D" w:rsidP="00AF43F5">
            <w:r>
              <w:t>Beth</w:t>
            </w:r>
            <w:r w:rsidR="00C05DBD">
              <w:t xml:space="preserve"> says…</w:t>
            </w:r>
          </w:p>
        </w:tc>
      </w:tr>
      <w:tr w:rsidR="00C05DBD" w14:paraId="28C86C7B" w14:textId="77777777" w:rsidTr="00C05DBD">
        <w:tc>
          <w:tcPr>
            <w:tcW w:w="2268" w:type="dxa"/>
          </w:tcPr>
          <w:p w14:paraId="1D3E21DD" w14:textId="77777777" w:rsidR="00C05DBD" w:rsidRDefault="00C05DBD" w:rsidP="00C05DBD">
            <w:pPr>
              <w:jc w:val="right"/>
            </w:pPr>
          </w:p>
        </w:tc>
        <w:tc>
          <w:tcPr>
            <w:tcW w:w="1710" w:type="dxa"/>
          </w:tcPr>
          <w:p w14:paraId="73A5D760" w14:textId="77777777" w:rsidR="00C05DBD" w:rsidRDefault="00C05DBD" w:rsidP="00C05DBD">
            <w:pPr>
              <w:jc w:val="center"/>
            </w:pPr>
            <w:r>
              <w:t>TREE</w:t>
            </w:r>
          </w:p>
        </w:tc>
        <w:tc>
          <w:tcPr>
            <w:tcW w:w="2340" w:type="dxa"/>
          </w:tcPr>
          <w:p w14:paraId="3C4471A4" w14:textId="77777777" w:rsidR="00C05DBD" w:rsidRDefault="00C05DBD" w:rsidP="00AF43F5"/>
        </w:tc>
      </w:tr>
      <w:tr w:rsidR="00C05DBD" w14:paraId="1E494178" w14:textId="77777777" w:rsidTr="00C05DBD">
        <w:tc>
          <w:tcPr>
            <w:tcW w:w="2268" w:type="dxa"/>
          </w:tcPr>
          <w:p w14:paraId="2BF68499" w14:textId="77777777" w:rsidR="00C05DBD" w:rsidRDefault="00C05DBD" w:rsidP="00C05DBD">
            <w:pPr>
              <w:jc w:val="right"/>
            </w:pPr>
            <w:r>
              <w:t>“Tree”</w:t>
            </w:r>
          </w:p>
        </w:tc>
        <w:tc>
          <w:tcPr>
            <w:tcW w:w="1710" w:type="dxa"/>
          </w:tcPr>
          <w:p w14:paraId="2B49BA39" w14:textId="77777777" w:rsidR="00C05DBD" w:rsidRDefault="00C05DBD" w:rsidP="00C05DBD">
            <w:pPr>
              <w:jc w:val="center"/>
            </w:pPr>
          </w:p>
        </w:tc>
        <w:tc>
          <w:tcPr>
            <w:tcW w:w="2340" w:type="dxa"/>
          </w:tcPr>
          <w:p w14:paraId="4679F1FA" w14:textId="77777777" w:rsidR="00C05DBD" w:rsidRDefault="00C05DBD" w:rsidP="00AF43F5">
            <w:r>
              <w:t>“---“</w:t>
            </w:r>
          </w:p>
          <w:p w14:paraId="4F44D26B" w14:textId="77777777" w:rsidR="00C05DBD" w:rsidRDefault="00C05DBD" w:rsidP="00AF43F5"/>
        </w:tc>
      </w:tr>
      <w:tr w:rsidR="00C05DBD" w14:paraId="78DDD23C" w14:textId="77777777" w:rsidTr="00C05DBD">
        <w:tc>
          <w:tcPr>
            <w:tcW w:w="2268" w:type="dxa"/>
          </w:tcPr>
          <w:p w14:paraId="7B614FF6" w14:textId="77777777" w:rsidR="00C05DBD" w:rsidRDefault="00C05DBD" w:rsidP="00C05DBD">
            <w:pPr>
              <w:jc w:val="right"/>
            </w:pPr>
          </w:p>
        </w:tc>
        <w:tc>
          <w:tcPr>
            <w:tcW w:w="1710" w:type="dxa"/>
          </w:tcPr>
          <w:p w14:paraId="5F45997C" w14:textId="77777777" w:rsidR="00C05DBD" w:rsidRDefault="00C05DBD" w:rsidP="00C05DBD">
            <w:pPr>
              <w:jc w:val="center"/>
            </w:pPr>
            <w:r>
              <w:t>FISH</w:t>
            </w:r>
          </w:p>
        </w:tc>
        <w:tc>
          <w:tcPr>
            <w:tcW w:w="2340" w:type="dxa"/>
          </w:tcPr>
          <w:p w14:paraId="0C1E1379" w14:textId="77777777" w:rsidR="00C05DBD" w:rsidRDefault="00C05DBD" w:rsidP="00AF43F5"/>
        </w:tc>
      </w:tr>
      <w:tr w:rsidR="00C05DBD" w14:paraId="1947B3A3" w14:textId="77777777" w:rsidTr="00C05DBD">
        <w:tc>
          <w:tcPr>
            <w:tcW w:w="2268" w:type="dxa"/>
          </w:tcPr>
          <w:p w14:paraId="70D73A5C" w14:textId="77777777" w:rsidR="00C05DBD" w:rsidRDefault="00C05DBD" w:rsidP="00C05DBD">
            <w:pPr>
              <w:jc w:val="right"/>
            </w:pPr>
            <w:r>
              <w:t>“---“</w:t>
            </w:r>
          </w:p>
        </w:tc>
        <w:tc>
          <w:tcPr>
            <w:tcW w:w="1710" w:type="dxa"/>
          </w:tcPr>
          <w:p w14:paraId="0BE6D14A" w14:textId="77777777" w:rsidR="00C05DBD" w:rsidRDefault="00C05DBD" w:rsidP="00C05DBD">
            <w:pPr>
              <w:jc w:val="center"/>
            </w:pPr>
          </w:p>
        </w:tc>
        <w:tc>
          <w:tcPr>
            <w:tcW w:w="2340" w:type="dxa"/>
          </w:tcPr>
          <w:p w14:paraId="30F7ACB8" w14:textId="77777777" w:rsidR="00C05DBD" w:rsidRDefault="00C05DBD" w:rsidP="00AF43F5">
            <w:r>
              <w:t>“Fish”</w:t>
            </w:r>
          </w:p>
          <w:p w14:paraId="28A9E876" w14:textId="77777777" w:rsidR="00C05DBD" w:rsidRDefault="00C05DBD" w:rsidP="00AF43F5"/>
        </w:tc>
      </w:tr>
      <w:tr w:rsidR="00C05DBD" w14:paraId="064AFA2C" w14:textId="77777777" w:rsidTr="00C05DBD">
        <w:tc>
          <w:tcPr>
            <w:tcW w:w="2268" w:type="dxa"/>
          </w:tcPr>
          <w:p w14:paraId="6EC3339A" w14:textId="77777777" w:rsidR="00C05DBD" w:rsidRDefault="00C05DBD" w:rsidP="00C05DBD">
            <w:pPr>
              <w:jc w:val="right"/>
            </w:pPr>
          </w:p>
        </w:tc>
        <w:tc>
          <w:tcPr>
            <w:tcW w:w="1710" w:type="dxa"/>
          </w:tcPr>
          <w:p w14:paraId="519F8E69" w14:textId="77777777" w:rsidR="00C05DBD" w:rsidRDefault="00C05DBD" w:rsidP="00C05DBD">
            <w:pPr>
              <w:jc w:val="center"/>
            </w:pPr>
            <w:r>
              <w:t>MONKEY EAT ORANGE</w:t>
            </w:r>
          </w:p>
        </w:tc>
        <w:tc>
          <w:tcPr>
            <w:tcW w:w="2340" w:type="dxa"/>
          </w:tcPr>
          <w:p w14:paraId="71272889" w14:textId="77777777" w:rsidR="00C05DBD" w:rsidRDefault="00C05DBD" w:rsidP="00AF43F5"/>
        </w:tc>
      </w:tr>
      <w:tr w:rsidR="00C05DBD" w14:paraId="18948CC1" w14:textId="77777777" w:rsidTr="00C05DBD">
        <w:tc>
          <w:tcPr>
            <w:tcW w:w="2268" w:type="dxa"/>
          </w:tcPr>
          <w:p w14:paraId="056C1AC4" w14:textId="77777777" w:rsidR="00C05DBD" w:rsidRDefault="00C05DBD" w:rsidP="00C05DBD">
            <w:pPr>
              <w:jc w:val="right"/>
            </w:pPr>
            <w:r>
              <w:t>“Monkey Eat”</w:t>
            </w:r>
          </w:p>
        </w:tc>
        <w:tc>
          <w:tcPr>
            <w:tcW w:w="1710" w:type="dxa"/>
          </w:tcPr>
          <w:p w14:paraId="1F4B8E32" w14:textId="77777777" w:rsidR="00C05DBD" w:rsidRDefault="00C05DBD" w:rsidP="00C05DBD">
            <w:pPr>
              <w:jc w:val="center"/>
            </w:pPr>
          </w:p>
        </w:tc>
        <w:tc>
          <w:tcPr>
            <w:tcW w:w="2340" w:type="dxa"/>
          </w:tcPr>
          <w:p w14:paraId="309AE876" w14:textId="77777777" w:rsidR="00C05DBD" w:rsidRDefault="00C05DBD" w:rsidP="00AF43F5">
            <w:r>
              <w:t>“Eat Orange”</w:t>
            </w:r>
          </w:p>
          <w:p w14:paraId="41D4B79B" w14:textId="77777777" w:rsidR="00C05DBD" w:rsidRDefault="00C05DBD" w:rsidP="00AF43F5"/>
        </w:tc>
      </w:tr>
      <w:tr w:rsidR="00C05DBD" w14:paraId="2ADA8AEA" w14:textId="77777777" w:rsidTr="00C05DBD">
        <w:tc>
          <w:tcPr>
            <w:tcW w:w="2268" w:type="dxa"/>
          </w:tcPr>
          <w:p w14:paraId="15E87A9E" w14:textId="77777777" w:rsidR="00C05DBD" w:rsidRDefault="00C05DBD" w:rsidP="00C05DBD">
            <w:pPr>
              <w:jc w:val="right"/>
            </w:pPr>
          </w:p>
        </w:tc>
        <w:tc>
          <w:tcPr>
            <w:tcW w:w="1710" w:type="dxa"/>
          </w:tcPr>
          <w:p w14:paraId="12B4C336" w14:textId="77777777" w:rsidR="00C05DBD" w:rsidRDefault="00C05DBD" w:rsidP="00C05DBD">
            <w:pPr>
              <w:jc w:val="center"/>
            </w:pPr>
            <w:r>
              <w:t>BOY READ BOOK</w:t>
            </w:r>
          </w:p>
        </w:tc>
        <w:tc>
          <w:tcPr>
            <w:tcW w:w="2340" w:type="dxa"/>
          </w:tcPr>
          <w:p w14:paraId="3BB1B0DB" w14:textId="77777777" w:rsidR="00C05DBD" w:rsidRDefault="00C05DBD" w:rsidP="00AF43F5"/>
        </w:tc>
      </w:tr>
      <w:tr w:rsidR="00C05DBD" w14:paraId="614F3B17" w14:textId="77777777" w:rsidTr="00C05DBD">
        <w:tc>
          <w:tcPr>
            <w:tcW w:w="2268" w:type="dxa"/>
          </w:tcPr>
          <w:p w14:paraId="1D10062E" w14:textId="77777777" w:rsidR="00C05DBD" w:rsidRDefault="00C05DBD" w:rsidP="00C05DBD">
            <w:pPr>
              <w:jc w:val="right"/>
            </w:pPr>
            <w:r>
              <w:t>“Read Book”</w:t>
            </w:r>
          </w:p>
          <w:p w14:paraId="0AC9DE04" w14:textId="77777777" w:rsidR="00C05DBD" w:rsidRDefault="00C05DBD" w:rsidP="00C05DBD">
            <w:pPr>
              <w:jc w:val="right"/>
            </w:pPr>
          </w:p>
        </w:tc>
        <w:tc>
          <w:tcPr>
            <w:tcW w:w="1710" w:type="dxa"/>
          </w:tcPr>
          <w:p w14:paraId="7D5707FB" w14:textId="77777777" w:rsidR="00C05DBD" w:rsidRDefault="00C05DBD" w:rsidP="00C05DBD">
            <w:pPr>
              <w:jc w:val="center"/>
            </w:pPr>
          </w:p>
        </w:tc>
        <w:tc>
          <w:tcPr>
            <w:tcW w:w="2340" w:type="dxa"/>
          </w:tcPr>
          <w:p w14:paraId="0EDA21CC" w14:textId="77777777" w:rsidR="00C05DBD" w:rsidRDefault="00C05DBD" w:rsidP="00AF43F5">
            <w:r>
              <w:t>“Boy Read”</w:t>
            </w:r>
          </w:p>
        </w:tc>
      </w:tr>
      <w:tr w:rsidR="00C05DBD" w14:paraId="0CBFE443" w14:textId="77777777" w:rsidTr="00C05DBD">
        <w:tc>
          <w:tcPr>
            <w:tcW w:w="2268" w:type="dxa"/>
          </w:tcPr>
          <w:p w14:paraId="379AD319" w14:textId="77777777" w:rsidR="00C05DBD" w:rsidRDefault="00C05DBD" w:rsidP="00C05DBD">
            <w:pPr>
              <w:jc w:val="right"/>
            </w:pPr>
          </w:p>
        </w:tc>
        <w:tc>
          <w:tcPr>
            <w:tcW w:w="1710" w:type="dxa"/>
          </w:tcPr>
          <w:p w14:paraId="49A13595" w14:textId="77777777" w:rsidR="00C05DBD" w:rsidRDefault="00C05DBD" w:rsidP="00C05DBD">
            <w:pPr>
              <w:jc w:val="center"/>
            </w:pPr>
            <w:r>
              <w:t>BABY ROLL BALL</w:t>
            </w:r>
          </w:p>
        </w:tc>
        <w:tc>
          <w:tcPr>
            <w:tcW w:w="2340" w:type="dxa"/>
          </w:tcPr>
          <w:p w14:paraId="48916441" w14:textId="77777777" w:rsidR="00C05DBD" w:rsidRDefault="00C05DBD" w:rsidP="00AF43F5"/>
        </w:tc>
      </w:tr>
      <w:tr w:rsidR="00C05DBD" w14:paraId="72710860" w14:textId="77777777" w:rsidTr="00C05DBD">
        <w:tc>
          <w:tcPr>
            <w:tcW w:w="2268" w:type="dxa"/>
          </w:tcPr>
          <w:p w14:paraId="38A49F3B" w14:textId="77777777" w:rsidR="00C05DBD" w:rsidRDefault="00C05DBD" w:rsidP="00C05DBD">
            <w:pPr>
              <w:jc w:val="right"/>
            </w:pPr>
            <w:r>
              <w:t>“Roll Ball”</w:t>
            </w:r>
          </w:p>
          <w:p w14:paraId="1E7D5973" w14:textId="77777777" w:rsidR="00C05DBD" w:rsidRDefault="00C05DBD" w:rsidP="00C05DBD">
            <w:pPr>
              <w:jc w:val="right"/>
            </w:pPr>
          </w:p>
        </w:tc>
        <w:tc>
          <w:tcPr>
            <w:tcW w:w="1710" w:type="dxa"/>
          </w:tcPr>
          <w:p w14:paraId="49DD6166" w14:textId="77777777" w:rsidR="00C05DBD" w:rsidRDefault="00C05DBD" w:rsidP="00C05DBD">
            <w:pPr>
              <w:jc w:val="center"/>
            </w:pPr>
          </w:p>
        </w:tc>
        <w:tc>
          <w:tcPr>
            <w:tcW w:w="2340" w:type="dxa"/>
          </w:tcPr>
          <w:p w14:paraId="4CEE70FA" w14:textId="77777777" w:rsidR="00C05DBD" w:rsidRDefault="00C05DBD" w:rsidP="00AF43F5">
            <w:r>
              <w:t>“Baby Roll”</w:t>
            </w:r>
          </w:p>
        </w:tc>
      </w:tr>
      <w:tr w:rsidR="00C05DBD" w14:paraId="6079C870" w14:textId="77777777" w:rsidTr="00C05DBD">
        <w:tc>
          <w:tcPr>
            <w:tcW w:w="2268" w:type="dxa"/>
          </w:tcPr>
          <w:p w14:paraId="755B37BE" w14:textId="77777777" w:rsidR="00C05DBD" w:rsidRDefault="00C05DBD" w:rsidP="00C05DBD">
            <w:pPr>
              <w:jc w:val="right"/>
            </w:pPr>
          </w:p>
        </w:tc>
        <w:tc>
          <w:tcPr>
            <w:tcW w:w="1710" w:type="dxa"/>
          </w:tcPr>
          <w:p w14:paraId="47767161" w14:textId="77777777" w:rsidR="00C05DBD" w:rsidRDefault="00C05DBD" w:rsidP="00C05DBD">
            <w:pPr>
              <w:jc w:val="center"/>
            </w:pPr>
            <w:r>
              <w:t>GIRL FEED DOGGIE</w:t>
            </w:r>
          </w:p>
        </w:tc>
        <w:tc>
          <w:tcPr>
            <w:tcW w:w="2340" w:type="dxa"/>
          </w:tcPr>
          <w:p w14:paraId="25E86BBC" w14:textId="77777777" w:rsidR="00C05DBD" w:rsidRDefault="00C05DBD" w:rsidP="00AF43F5"/>
        </w:tc>
      </w:tr>
      <w:tr w:rsidR="00C05DBD" w14:paraId="0246B13F" w14:textId="77777777" w:rsidTr="00C05DBD">
        <w:tc>
          <w:tcPr>
            <w:tcW w:w="2268" w:type="dxa"/>
          </w:tcPr>
          <w:p w14:paraId="3B0B52EB" w14:textId="77777777" w:rsidR="00C05DBD" w:rsidRDefault="00C05DBD" w:rsidP="00C05DBD">
            <w:pPr>
              <w:jc w:val="right"/>
            </w:pPr>
            <w:r>
              <w:t>“Girl Feed”</w:t>
            </w:r>
          </w:p>
          <w:p w14:paraId="3C78E03B" w14:textId="77777777" w:rsidR="00C05DBD" w:rsidRDefault="00C05DBD" w:rsidP="00C05DBD">
            <w:pPr>
              <w:jc w:val="right"/>
            </w:pPr>
          </w:p>
        </w:tc>
        <w:tc>
          <w:tcPr>
            <w:tcW w:w="1710" w:type="dxa"/>
          </w:tcPr>
          <w:p w14:paraId="043F0FA1" w14:textId="77777777" w:rsidR="00C05DBD" w:rsidRDefault="00C05DBD" w:rsidP="00C05DBD">
            <w:pPr>
              <w:jc w:val="center"/>
            </w:pPr>
          </w:p>
        </w:tc>
        <w:tc>
          <w:tcPr>
            <w:tcW w:w="2340" w:type="dxa"/>
          </w:tcPr>
          <w:p w14:paraId="02473EF3" w14:textId="77777777" w:rsidR="00C05DBD" w:rsidRDefault="00C05DBD" w:rsidP="00AF43F5">
            <w:r>
              <w:t>“Feed Doggie”</w:t>
            </w:r>
          </w:p>
        </w:tc>
      </w:tr>
      <w:tr w:rsidR="00C05DBD" w14:paraId="392BE044" w14:textId="77777777" w:rsidTr="00C05DBD">
        <w:tc>
          <w:tcPr>
            <w:tcW w:w="2268" w:type="dxa"/>
          </w:tcPr>
          <w:p w14:paraId="6D0A5D82" w14:textId="77777777" w:rsidR="00C05DBD" w:rsidRDefault="00C05DBD" w:rsidP="00C05DBD">
            <w:pPr>
              <w:jc w:val="right"/>
            </w:pPr>
          </w:p>
        </w:tc>
        <w:tc>
          <w:tcPr>
            <w:tcW w:w="1710" w:type="dxa"/>
          </w:tcPr>
          <w:p w14:paraId="41B227BA" w14:textId="77777777" w:rsidR="00C05DBD" w:rsidRDefault="00C05DBD" w:rsidP="00C05DBD">
            <w:pPr>
              <w:jc w:val="center"/>
            </w:pPr>
            <w:r>
              <w:t>GRANDMA DRINK JUICE</w:t>
            </w:r>
          </w:p>
        </w:tc>
        <w:tc>
          <w:tcPr>
            <w:tcW w:w="2340" w:type="dxa"/>
          </w:tcPr>
          <w:p w14:paraId="6AAAE54E" w14:textId="77777777" w:rsidR="00C05DBD" w:rsidRDefault="00C05DBD" w:rsidP="00AF43F5"/>
        </w:tc>
      </w:tr>
      <w:tr w:rsidR="00C05DBD" w14:paraId="0B9EA85B" w14:textId="77777777" w:rsidTr="00C05DBD">
        <w:tc>
          <w:tcPr>
            <w:tcW w:w="2268" w:type="dxa"/>
          </w:tcPr>
          <w:p w14:paraId="63475F00" w14:textId="77777777" w:rsidR="00C05DBD" w:rsidRDefault="00C05DBD" w:rsidP="00C05DBD">
            <w:pPr>
              <w:jc w:val="right"/>
            </w:pPr>
            <w:r>
              <w:t>“Grandma Drink”</w:t>
            </w:r>
          </w:p>
          <w:p w14:paraId="44147C16" w14:textId="77777777" w:rsidR="00C05DBD" w:rsidRDefault="00C05DBD" w:rsidP="00C05DBD">
            <w:pPr>
              <w:jc w:val="right"/>
            </w:pPr>
          </w:p>
        </w:tc>
        <w:tc>
          <w:tcPr>
            <w:tcW w:w="1710" w:type="dxa"/>
          </w:tcPr>
          <w:p w14:paraId="60E91FD9" w14:textId="77777777" w:rsidR="00C05DBD" w:rsidRDefault="00C05DBD" w:rsidP="00C05DBD">
            <w:pPr>
              <w:jc w:val="center"/>
            </w:pPr>
          </w:p>
        </w:tc>
        <w:tc>
          <w:tcPr>
            <w:tcW w:w="2340" w:type="dxa"/>
          </w:tcPr>
          <w:p w14:paraId="6A77A916" w14:textId="77777777" w:rsidR="00C05DBD" w:rsidRDefault="00C05DBD" w:rsidP="00AF43F5">
            <w:r>
              <w:t>“Drink Juice”</w:t>
            </w:r>
          </w:p>
        </w:tc>
      </w:tr>
      <w:tr w:rsidR="00C05DBD" w14:paraId="574AD120" w14:textId="77777777" w:rsidTr="00C05DBD">
        <w:tc>
          <w:tcPr>
            <w:tcW w:w="2268" w:type="dxa"/>
          </w:tcPr>
          <w:p w14:paraId="60AD6C18" w14:textId="77777777" w:rsidR="00C05DBD" w:rsidRDefault="00C05DBD" w:rsidP="00C05DBD">
            <w:pPr>
              <w:jc w:val="right"/>
            </w:pPr>
          </w:p>
        </w:tc>
        <w:tc>
          <w:tcPr>
            <w:tcW w:w="1710" w:type="dxa"/>
          </w:tcPr>
          <w:p w14:paraId="7818C808" w14:textId="77777777" w:rsidR="00C05DBD" w:rsidRDefault="00C05DBD" w:rsidP="00C05DBD">
            <w:pPr>
              <w:jc w:val="center"/>
            </w:pPr>
            <w:r>
              <w:t>DUCK WASH BOWL</w:t>
            </w:r>
          </w:p>
        </w:tc>
        <w:tc>
          <w:tcPr>
            <w:tcW w:w="2340" w:type="dxa"/>
          </w:tcPr>
          <w:p w14:paraId="69BEC9A6" w14:textId="77777777" w:rsidR="00C05DBD" w:rsidRDefault="00C05DBD" w:rsidP="00AF43F5"/>
        </w:tc>
      </w:tr>
      <w:tr w:rsidR="00C05DBD" w14:paraId="303939B2" w14:textId="77777777" w:rsidTr="00C05DBD">
        <w:tc>
          <w:tcPr>
            <w:tcW w:w="2268" w:type="dxa"/>
          </w:tcPr>
          <w:p w14:paraId="6C45A113" w14:textId="77777777" w:rsidR="00C05DBD" w:rsidRDefault="00C05DBD" w:rsidP="00C05DBD">
            <w:pPr>
              <w:jc w:val="right"/>
            </w:pPr>
            <w:r>
              <w:t>“Wash Bowl”</w:t>
            </w:r>
          </w:p>
          <w:p w14:paraId="464137AF" w14:textId="77777777" w:rsidR="00C05DBD" w:rsidRDefault="00C05DBD" w:rsidP="00C05DBD">
            <w:pPr>
              <w:jc w:val="right"/>
            </w:pPr>
          </w:p>
        </w:tc>
        <w:tc>
          <w:tcPr>
            <w:tcW w:w="1710" w:type="dxa"/>
          </w:tcPr>
          <w:p w14:paraId="4F021010" w14:textId="77777777" w:rsidR="00C05DBD" w:rsidRDefault="00C05DBD" w:rsidP="00AF43F5"/>
        </w:tc>
        <w:tc>
          <w:tcPr>
            <w:tcW w:w="2340" w:type="dxa"/>
          </w:tcPr>
          <w:p w14:paraId="1D2F0756" w14:textId="77777777" w:rsidR="00C05DBD" w:rsidRDefault="00C05DBD" w:rsidP="00AF43F5">
            <w:r>
              <w:t>“Duck Wash”</w:t>
            </w:r>
          </w:p>
        </w:tc>
      </w:tr>
    </w:tbl>
    <w:p w14:paraId="1E673822" w14:textId="77777777" w:rsidR="00C05DBD" w:rsidRDefault="00C05DBD" w:rsidP="00AF43F5"/>
    <w:p w14:paraId="78E13B5A" w14:textId="77777777" w:rsidR="00B70890" w:rsidRDefault="00B70890" w:rsidP="00AF43F5"/>
    <w:p w14:paraId="73AEE514" w14:textId="77777777" w:rsidR="00192918" w:rsidRDefault="00192918" w:rsidP="00EA2559">
      <w:r>
        <w:t>Card Sorting!</w:t>
      </w:r>
    </w:p>
    <w:p w14:paraId="23CAEFBF" w14:textId="77777777" w:rsidR="004E089C" w:rsidRDefault="004E089C" w:rsidP="00EA2559"/>
    <w:p w14:paraId="3B5C36F2" w14:textId="02B852B2" w:rsidR="004E089C" w:rsidRDefault="004E089C" w:rsidP="00EA2559">
      <w:r>
        <w:t xml:space="preserve">The target picture is always the same (i.e. kids will always be thinking about the sentence “Monkey eat Orange, never “Monkey eat banana”), but we want to vary whether it shows up first or second.  </w:t>
      </w:r>
    </w:p>
    <w:p w14:paraId="5C59F928" w14:textId="77777777" w:rsidR="004E089C" w:rsidRDefault="004E089C" w:rsidP="00EA2559"/>
    <w:p w14:paraId="3D353667" w14:textId="714CA81F" w:rsidR="001E462D" w:rsidRDefault="001E462D" w:rsidP="00EA2559">
      <w:r>
        <w:t xml:space="preserve">The </w:t>
      </w:r>
      <w:proofErr w:type="gramStart"/>
      <w:r>
        <w:t xml:space="preserve">two </w:t>
      </w:r>
      <w:proofErr w:type="spellStart"/>
      <w:r>
        <w:t>warmup</w:t>
      </w:r>
      <w:proofErr w:type="spellEnd"/>
      <w:proofErr w:type="gramEnd"/>
      <w:r>
        <w:t xml:space="preserve"> trials are on the same side, and then they alternate for the remaining six.  So the order of where the </w:t>
      </w:r>
      <w:r w:rsidRPr="001E462D">
        <w:rPr>
          <w:b/>
          <w:bCs/>
        </w:rPr>
        <w:t>target</w:t>
      </w:r>
      <w:r>
        <w:t xml:space="preserve"> picture is in every trial could be:</w:t>
      </w:r>
    </w:p>
    <w:p w14:paraId="161606D3" w14:textId="77777777" w:rsidR="004E089C" w:rsidRDefault="004E089C" w:rsidP="00EA2559"/>
    <w:p w14:paraId="4AA03C43" w14:textId="2C1B7B19" w:rsidR="004E089C" w:rsidRDefault="001E462D" w:rsidP="00EA2559">
      <w:r>
        <w:t xml:space="preserve">Right: </w:t>
      </w:r>
      <w:r w:rsidR="004E089C">
        <w:t>RRLRLRLR</w:t>
      </w:r>
    </w:p>
    <w:p w14:paraId="7EE4D710" w14:textId="354E40BB" w:rsidR="004E089C" w:rsidRDefault="004E089C" w:rsidP="00EA2559">
      <w:r>
        <w:t>Left: LLRLRLRL</w:t>
      </w:r>
    </w:p>
    <w:p w14:paraId="09A99AB1" w14:textId="77777777" w:rsidR="004E089C" w:rsidRDefault="004E089C" w:rsidP="00EA2559"/>
    <w:p w14:paraId="179713FF" w14:textId="66108BAA" w:rsidR="00192918" w:rsidRDefault="004E089C" w:rsidP="00EA2559">
      <w:r>
        <w:t xml:space="preserve">For record keeping, </w:t>
      </w:r>
      <w:r w:rsidR="00192918">
        <w:t xml:space="preserve">Right means that the first target (Tree) is on the Right, left means first target goes Left.  You always flip over and talk about the </w:t>
      </w:r>
      <w:proofErr w:type="spellStart"/>
      <w:r w:rsidR="00192918">
        <w:t>lefthand</w:t>
      </w:r>
      <w:proofErr w:type="spellEnd"/>
      <w:r w:rsidR="00192918">
        <w:t xml:space="preserve"> picture first.</w:t>
      </w:r>
    </w:p>
    <w:p w14:paraId="19E6EE7D" w14:textId="77777777" w:rsidR="00192918" w:rsidRDefault="00192918" w:rsidP="00EA2559"/>
    <w:p w14:paraId="4B57E483" w14:textId="77777777" w:rsidR="00192918" w:rsidRDefault="00192918" w:rsidP="00EA2559">
      <w:r>
        <w:t>So for every child, you’ll record the counterbalance system used as, e.g. “Right, Banana”, “Right, Duck”, etc.  For now just cycle through them after each non-</w:t>
      </w:r>
      <w:proofErr w:type="spellStart"/>
      <w:r>
        <w:t>fussout</w:t>
      </w:r>
      <w:proofErr w:type="spellEnd"/>
      <w:r>
        <w:t xml:space="preserve"> child and record, later we’ll add a log sheet to track once we have a handle on the ages we’re most interested in.  </w:t>
      </w:r>
    </w:p>
    <w:sectPr w:rsidR="00192918" w:rsidSect="00A64A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316"/>
    <w:rsid w:val="00174CD4"/>
    <w:rsid w:val="00192918"/>
    <w:rsid w:val="001E462D"/>
    <w:rsid w:val="0047696A"/>
    <w:rsid w:val="004E089C"/>
    <w:rsid w:val="00543316"/>
    <w:rsid w:val="00806167"/>
    <w:rsid w:val="00996369"/>
    <w:rsid w:val="00A64A8A"/>
    <w:rsid w:val="00A77328"/>
    <w:rsid w:val="00AF43F5"/>
    <w:rsid w:val="00B70890"/>
    <w:rsid w:val="00C05DBD"/>
    <w:rsid w:val="00EA25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CFC8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462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4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1009</Words>
  <Characters>5757</Characters>
  <Application>Microsoft Macintosh Word</Application>
  <DocSecurity>0</DocSecurity>
  <Lines>47</Lines>
  <Paragraphs>13</Paragraphs>
  <ScaleCrop>false</ScaleCrop>
  <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Kline</dc:creator>
  <cp:keywords/>
  <dc:description/>
  <cp:lastModifiedBy>Melissa Kline</cp:lastModifiedBy>
  <cp:revision>4</cp:revision>
  <dcterms:created xsi:type="dcterms:W3CDTF">2013-11-05T18:23:00Z</dcterms:created>
  <dcterms:modified xsi:type="dcterms:W3CDTF">2014-01-07T18:57:00Z</dcterms:modified>
</cp:coreProperties>
</file>