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6"/>
        <w:gridCol w:w="2136"/>
        <w:gridCol w:w="2136"/>
        <w:gridCol w:w="2137"/>
        <w:gridCol w:w="2137"/>
      </w:tblGrid>
      <w:tr w:rsidR="00E94DA3" w:rsidTr="00E94DA3">
        <w:trPr>
          <w:cnfStyle w:val="100000000000"/>
        </w:trPr>
        <w:tc>
          <w:tcPr>
            <w:cnfStyle w:val="001000000000"/>
            <w:tcW w:w="2136" w:type="dxa"/>
          </w:tcPr>
          <w:p w:rsidR="00E94DA3" w:rsidRPr="00E94DA3" w:rsidRDefault="00E94DA3">
            <w:r>
              <w:t>Предпосылка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100000000000"/>
            </w:pPr>
            <w:r>
              <w:t>Шаг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100000000000"/>
            </w:pPr>
            <w:r>
              <w:t>Ожидаемый результат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100000000000"/>
            </w:pPr>
            <w:r>
              <w:t>Отметка о прохождении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100000000000"/>
            </w:pPr>
            <w:r>
              <w:t>Комментарий</w:t>
            </w:r>
          </w:p>
        </w:tc>
      </w:tr>
      <w:tr w:rsidR="00E94DA3" w:rsidRPr="00E94DA3" w:rsidTr="00E94DA3">
        <w:trPr>
          <w:cnfStyle w:val="000000100000"/>
        </w:trPr>
        <w:tc>
          <w:tcPr>
            <w:cnfStyle w:val="00100000000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не авторизован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  <w:r>
              <w:t>Ввод логина и пароля, выбор роли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Default="00E94DA3">
            <w:pPr>
              <w:cnfStyle w:val="000000100000"/>
            </w:pPr>
            <w:r>
              <w:t>Вход в систему</w:t>
            </w:r>
            <w:r>
              <w:rPr>
                <w:lang w:val="en-US"/>
              </w:rPr>
              <w:t>;</w:t>
            </w:r>
          </w:p>
          <w:p w:rsidR="00E94DA3" w:rsidRPr="00E94DA3" w:rsidRDefault="00E94DA3">
            <w:pPr>
              <w:cnfStyle w:val="000000100000"/>
            </w:pPr>
            <w:r>
              <w:t>Инициализация сессии для пользователя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</w:tr>
      <w:tr w:rsidR="00E94DA3" w:rsidRPr="00E94DA3" w:rsidTr="00E94DA3">
        <w:tc>
          <w:tcPr>
            <w:cnfStyle w:val="001000000000"/>
            <w:tcW w:w="2136" w:type="dxa"/>
          </w:tcPr>
          <w:p w:rsidR="00E94DA3" w:rsidRPr="00E94DA3" w:rsidRDefault="00E94DA3">
            <w:r>
              <w:t>Пользователь авторизован и хочет выйти из системы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/>
            </w:pPr>
            <w:r>
              <w:t>Нажатие на кнопку выхода из системы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/>
            </w:pPr>
            <w:r>
              <w:t>Выход из системы</w:t>
            </w:r>
            <w:r w:rsidRPr="00E94DA3">
              <w:t>;</w:t>
            </w:r>
          </w:p>
          <w:p w:rsidR="00E94DA3" w:rsidRPr="00E94DA3" w:rsidRDefault="00E94DA3">
            <w:pPr>
              <w:cnfStyle w:val="000000000000"/>
            </w:pPr>
            <w:r>
              <w:t>Удаление данных из сессии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</w:tr>
      <w:tr w:rsidR="00E94DA3" w:rsidRPr="00E94DA3" w:rsidTr="00E94DA3">
        <w:trPr>
          <w:cnfStyle w:val="000000100000"/>
        </w:trPr>
        <w:tc>
          <w:tcPr>
            <w:cnfStyle w:val="00100000000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авторизован как клиент и хочет записаться на тренировку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  <w:r>
              <w:t xml:space="preserve">Нажатие на кнопку выбора тренировки, выбор отделения, подходящего времени и типа активности. Нажатие на кнопку подтверждения записи. 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  <w:r>
              <w:t xml:space="preserve">Проверка доступности данной тренировки. В случае успешной проверки добавление в </w:t>
            </w:r>
            <w:proofErr w:type="gramStart"/>
            <w:r>
              <w:t>ДБ</w:t>
            </w:r>
            <w:proofErr w:type="gramEnd"/>
            <w:r>
              <w:t xml:space="preserve"> данных о тренировке.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</w:tr>
      <w:tr w:rsidR="00E94DA3" w:rsidRPr="00E94DA3" w:rsidTr="00E94DA3">
        <w:tc>
          <w:tcPr>
            <w:cnfStyle w:val="001000000000"/>
            <w:tcW w:w="2136" w:type="dxa"/>
          </w:tcPr>
          <w:p w:rsidR="00E94DA3" w:rsidRPr="00E94DA3" w:rsidRDefault="00E94DA3" w:rsidP="00E94DA3">
            <w:r>
              <w:t>Пользователь авторизован как тренер и хочет просмотреть свой график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/>
            </w:pPr>
            <w:r>
              <w:t>Нажатие на кнопку просмотра графика.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/>
            </w:pPr>
            <w:r>
              <w:t>Пользователю предоставляется таблица с помеченными рабочими днями.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</w:tr>
      <w:tr w:rsidR="00E94DA3" w:rsidRPr="00E94DA3" w:rsidTr="00E94DA3">
        <w:trPr>
          <w:cnfStyle w:val="000000100000"/>
        </w:trPr>
        <w:tc>
          <w:tcPr>
            <w:cnfStyle w:val="00100000000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E94DA3">
            <w:r>
              <w:t>Пользователь авторизован как тренер и хочет редактировать график рабочих дней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Default="00E94DA3">
            <w:pPr>
              <w:cnfStyle w:val="000000100000"/>
            </w:pPr>
            <w:r>
              <w:t>Нажатие на кнопку редактирования рабочего графика.</w:t>
            </w:r>
            <w:r w:rsidR="002941B7">
              <w:t xml:space="preserve"> Выбор необходимых дней работы.</w:t>
            </w:r>
          </w:p>
          <w:p w:rsidR="00E94DA3" w:rsidRPr="00E94DA3" w:rsidRDefault="00E94DA3">
            <w:pPr>
              <w:cnfStyle w:val="000000100000"/>
            </w:pPr>
            <w:r>
              <w:t>Нажатие на кнопку подтверждения.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  <w:r>
              <w:t>В БД обновляются данные о расписании работы данного тренера.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</w:tr>
      <w:tr w:rsidR="00E94DA3" w:rsidRPr="00E94DA3" w:rsidTr="00E94DA3">
        <w:tc>
          <w:tcPr>
            <w:cnfStyle w:val="001000000000"/>
            <w:tcW w:w="2136" w:type="dxa"/>
          </w:tcPr>
          <w:p w:rsidR="00E94DA3" w:rsidRPr="00E94DA3" w:rsidRDefault="00E94DA3">
            <w:r>
              <w:t>Пользователь авторизован как тренер и хочет редактировать стоимость дополнительных тренировок</w:t>
            </w:r>
          </w:p>
        </w:tc>
        <w:tc>
          <w:tcPr>
            <w:tcW w:w="2136" w:type="dxa"/>
          </w:tcPr>
          <w:p w:rsidR="00E94DA3" w:rsidRPr="00E94DA3" w:rsidRDefault="00E94DA3">
            <w:pPr>
              <w:cnfStyle w:val="000000000000"/>
            </w:pPr>
            <w:r>
              <w:t>Нажатие на кнопку редактирования</w:t>
            </w:r>
            <w:r w:rsidR="002941B7">
              <w:t>. Выбор размера оплаты. Нажатие кнопки подтверждения.</w:t>
            </w:r>
          </w:p>
        </w:tc>
        <w:tc>
          <w:tcPr>
            <w:tcW w:w="2136" w:type="dxa"/>
          </w:tcPr>
          <w:p w:rsidR="00E94DA3" w:rsidRPr="00E94DA3" w:rsidRDefault="002941B7">
            <w:pPr>
              <w:cnfStyle w:val="000000000000"/>
            </w:pPr>
            <w:r>
              <w:t>В БД обновляются данные о стоимости дополнительных тренировок у конкретного тренера.</w:t>
            </w: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  <w:tc>
          <w:tcPr>
            <w:tcW w:w="2137" w:type="dxa"/>
          </w:tcPr>
          <w:p w:rsidR="00E94DA3" w:rsidRPr="00E94DA3" w:rsidRDefault="00E94DA3">
            <w:pPr>
              <w:cnfStyle w:val="000000000000"/>
            </w:pPr>
          </w:p>
        </w:tc>
      </w:tr>
      <w:tr w:rsidR="00E94DA3" w:rsidRPr="00E94DA3" w:rsidTr="00E94DA3">
        <w:trPr>
          <w:cnfStyle w:val="000000100000"/>
        </w:trPr>
        <w:tc>
          <w:tcPr>
            <w:cnfStyle w:val="001000000000"/>
            <w:tcW w:w="213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4DA3" w:rsidRPr="00E94DA3" w:rsidRDefault="002941B7">
            <w:r>
              <w:t>Пользователь авторизован как тренер и хочет просмотреть свои тренировки.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2941B7">
            <w:pPr>
              <w:cnfStyle w:val="000000100000"/>
            </w:pPr>
            <w:r>
              <w:t>Нажатие на кнопку просмотра тренировок.</w:t>
            </w:r>
          </w:p>
        </w:tc>
        <w:tc>
          <w:tcPr>
            <w:tcW w:w="2136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2941B7">
            <w:pPr>
              <w:cnfStyle w:val="000000100000"/>
            </w:pPr>
            <w:r>
              <w:t>В БД делается запрос о тренировках данного тренера на неделю вперед.</w:t>
            </w: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  <w:tc>
          <w:tcPr>
            <w:tcW w:w="21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4DA3" w:rsidRPr="00E94DA3" w:rsidRDefault="00E94DA3">
            <w:pPr>
              <w:cnfStyle w:val="000000100000"/>
            </w:pPr>
          </w:p>
        </w:tc>
      </w:tr>
      <w:tr w:rsidR="002941B7" w:rsidRPr="00E94DA3" w:rsidTr="00E94DA3">
        <w:tc>
          <w:tcPr>
            <w:cnfStyle w:val="001000000000"/>
            <w:tcW w:w="2136" w:type="dxa"/>
          </w:tcPr>
          <w:p w:rsidR="002941B7" w:rsidRDefault="002941B7">
            <w:r>
              <w:t>Пользователь авторизован как администратор и хочет проверить статус абонемента клиента</w:t>
            </w:r>
          </w:p>
        </w:tc>
        <w:tc>
          <w:tcPr>
            <w:tcW w:w="2136" w:type="dxa"/>
          </w:tcPr>
          <w:p w:rsidR="002941B7" w:rsidRDefault="002941B7">
            <w:pPr>
              <w:cnfStyle w:val="000000000000"/>
            </w:pPr>
            <w:r>
              <w:t>Нажатие кнопки проверки статуса.</w:t>
            </w:r>
          </w:p>
          <w:p w:rsidR="002941B7" w:rsidRDefault="002941B7">
            <w:pPr>
              <w:cnfStyle w:val="000000000000"/>
            </w:pPr>
            <w:r>
              <w:t>Ввод номера абонемента.</w:t>
            </w:r>
          </w:p>
          <w:p w:rsidR="002941B7" w:rsidRDefault="002941B7">
            <w:pPr>
              <w:cnfStyle w:val="000000000000"/>
            </w:pPr>
            <w:r>
              <w:t>Нажатие кнопки подтверждения.</w:t>
            </w:r>
          </w:p>
        </w:tc>
        <w:tc>
          <w:tcPr>
            <w:tcW w:w="2136" w:type="dxa"/>
          </w:tcPr>
          <w:p w:rsidR="002941B7" w:rsidRDefault="002941B7">
            <w:pPr>
              <w:cnfStyle w:val="000000000000"/>
            </w:pPr>
            <w:r>
              <w:t xml:space="preserve">В БД делается запрос </w:t>
            </w:r>
            <w:proofErr w:type="gramStart"/>
            <w:r>
              <w:t>получения срока действия абонемента клиента</w:t>
            </w:r>
            <w:proofErr w:type="gramEnd"/>
            <w:r>
              <w:t>.</w:t>
            </w:r>
          </w:p>
        </w:tc>
        <w:tc>
          <w:tcPr>
            <w:tcW w:w="2137" w:type="dxa"/>
          </w:tcPr>
          <w:p w:rsidR="002941B7" w:rsidRPr="00E94DA3" w:rsidRDefault="002941B7">
            <w:pPr>
              <w:cnfStyle w:val="000000000000"/>
            </w:pPr>
          </w:p>
        </w:tc>
        <w:tc>
          <w:tcPr>
            <w:tcW w:w="2137" w:type="dxa"/>
          </w:tcPr>
          <w:p w:rsidR="002941B7" w:rsidRPr="00E94DA3" w:rsidRDefault="002941B7">
            <w:pPr>
              <w:cnfStyle w:val="000000000000"/>
            </w:pPr>
          </w:p>
        </w:tc>
      </w:tr>
      <w:tr w:rsidR="002941B7" w:rsidRPr="00E94DA3" w:rsidTr="00E94DA3">
        <w:trPr>
          <w:cnfStyle w:val="000000100000"/>
        </w:trPr>
        <w:tc>
          <w:tcPr>
            <w:cnfStyle w:val="001000000000"/>
            <w:tcW w:w="2136" w:type="dxa"/>
          </w:tcPr>
          <w:p w:rsidR="002941B7" w:rsidRDefault="002941B7">
            <w:r>
              <w:t xml:space="preserve">Пользователь авторизован как администратор и хочет поменять </w:t>
            </w:r>
            <w:proofErr w:type="spellStart"/>
            <w:r>
              <w:t>диапозон</w:t>
            </w:r>
            <w:proofErr w:type="spellEnd"/>
            <w:r>
              <w:t xml:space="preserve"> стоимости </w:t>
            </w:r>
            <w:r>
              <w:lastRenderedPageBreak/>
              <w:t>дополнительных тренировок</w:t>
            </w:r>
          </w:p>
        </w:tc>
        <w:tc>
          <w:tcPr>
            <w:tcW w:w="2136" w:type="dxa"/>
          </w:tcPr>
          <w:p w:rsidR="002941B7" w:rsidRDefault="002941B7">
            <w:pPr>
              <w:cnfStyle w:val="000000100000"/>
            </w:pPr>
            <w:r>
              <w:lastRenderedPageBreak/>
              <w:t>Нажатие на кнопку редактирования диапазона.</w:t>
            </w:r>
          </w:p>
          <w:p w:rsidR="002941B7" w:rsidRDefault="002941B7">
            <w:pPr>
              <w:cnfStyle w:val="000000100000"/>
            </w:pPr>
            <w:r>
              <w:t>Ввод нового диапазона.</w:t>
            </w:r>
          </w:p>
          <w:p w:rsidR="002941B7" w:rsidRDefault="002941B7">
            <w:pPr>
              <w:cnfStyle w:val="000000100000"/>
            </w:pPr>
            <w:r>
              <w:t xml:space="preserve">Нажатие кнопки </w:t>
            </w:r>
            <w:r>
              <w:lastRenderedPageBreak/>
              <w:t>подтверждения.</w:t>
            </w:r>
          </w:p>
        </w:tc>
        <w:tc>
          <w:tcPr>
            <w:tcW w:w="2136" w:type="dxa"/>
          </w:tcPr>
          <w:p w:rsidR="002941B7" w:rsidRDefault="002941B7">
            <w:pPr>
              <w:cnfStyle w:val="000000100000"/>
            </w:pPr>
            <w:r>
              <w:lastRenderedPageBreak/>
              <w:t>Внесение в БД изменений.</w:t>
            </w:r>
          </w:p>
        </w:tc>
        <w:tc>
          <w:tcPr>
            <w:tcW w:w="2137" w:type="dxa"/>
          </w:tcPr>
          <w:p w:rsidR="002941B7" w:rsidRPr="00E94DA3" w:rsidRDefault="002941B7">
            <w:pPr>
              <w:cnfStyle w:val="000000100000"/>
            </w:pPr>
          </w:p>
        </w:tc>
        <w:tc>
          <w:tcPr>
            <w:tcW w:w="2137" w:type="dxa"/>
          </w:tcPr>
          <w:p w:rsidR="002941B7" w:rsidRPr="00E94DA3" w:rsidRDefault="002941B7">
            <w:pPr>
              <w:cnfStyle w:val="000000100000"/>
            </w:pPr>
          </w:p>
        </w:tc>
      </w:tr>
    </w:tbl>
    <w:p w:rsidR="00EB35E1" w:rsidRPr="00E94DA3" w:rsidRDefault="00EB35E1"/>
    <w:sectPr w:rsidR="00EB35E1" w:rsidRPr="00E94DA3" w:rsidSect="00E94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94DA3"/>
    <w:rsid w:val="002941B7"/>
    <w:rsid w:val="00E94DA3"/>
    <w:rsid w:val="00EB3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E94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E94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2019-03-31T19:30:00Z</dcterms:created>
  <dcterms:modified xsi:type="dcterms:W3CDTF">2019-03-31T19:56:00Z</dcterms:modified>
</cp:coreProperties>
</file>