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4F036" w14:textId="77777777" w:rsidR="0076235A" w:rsidRPr="0076235A" w:rsidRDefault="0076235A" w:rsidP="0076235A">
      <w:pPr>
        <w:jc w:val="center"/>
        <w:rPr>
          <w:rFonts w:ascii="Times New Roman" w:hAnsi="Times New Roman" w:cs="Times New Roman"/>
        </w:rPr>
      </w:pPr>
      <w:r w:rsidRPr="0076235A">
        <w:rPr>
          <w:rFonts w:ascii="Times New Roman" w:hAnsi="Times New Roman" w:cs="Times New Roman"/>
          <w:sz w:val="28"/>
          <w:szCs w:val="28"/>
        </w:rPr>
        <w:t>CSD-310 GROUP A</w:t>
      </w:r>
      <w:r w:rsidRPr="0076235A">
        <w:rPr>
          <w:rFonts w:ascii="Times New Roman" w:hAnsi="Times New Roman" w:cs="Times New Roman"/>
        </w:rPr>
        <w:br/>
        <w:t>Jeremy Ginter</w:t>
      </w:r>
      <w:r w:rsidRPr="0076235A">
        <w:rPr>
          <w:rFonts w:ascii="Times New Roman" w:hAnsi="Times New Roman" w:cs="Times New Roman"/>
        </w:rPr>
        <w:br/>
        <w:t>Daniel Preller</w:t>
      </w:r>
      <w:r w:rsidRPr="0076235A">
        <w:rPr>
          <w:rFonts w:ascii="Times New Roman" w:hAnsi="Times New Roman" w:cs="Times New Roman"/>
        </w:rPr>
        <w:br/>
        <w:t>Melissa Favelli</w:t>
      </w:r>
    </w:p>
    <w:p w14:paraId="70503A08" w14:textId="77777777" w:rsidR="0076235A" w:rsidRPr="0076235A" w:rsidRDefault="0076235A" w:rsidP="0076235A">
      <w:pPr>
        <w:jc w:val="center"/>
        <w:rPr>
          <w:rFonts w:ascii="Times New Roman" w:hAnsi="Times New Roman" w:cs="Times New Roman"/>
          <w:sz w:val="36"/>
          <w:szCs w:val="36"/>
        </w:rPr>
      </w:pPr>
      <w:r w:rsidRPr="0076235A">
        <w:rPr>
          <w:rFonts w:ascii="Times New Roman" w:hAnsi="Times New Roman" w:cs="Times New Roman"/>
          <w:sz w:val="36"/>
          <w:szCs w:val="36"/>
        </w:rPr>
        <w:t>BACCHUS WINERY CASE STUDY</w:t>
      </w:r>
    </w:p>
    <w:p w14:paraId="61CDC143" w14:textId="77777777" w:rsidR="0076235A" w:rsidRPr="0076235A" w:rsidRDefault="0076235A" w:rsidP="0076235A">
      <w:pPr>
        <w:jc w:val="center"/>
        <w:rPr>
          <w:rFonts w:ascii="Times New Roman" w:hAnsi="Times New Roman" w:cs="Times New Roman"/>
          <w:b/>
          <w:bCs/>
          <w:sz w:val="24"/>
          <w:szCs w:val="24"/>
        </w:rPr>
      </w:pPr>
    </w:p>
    <w:p w14:paraId="1987A99B" w14:textId="01D56C5B" w:rsidR="00502219" w:rsidRDefault="00502219" w:rsidP="00CE5847">
      <w:pPr>
        <w:rPr>
          <w:rFonts w:ascii="Times New Roman" w:hAnsi="Times New Roman" w:cs="Times New Roman"/>
          <w:b/>
          <w:bCs/>
          <w:sz w:val="24"/>
          <w:szCs w:val="24"/>
        </w:rPr>
      </w:pPr>
      <w:r>
        <w:rPr>
          <w:rFonts w:ascii="Times New Roman" w:hAnsi="Times New Roman" w:cs="Times New Roman"/>
          <w:b/>
          <w:bCs/>
          <w:sz w:val="24"/>
          <w:szCs w:val="24"/>
        </w:rPr>
        <w:t>Case Study Summary:</w:t>
      </w:r>
    </w:p>
    <w:p w14:paraId="71C46371" w14:textId="1168FBCC" w:rsidR="00502219" w:rsidRDefault="00137D52" w:rsidP="00CE5847">
      <w:pPr>
        <w:rPr>
          <w:rFonts w:ascii="Times New Roman" w:hAnsi="Times New Roman" w:cs="Times New Roman"/>
          <w:sz w:val="24"/>
          <w:szCs w:val="24"/>
        </w:rPr>
      </w:pPr>
      <w:r>
        <w:rPr>
          <w:rFonts w:ascii="Times New Roman" w:hAnsi="Times New Roman" w:cs="Times New Roman"/>
          <w:sz w:val="24"/>
          <w:szCs w:val="24"/>
        </w:rPr>
        <w:t>Stan and Davis Bacchus recently inherited a winery from their father after his retirement. They have been eager to incorporate new business methods into the business, and they have decided to create a business database to do so. They have kept all prior personnel in place, which currently includes Janet Collins, in charge of finances; Roz Murphy, head of marketing; Bob Ulrich, Roz’s assistant; Henry Doyle, production manager; Maria Constanza, head of distribution; and twenty employees. Bacchus Winery grows grapes to produce several types of wines, and they order supplies from multiple suppliers. Their data needs include items such as how well each wine is selling and which distributors carry them, how many hours each employee has worked over the past four quarters, and</w:t>
      </w:r>
      <w:r w:rsidR="008F12A1">
        <w:rPr>
          <w:rFonts w:ascii="Times New Roman" w:hAnsi="Times New Roman" w:cs="Times New Roman"/>
          <w:sz w:val="24"/>
          <w:szCs w:val="24"/>
        </w:rPr>
        <w:t xml:space="preserve"> the difference between</w:t>
      </w:r>
      <w:r w:rsidR="005B5654">
        <w:rPr>
          <w:rFonts w:ascii="Times New Roman" w:hAnsi="Times New Roman" w:cs="Times New Roman"/>
          <w:sz w:val="24"/>
          <w:szCs w:val="24"/>
        </w:rPr>
        <w:t xml:space="preserve"> the</w:t>
      </w:r>
      <w:r w:rsidR="008F12A1">
        <w:rPr>
          <w:rFonts w:ascii="Times New Roman" w:hAnsi="Times New Roman" w:cs="Times New Roman"/>
          <w:sz w:val="24"/>
          <w:szCs w:val="24"/>
        </w:rPr>
        <w:t xml:space="preserve"> </w:t>
      </w:r>
      <w:r w:rsidR="005B5654">
        <w:rPr>
          <w:rFonts w:ascii="Times New Roman" w:hAnsi="Times New Roman" w:cs="Times New Roman"/>
          <w:sz w:val="24"/>
          <w:szCs w:val="24"/>
        </w:rPr>
        <w:t>expected</w:t>
      </w:r>
      <w:r w:rsidR="008F12A1">
        <w:rPr>
          <w:rFonts w:ascii="Times New Roman" w:hAnsi="Times New Roman" w:cs="Times New Roman"/>
          <w:sz w:val="24"/>
          <w:szCs w:val="24"/>
        </w:rPr>
        <w:t xml:space="preserve"> and </w:t>
      </w:r>
      <w:r w:rsidR="005B5654">
        <w:rPr>
          <w:rFonts w:ascii="Times New Roman" w:hAnsi="Times New Roman" w:cs="Times New Roman"/>
          <w:sz w:val="24"/>
          <w:szCs w:val="24"/>
        </w:rPr>
        <w:t xml:space="preserve">actual </w:t>
      </w:r>
      <w:r w:rsidR="008F12A1">
        <w:rPr>
          <w:rFonts w:ascii="Times New Roman" w:hAnsi="Times New Roman" w:cs="Times New Roman"/>
          <w:sz w:val="24"/>
          <w:szCs w:val="24"/>
        </w:rPr>
        <w:t>delivery time for supply orders.</w:t>
      </w:r>
    </w:p>
    <w:p w14:paraId="6F146C2D" w14:textId="77777777" w:rsidR="00E57815" w:rsidRDefault="00E57815" w:rsidP="00CE5847">
      <w:pPr>
        <w:rPr>
          <w:rFonts w:ascii="Times New Roman" w:hAnsi="Times New Roman" w:cs="Times New Roman"/>
          <w:sz w:val="24"/>
          <w:szCs w:val="24"/>
        </w:rPr>
      </w:pPr>
    </w:p>
    <w:p w14:paraId="3B1389E7" w14:textId="37B9B257" w:rsidR="00E57815" w:rsidRDefault="00E57815" w:rsidP="00CE5847">
      <w:pPr>
        <w:rPr>
          <w:rFonts w:ascii="Times New Roman" w:hAnsi="Times New Roman" w:cs="Times New Roman"/>
          <w:sz w:val="24"/>
          <w:szCs w:val="24"/>
        </w:rPr>
      </w:pPr>
      <w:r>
        <w:rPr>
          <w:rFonts w:ascii="Times New Roman" w:hAnsi="Times New Roman" w:cs="Times New Roman"/>
          <w:b/>
          <w:bCs/>
          <w:sz w:val="24"/>
          <w:szCs w:val="24"/>
        </w:rPr>
        <w:t>Entity Relationship Diagram:</w:t>
      </w:r>
    </w:p>
    <w:p w14:paraId="740EED55" w14:textId="39C77C61" w:rsidR="00E57815" w:rsidRPr="00E57815" w:rsidRDefault="00E57815" w:rsidP="00CE584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4FB6317" wp14:editId="55B3C593">
            <wp:simplePos x="0" y="0"/>
            <wp:positionH relativeFrom="margin">
              <wp:align>center</wp:align>
            </wp:positionH>
            <wp:positionV relativeFrom="paragraph">
              <wp:posOffset>0</wp:posOffset>
            </wp:positionV>
            <wp:extent cx="7234555" cy="5590540"/>
            <wp:effectExtent l="0" t="0" r="4445" b="0"/>
            <wp:wrapSquare wrapText="bothSides"/>
            <wp:docPr id="8609085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08508"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7234555" cy="5590540"/>
                    </a:xfrm>
                    <a:prstGeom prst="rect">
                      <a:avLst/>
                    </a:prstGeom>
                  </pic:spPr>
                </pic:pic>
              </a:graphicData>
            </a:graphic>
            <wp14:sizeRelH relativeFrom="margin">
              <wp14:pctWidth>0</wp14:pctWidth>
            </wp14:sizeRelH>
            <wp14:sizeRelV relativeFrom="margin">
              <wp14:pctHeight>0</wp14:pctHeight>
            </wp14:sizeRelV>
          </wp:anchor>
        </w:drawing>
      </w:r>
    </w:p>
    <w:p w14:paraId="3A9FAA7B" w14:textId="77777777" w:rsidR="00502219" w:rsidRPr="00502219" w:rsidRDefault="00502219" w:rsidP="00CE5847">
      <w:pPr>
        <w:rPr>
          <w:rFonts w:ascii="Times New Roman" w:hAnsi="Times New Roman" w:cs="Times New Roman"/>
          <w:sz w:val="24"/>
          <w:szCs w:val="24"/>
        </w:rPr>
      </w:pPr>
    </w:p>
    <w:p w14:paraId="4BBA893F" w14:textId="27B6592C" w:rsidR="00CE5847" w:rsidRPr="0076235A" w:rsidRDefault="00CE5847" w:rsidP="00CE5847">
      <w:pPr>
        <w:rPr>
          <w:rFonts w:ascii="Times New Roman" w:hAnsi="Times New Roman" w:cs="Times New Roman"/>
          <w:b/>
          <w:bCs/>
          <w:sz w:val="24"/>
          <w:szCs w:val="24"/>
        </w:rPr>
      </w:pPr>
      <w:r w:rsidRPr="0076235A">
        <w:rPr>
          <w:rFonts w:ascii="Times New Roman" w:hAnsi="Times New Roman" w:cs="Times New Roman"/>
          <w:b/>
          <w:bCs/>
          <w:sz w:val="24"/>
          <w:szCs w:val="24"/>
        </w:rPr>
        <w:t>Wine Distribution Report:</w:t>
      </w:r>
    </w:p>
    <w:p w14:paraId="429B43A6" w14:textId="771069DF" w:rsidR="00245F5A" w:rsidRPr="0076235A" w:rsidRDefault="00245F5A" w:rsidP="00CE5847">
      <w:pPr>
        <w:rPr>
          <w:rFonts w:ascii="Times New Roman" w:hAnsi="Times New Roman" w:cs="Times New Roman"/>
          <w:sz w:val="24"/>
          <w:szCs w:val="24"/>
        </w:rPr>
      </w:pPr>
      <w:r w:rsidRPr="0076235A">
        <w:rPr>
          <w:rFonts w:ascii="Times New Roman" w:hAnsi="Times New Roman" w:cs="Times New Roman"/>
          <w:noProof/>
          <w:sz w:val="24"/>
          <w:szCs w:val="24"/>
        </w:rPr>
        <w:lastRenderedPageBreak/>
        <w:drawing>
          <wp:inline distT="0" distB="0" distL="0" distR="0" wp14:anchorId="71685DC3" wp14:editId="1DEC7D50">
            <wp:extent cx="1867161" cy="5115639"/>
            <wp:effectExtent l="0" t="0" r="0" b="3810"/>
            <wp:docPr id="1172666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66344" name="Picture 1" descr="A screenshot of a computer&#10;&#10;Description automatically generated"/>
                    <pic:cNvPicPr/>
                  </pic:nvPicPr>
                  <pic:blipFill>
                    <a:blip r:embed="rId6"/>
                    <a:stretch>
                      <a:fillRect/>
                    </a:stretch>
                  </pic:blipFill>
                  <pic:spPr>
                    <a:xfrm>
                      <a:off x="0" y="0"/>
                      <a:ext cx="1867161" cy="5115639"/>
                    </a:xfrm>
                    <a:prstGeom prst="rect">
                      <a:avLst/>
                    </a:prstGeom>
                  </pic:spPr>
                </pic:pic>
              </a:graphicData>
            </a:graphic>
          </wp:inline>
        </w:drawing>
      </w:r>
    </w:p>
    <w:p w14:paraId="4BC35A7B" w14:textId="5A25EEDF" w:rsidR="000F32B5" w:rsidRPr="0076235A" w:rsidRDefault="001B297A">
      <w:pPr>
        <w:rPr>
          <w:rFonts w:ascii="Times New Roman" w:hAnsi="Times New Roman" w:cs="Times New Roman"/>
          <w:sz w:val="24"/>
          <w:szCs w:val="24"/>
        </w:rPr>
      </w:pPr>
      <w:r w:rsidRPr="0076235A">
        <w:rPr>
          <w:rFonts w:ascii="Times New Roman" w:hAnsi="Times New Roman" w:cs="Times New Roman"/>
          <w:sz w:val="24"/>
          <w:szCs w:val="24"/>
        </w:rPr>
        <w:t xml:space="preserve">The Wine Distribution report displays information about how each wine is selling. The report displays the name of the wine, the distributor who placed the order, and the quantity of that wine the distributor purchased. </w:t>
      </w:r>
      <w:r w:rsidR="00245F5A" w:rsidRPr="0076235A">
        <w:rPr>
          <w:rFonts w:ascii="Times New Roman" w:hAnsi="Times New Roman" w:cs="Times New Roman"/>
          <w:sz w:val="24"/>
          <w:szCs w:val="24"/>
        </w:rPr>
        <w:t xml:space="preserve">This can be used to determine what wines are selling and in what amount, as well as if specific distributors are not buying as much as expected. </w:t>
      </w:r>
    </w:p>
    <w:p w14:paraId="1A20B7D9" w14:textId="77777777" w:rsidR="00CE5847" w:rsidRPr="0076235A" w:rsidRDefault="00CE5847">
      <w:pPr>
        <w:rPr>
          <w:rFonts w:ascii="Times New Roman" w:hAnsi="Times New Roman" w:cs="Times New Roman"/>
          <w:b/>
          <w:bCs/>
        </w:rPr>
      </w:pPr>
    </w:p>
    <w:p w14:paraId="5E6344A3" w14:textId="582B8F2E" w:rsidR="00CE5847" w:rsidRPr="0076235A" w:rsidRDefault="00CE5847">
      <w:pPr>
        <w:rPr>
          <w:rFonts w:ascii="Times New Roman" w:hAnsi="Times New Roman" w:cs="Times New Roman"/>
          <w:b/>
          <w:bCs/>
          <w:sz w:val="24"/>
          <w:szCs w:val="24"/>
        </w:rPr>
      </w:pPr>
      <w:r w:rsidRPr="0076235A">
        <w:rPr>
          <w:rFonts w:ascii="Times New Roman" w:hAnsi="Times New Roman" w:cs="Times New Roman"/>
          <w:b/>
          <w:bCs/>
          <w:sz w:val="24"/>
          <w:szCs w:val="24"/>
        </w:rPr>
        <w:t>Employee Work Hours Report:</w:t>
      </w:r>
    </w:p>
    <w:p w14:paraId="4B935135" w14:textId="4585C4FB" w:rsidR="00CE5847" w:rsidRPr="0076235A" w:rsidRDefault="00CE5847">
      <w:pPr>
        <w:rPr>
          <w:rFonts w:ascii="Times New Roman" w:hAnsi="Times New Roman" w:cs="Times New Roman"/>
          <w:noProof/>
          <w:sz w:val="24"/>
          <w:szCs w:val="24"/>
        </w:rPr>
      </w:pPr>
      <w:r w:rsidRPr="0076235A">
        <w:rPr>
          <w:rFonts w:ascii="Times New Roman" w:hAnsi="Times New Roman" w:cs="Times New Roman"/>
          <w:b/>
          <w:bCs/>
          <w:noProof/>
          <w:sz w:val="24"/>
          <w:szCs w:val="24"/>
        </w:rPr>
        <w:lastRenderedPageBreak/>
        <w:drawing>
          <wp:inline distT="0" distB="0" distL="0" distR="0" wp14:anchorId="025026C4" wp14:editId="14E82563">
            <wp:extent cx="2776012" cy="2822389"/>
            <wp:effectExtent l="0" t="0" r="5715" b="0"/>
            <wp:docPr id="66695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5293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76012" cy="2822389"/>
                    </a:xfrm>
                    <a:prstGeom prst="rect">
                      <a:avLst/>
                    </a:prstGeom>
                  </pic:spPr>
                </pic:pic>
              </a:graphicData>
            </a:graphic>
          </wp:inline>
        </w:drawing>
      </w:r>
      <w:r w:rsidRPr="0076235A">
        <w:rPr>
          <w:rFonts w:ascii="Times New Roman" w:hAnsi="Times New Roman" w:cs="Times New Roman"/>
          <w:noProof/>
          <w:sz w:val="24"/>
          <w:szCs w:val="24"/>
        </w:rPr>
        <w:t xml:space="preserve"> </w:t>
      </w:r>
      <w:r w:rsidRPr="0076235A">
        <w:rPr>
          <w:rFonts w:ascii="Times New Roman" w:hAnsi="Times New Roman" w:cs="Times New Roman"/>
          <w:b/>
          <w:bCs/>
          <w:noProof/>
          <w:sz w:val="24"/>
          <w:szCs w:val="24"/>
        </w:rPr>
        <w:drawing>
          <wp:inline distT="0" distB="0" distL="0" distR="0" wp14:anchorId="0C2BBE95" wp14:editId="7B9C5CFD">
            <wp:extent cx="2856412" cy="2812659"/>
            <wp:effectExtent l="0" t="0" r="1270" b="6985"/>
            <wp:docPr id="146468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8854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61774" cy="2817938"/>
                    </a:xfrm>
                    <a:prstGeom prst="rect">
                      <a:avLst/>
                    </a:prstGeom>
                  </pic:spPr>
                </pic:pic>
              </a:graphicData>
            </a:graphic>
          </wp:inline>
        </w:drawing>
      </w:r>
    </w:p>
    <w:p w14:paraId="66B64A6A" w14:textId="2D572FF3" w:rsidR="00CE5847" w:rsidRDefault="00CE5847">
      <w:pPr>
        <w:rPr>
          <w:rFonts w:ascii="Times New Roman" w:hAnsi="Times New Roman" w:cs="Times New Roman"/>
          <w:sz w:val="24"/>
          <w:szCs w:val="24"/>
        </w:rPr>
      </w:pPr>
      <w:r w:rsidRPr="0076235A">
        <w:rPr>
          <w:rFonts w:ascii="Times New Roman" w:hAnsi="Times New Roman" w:cs="Times New Roman"/>
          <w:sz w:val="24"/>
          <w:szCs w:val="24"/>
        </w:rPr>
        <w:t>This report displays information about each employee at Bacchus Winery. It displays each employee’s full name, position, and supervisor, if applicable. It also shows how many hours each employee worked for each of the past four quarters. Its primary purpose is to show the work hours of each employee.</w:t>
      </w:r>
      <w:r w:rsidR="00645D83">
        <w:rPr>
          <w:rFonts w:ascii="Times New Roman" w:hAnsi="Times New Roman" w:cs="Times New Roman"/>
          <w:sz w:val="24"/>
          <w:szCs w:val="24"/>
        </w:rPr>
        <w:t xml:space="preserve"> The test data only includes work hours for quarter 3, but the report is tested to work with data from other quarters as well.</w:t>
      </w:r>
    </w:p>
    <w:p w14:paraId="530DD8E4" w14:textId="77777777" w:rsidR="00436FBC" w:rsidRPr="00436FBC" w:rsidRDefault="00436FBC">
      <w:pPr>
        <w:rPr>
          <w:rFonts w:ascii="Times New Roman" w:hAnsi="Times New Roman" w:cs="Times New Roman"/>
          <w:sz w:val="24"/>
          <w:szCs w:val="24"/>
        </w:rPr>
      </w:pPr>
    </w:p>
    <w:p w14:paraId="57C0F54E" w14:textId="40DF9A44" w:rsidR="00436FBC" w:rsidRDefault="00436FBC">
      <w:pPr>
        <w:rPr>
          <w:rFonts w:ascii="Times New Roman" w:hAnsi="Times New Roman" w:cs="Times New Roman"/>
          <w:b/>
          <w:bCs/>
          <w:sz w:val="24"/>
          <w:szCs w:val="24"/>
        </w:rPr>
      </w:pPr>
      <w:r w:rsidRPr="00436FBC">
        <w:rPr>
          <w:rFonts w:ascii="Times New Roman" w:hAnsi="Times New Roman" w:cs="Times New Roman"/>
          <w:b/>
          <w:bCs/>
          <w:sz w:val="24"/>
          <w:szCs w:val="24"/>
        </w:rPr>
        <w:t>Assumptions</w:t>
      </w:r>
      <w:r>
        <w:rPr>
          <w:rFonts w:ascii="Times New Roman" w:hAnsi="Times New Roman" w:cs="Times New Roman"/>
          <w:b/>
          <w:bCs/>
          <w:sz w:val="24"/>
          <w:szCs w:val="24"/>
        </w:rPr>
        <w:t>:</w:t>
      </w:r>
    </w:p>
    <w:p w14:paraId="4907691D" w14:textId="1191EB6E" w:rsidR="00436FBC" w:rsidRPr="00436FBC" w:rsidRDefault="00436FBC">
      <w:pPr>
        <w:rPr>
          <w:rFonts w:ascii="Times New Roman" w:hAnsi="Times New Roman" w:cs="Times New Roman"/>
          <w:sz w:val="24"/>
          <w:szCs w:val="24"/>
        </w:rPr>
      </w:pPr>
      <w:r>
        <w:rPr>
          <w:rFonts w:ascii="Times New Roman" w:hAnsi="Times New Roman" w:cs="Times New Roman"/>
          <w:sz w:val="24"/>
          <w:szCs w:val="24"/>
        </w:rPr>
        <w:t>During the design process, we assumed that each employee would have a position that could be stored. We also assumed that each distributor and supplier would have an address that could be stored in a three-field format of state, city, and street address. Additionally, we assumed that storing the current inventory quantity, as well as the quantity of items supplies bought and products sold, would be sufficient for the winery’s inventory tracking needs.</w:t>
      </w:r>
    </w:p>
    <w:sectPr w:rsidR="00436FBC" w:rsidRPr="0043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7A"/>
    <w:rsid w:val="000F32B5"/>
    <w:rsid w:val="001018BE"/>
    <w:rsid w:val="00137D52"/>
    <w:rsid w:val="001B297A"/>
    <w:rsid w:val="00204EC1"/>
    <w:rsid w:val="00245F5A"/>
    <w:rsid w:val="00436FBC"/>
    <w:rsid w:val="00502219"/>
    <w:rsid w:val="005B5654"/>
    <w:rsid w:val="00645D83"/>
    <w:rsid w:val="00691DF7"/>
    <w:rsid w:val="0076235A"/>
    <w:rsid w:val="008F12A1"/>
    <w:rsid w:val="009E349D"/>
    <w:rsid w:val="00CE5847"/>
    <w:rsid w:val="00E57815"/>
    <w:rsid w:val="00EA2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BA79"/>
  <w15:chartTrackingRefBased/>
  <w15:docId w15:val="{22E0BDC2-906A-4A45-9D39-7C664F50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186281">
      <w:bodyDiv w:val="1"/>
      <w:marLeft w:val="0"/>
      <w:marRight w:val="0"/>
      <w:marTop w:val="0"/>
      <w:marBottom w:val="0"/>
      <w:divBdr>
        <w:top w:val="none" w:sz="0" w:space="0" w:color="auto"/>
        <w:left w:val="none" w:sz="0" w:space="0" w:color="auto"/>
        <w:bottom w:val="none" w:sz="0" w:space="0" w:color="auto"/>
        <w:right w:val="none" w:sz="0" w:space="0" w:color="auto"/>
      </w:divBdr>
    </w:div>
    <w:div w:id="148748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11486-00D4-4344-BD70-E6C0419C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Ginter</dc:creator>
  <cp:keywords/>
  <dc:description/>
  <cp:lastModifiedBy>daniel preller</cp:lastModifiedBy>
  <cp:revision>7</cp:revision>
  <dcterms:created xsi:type="dcterms:W3CDTF">2025-08-03T23:37:00Z</dcterms:created>
  <dcterms:modified xsi:type="dcterms:W3CDTF">2025-08-04T00:35:00Z</dcterms:modified>
</cp:coreProperties>
</file>