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FBD1" w14:textId="5C4C49EE" w:rsidR="006A204F" w:rsidRDefault="007C2D90">
      <w:r>
        <w:t>Practicum Assignment #5</w:t>
      </w:r>
    </w:p>
    <w:p w14:paraId="75BD0986" w14:textId="4FE60654" w:rsidR="007C2D90" w:rsidRDefault="007C2D90" w:rsidP="007C2D90">
      <w:pPr>
        <w:pStyle w:val="ListParagraph"/>
        <w:numPr>
          <w:ilvl w:val="0"/>
          <w:numId w:val="1"/>
        </w:numPr>
      </w:pPr>
      <w:r>
        <w:t>By now you should have identified the main outcome variable for your research question</w:t>
      </w:r>
    </w:p>
    <w:p w14:paraId="468DB1B0" w14:textId="6F1BD84C" w:rsidR="007C2D90" w:rsidRDefault="007C2D90" w:rsidP="007C2D90">
      <w:pPr>
        <w:pStyle w:val="ListParagraph"/>
        <w:numPr>
          <w:ilvl w:val="1"/>
          <w:numId w:val="1"/>
        </w:numPr>
      </w:pPr>
      <w:r>
        <w:t>Y = “Total” (the sum of best of three lifts for back squat, bench, and deadlift)</w:t>
      </w:r>
    </w:p>
    <w:p w14:paraId="1A45DD03" w14:textId="60A84581" w:rsidR="007C2D90" w:rsidRDefault="007C2D90" w:rsidP="007C2D90">
      <w:pPr>
        <w:pStyle w:val="ListParagraph"/>
        <w:numPr>
          <w:ilvl w:val="1"/>
          <w:numId w:val="1"/>
        </w:numPr>
      </w:pPr>
      <w:r>
        <w:t>X = bodyweight</w:t>
      </w:r>
    </w:p>
    <w:p w14:paraId="327F62C5" w14:textId="612DCAA6" w:rsidR="007C2D90" w:rsidRDefault="007C2D90" w:rsidP="007C2D90">
      <w:pPr>
        <w:pStyle w:val="ListParagraph"/>
        <w:numPr>
          <w:ilvl w:val="0"/>
          <w:numId w:val="1"/>
        </w:numPr>
      </w:pPr>
      <w:r>
        <w:t>Estimate a simple linear regression model that includes only your most important predictor variable</w:t>
      </w:r>
    </w:p>
    <w:p w14:paraId="34C4225D" w14:textId="2EA4B6FA" w:rsidR="007C2D90" w:rsidRDefault="007C2D90" w:rsidP="007C2D90">
      <w:pPr>
        <w:pStyle w:val="ListParagraph"/>
        <w:numPr>
          <w:ilvl w:val="1"/>
          <w:numId w:val="1"/>
        </w:numPr>
      </w:pPr>
      <w:r>
        <w:t>Y = 91.1 + 4.81X</w:t>
      </w:r>
    </w:p>
    <w:p w14:paraId="7F0DF94E" w14:textId="3418D281" w:rsidR="007C2D90" w:rsidRDefault="007C2D90" w:rsidP="007C2D90">
      <w:pPr>
        <w:pStyle w:val="ListParagraph"/>
        <w:numPr>
          <w:ilvl w:val="0"/>
          <w:numId w:val="1"/>
        </w:numPr>
      </w:pPr>
      <w:r>
        <w:t>Present and interpret your results and discuss any potential limitations of your estimates</w:t>
      </w:r>
    </w:p>
    <w:p w14:paraId="37507781" w14:textId="16371EB7" w:rsidR="007C2D90" w:rsidRDefault="007C2D90" w:rsidP="007C2D90">
      <w:pPr>
        <w:pStyle w:val="ListParagraph"/>
        <w:numPr>
          <w:ilvl w:val="1"/>
          <w:numId w:val="1"/>
        </w:numPr>
      </w:pPr>
      <w:r>
        <w:t xml:space="preserve">Coefficient interpretation: for each additional </w:t>
      </w:r>
      <w:r w:rsidR="00D1290D">
        <w:t>kilogram</w:t>
      </w:r>
      <w:r>
        <w:t xml:space="preserve"> </w:t>
      </w:r>
      <w:r w:rsidR="00D1290D">
        <w:t>of bodyweight, we can expect to see an increase of 4.81kg in an athlete’s total lift capability.</w:t>
      </w:r>
    </w:p>
    <w:p w14:paraId="09428000" w14:textId="5BA2159D" w:rsidR="00D1290D" w:rsidRDefault="00D1290D" w:rsidP="007C2D90">
      <w:pPr>
        <w:pStyle w:val="ListParagraph"/>
        <w:numPr>
          <w:ilvl w:val="1"/>
          <w:numId w:val="1"/>
        </w:numPr>
      </w:pPr>
      <w:r>
        <w:t>The p-value of the slope is very small, close to zero. This indicates that the coefficient of the bodyweight variable is statistically significant.</w:t>
      </w:r>
    </w:p>
    <w:p w14:paraId="74241EA5" w14:textId="68FFB387" w:rsidR="00D1290D" w:rsidRDefault="00D1290D" w:rsidP="007C2D90">
      <w:pPr>
        <w:pStyle w:val="ListParagraph"/>
        <w:numPr>
          <w:ilvl w:val="1"/>
          <w:numId w:val="1"/>
        </w:numPr>
      </w:pPr>
      <w:r>
        <w:t>The 95% confidence interval of the estimated slope coefficient is (4.68, 4.94)</w:t>
      </w:r>
    </w:p>
    <w:p w14:paraId="3497222D" w14:textId="07093032" w:rsidR="00ED25A5" w:rsidRDefault="00ED25A5" w:rsidP="007C2D90">
      <w:pPr>
        <w:pStyle w:val="ListParagraph"/>
        <w:numPr>
          <w:ilvl w:val="1"/>
          <w:numId w:val="1"/>
        </w:numPr>
      </w:pPr>
      <w:r>
        <w:t xml:space="preserve">R-squared of the current linear regression model indicates that </w:t>
      </w:r>
      <w:r w:rsidR="00392E83">
        <w:t>approximately 42.66% of total vari</w:t>
      </w:r>
      <w:r w:rsidR="009A52DD">
        <w:t xml:space="preserve">ation in “TotalKg” lift capability </w:t>
      </w:r>
      <w:r w:rsidR="00CF70EE">
        <w:t>is explained by its relationship with an athlete’s bodyweight.</w:t>
      </w:r>
    </w:p>
    <w:p w14:paraId="4551EB2C" w14:textId="000C5796" w:rsidR="007C2D90" w:rsidRDefault="007C2D90" w:rsidP="007C2D90">
      <w:r>
        <w:rPr>
          <w:noProof/>
        </w:rPr>
        <w:drawing>
          <wp:inline distT="0" distB="0" distL="0" distR="0" wp14:anchorId="7592F8D4" wp14:editId="2FCCDC57">
            <wp:extent cx="3263689" cy="134069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689" cy="134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E9610" wp14:editId="79546D06">
            <wp:extent cx="2189836" cy="1638166"/>
            <wp:effectExtent l="0" t="0" r="1270" b="635"/>
            <wp:docPr id="66" name="Picture 6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694" cy="16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C2E5" w14:textId="7651AE3D" w:rsidR="007C2D90" w:rsidRDefault="00D1290D" w:rsidP="007C2D90">
      <w:r>
        <w:rPr>
          <w:noProof/>
        </w:rPr>
        <w:drawing>
          <wp:inline distT="0" distB="0" distL="0" distR="0" wp14:anchorId="369657BE" wp14:editId="71C66192">
            <wp:extent cx="3458524" cy="654755"/>
            <wp:effectExtent l="0" t="0" r="889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004" cy="65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158B2"/>
    <w:multiLevelType w:val="hybridMultilevel"/>
    <w:tmpl w:val="B498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90"/>
    <w:rsid w:val="0023618F"/>
    <w:rsid w:val="00392E83"/>
    <w:rsid w:val="006A204F"/>
    <w:rsid w:val="007C2D90"/>
    <w:rsid w:val="009A52DD"/>
    <w:rsid w:val="00CF70EE"/>
    <w:rsid w:val="00D1290D"/>
    <w:rsid w:val="00E1441A"/>
    <w:rsid w:val="00ED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7B21"/>
  <w15:chartTrackingRefBased/>
  <w15:docId w15:val="{29D9A927-8D4E-4149-B836-B78EBC80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Fortin</dc:creator>
  <cp:keywords/>
  <dc:description/>
  <cp:lastModifiedBy>Melinda Fortin</cp:lastModifiedBy>
  <cp:revision>5</cp:revision>
  <dcterms:created xsi:type="dcterms:W3CDTF">2021-10-05T00:48:00Z</dcterms:created>
  <dcterms:modified xsi:type="dcterms:W3CDTF">2021-10-05T01:07:00Z</dcterms:modified>
</cp:coreProperties>
</file>