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D4957">
      <w:pPr>
        <w:rPr>
          <w:rFonts w:hint="default"/>
          <w:lang w:val="es-CO"/>
        </w:rPr>
      </w:pPr>
      <w:r>
        <w:rPr>
          <w:rFonts w:hint="default"/>
          <w:lang w:val="es-CO"/>
        </w:rPr>
        <w:t>Al test uno le dice al prompt de la ia que ponga nombres especificos y en español. Como estamos probando lo del codigo del estudiante, el codigo solo debe manejar la nomenclatura de est0000 entonces si le mando abc se deberia crashear</w:t>
      </w:r>
    </w:p>
    <w:p w14:paraId="2554376C">
      <w:pPr>
        <w:rPr>
          <w:rFonts w:hint="default"/>
          <w:lang w:val="es-CO"/>
        </w:rPr>
      </w:pPr>
    </w:p>
    <w:p w14:paraId="70D0E01D">
      <w:pPr>
        <w:rPr>
          <w:rFonts w:hint="default"/>
          <w:lang w:val="es-CO"/>
        </w:rPr>
      </w:pPr>
      <w:r>
        <w:rPr>
          <w:rFonts w:hint="default"/>
          <w:lang w:val="es-CO"/>
        </w:rPr>
        <w:t>Teniendo esto en cuenta se deberia tener un error tipo 400, porque el tipo de dato que le envio no coincide</w:t>
      </w:r>
    </w:p>
    <w:p w14:paraId="5450586D">
      <w:pPr>
        <w:rPr>
          <w:rFonts w:hint="default"/>
          <w:lang w:val="es-CO"/>
        </w:rPr>
      </w:pPr>
    </w:p>
    <w:p w14:paraId="0ED20882">
      <w:pPr>
        <w:rPr>
          <w:rFonts w:hint="default"/>
          <w:lang w:val="es-CO"/>
        </w:rPr>
      </w:pPr>
      <w:r>
        <w:rPr>
          <w:rFonts w:hint="default"/>
          <w:lang w:val="es-CO"/>
        </w:rPr>
        <w:t xml:space="preserve">Despues aparece la parte de respuesta, se le envia el tió de request post </w:t>
      </w:r>
    </w:p>
    <w:p w14:paraId="4373F691">
      <w:pPr>
        <w:rPr>
          <w:rFonts w:hint="default"/>
          <w:lang w:val="es-CO"/>
        </w:rPr>
      </w:pPr>
    </w:p>
    <w:p w14:paraId="30B32DDD">
      <w:pPr>
        <w:rPr>
          <w:rFonts w:hint="default"/>
          <w:lang w:val="es-CO"/>
        </w:rPr>
      </w:pPr>
      <w:r>
        <w:rPr>
          <w:rFonts w:hint="default"/>
          <w:lang w:val="es-CO"/>
        </w:rPr>
        <w:t>Body, debe tener la propiedad del error en la respuesta. Debe tener el po qué esta fallando. Ej: debe tener como minimo 8 digitos</w:t>
      </w:r>
    </w:p>
    <w:p w14:paraId="5F53068D">
      <w:pPr>
        <w:rPr>
          <w:rFonts w:hint="default"/>
          <w:lang w:val="es-CO"/>
        </w:rPr>
      </w:pPr>
    </w:p>
    <w:p w14:paraId="5F810156">
      <w:pPr>
        <w:rPr>
          <w:rFonts w:hint="default"/>
          <w:lang w:val="es-CO"/>
        </w:rPr>
      </w:pPr>
      <w:r>
        <w:rPr>
          <w:rFonts w:hint="default"/>
          <w:lang w:val="es-CO"/>
        </w:rPr>
        <w:t>Cada que se ejecuta una prueba:</w:t>
      </w:r>
    </w:p>
    <w:p w14:paraId="4FB47645">
      <w:pPr>
        <w:rPr>
          <w:rFonts w:hint="default"/>
          <w:lang w:val="es-CO"/>
        </w:rPr>
      </w:pPr>
    </w:p>
    <w:p w14:paraId="68981734">
      <w:pPr>
        <w:rPr>
          <w:rFonts w:hint="default"/>
          <w:lang w:val="es-CO"/>
        </w:rPr>
      </w:pPr>
      <w:r>
        <w:rPr>
          <w:rFonts w:hint="default"/>
          <w:lang w:val="es-CO"/>
        </w:rPr>
        <w:t>Cada test es un condicional de nuestro codigo, primero se valida que cumpla la convencion, lo segundo seria que el correo exista y que no exista en la base de datos (para que no haya duplicacion), entonces cada condicional que se tiene o que faalta en el codigo</w:t>
      </w:r>
    </w:p>
    <w:p w14:paraId="722C2B6E">
      <w:pPr>
        <w:rPr>
          <w:rFonts w:hint="default"/>
          <w:lang w:val="es-CO"/>
        </w:rPr>
      </w:pPr>
    </w:p>
    <w:p w14:paraId="4FCB0461">
      <w:pPr>
        <w:rPr>
          <w:rFonts w:hint="default"/>
          <w:lang w:val="es-CO"/>
        </w:rPr>
      </w:pPr>
      <w:bookmarkStart w:id="0" w:name="_GoBack"/>
      <w:r>
        <w:rPr>
          <w:rFonts w:hint="default"/>
          <w:lang w:val="es-CO"/>
        </w:rPr>
        <w:t>Para despliegue continuo debe pasar todas las pruebas</w:t>
      </w:r>
    </w:p>
    <w:bookmarkEnd w:id="0"/>
    <w:p w14:paraId="31EA19A4">
      <w:pPr>
        <w:rPr>
          <w:rFonts w:hint="default"/>
          <w:lang w:val="es-CO"/>
        </w:rPr>
      </w:pPr>
    </w:p>
    <w:p w14:paraId="623DE310">
      <w:pPr>
        <w:rPr>
          <w:rFonts w:hint="default"/>
          <w:lang w:val="es-CO"/>
        </w:rPr>
      </w:pPr>
      <w:r>
        <w:rPr>
          <w:rFonts w:hint="default"/>
          <w:lang w:val="es-CO"/>
        </w:rPr>
        <w:t>Caso feliz: devuelve 2 tipos de codigo --&gt; 201 y 200</w:t>
      </w:r>
    </w:p>
    <w:p w14:paraId="0A9269F3">
      <w:pPr>
        <w:rPr>
          <w:rFonts w:hint="default"/>
          <w:lang w:val="es-CO"/>
        </w:rPr>
      </w:pPr>
    </w:p>
    <w:p w14:paraId="404B1041">
      <w:pPr>
        <w:rPr>
          <w:rFonts w:hint="default"/>
          <w:lang w:val="es-CO"/>
        </w:rPr>
      </w:pPr>
      <w:r>
        <w:rPr>
          <w:rFonts w:hint="default"/>
          <w:lang w:val="es-CO"/>
        </w:rPr>
        <w:t>Archivo de rutas:</w:t>
      </w:r>
    </w:p>
    <w:p w14:paraId="3B997704">
      <w:pPr>
        <w:rPr>
          <w:rFonts w:hint="default"/>
          <w:lang w:val="es-CO"/>
        </w:rPr>
      </w:pPr>
    </w:p>
    <w:p w14:paraId="141AC9C5">
      <w:pPr>
        <w:rPr>
          <w:rFonts w:hint="default"/>
          <w:lang w:val="es-CO"/>
        </w:rPr>
      </w:pPr>
      <w:r>
        <w:rPr>
          <w:rFonts w:hint="default"/>
          <w:lang w:val="es-CO"/>
        </w:rPr>
        <w:t>Vamos a verificar esta ruta de creacion de estudiante yendo al servicio tal o al controlador tal, entonces se le debe especificar bien la ruta</w:t>
      </w:r>
    </w:p>
    <w:p w14:paraId="06760FB2">
      <w:pPr>
        <w:rPr>
          <w:rFonts w:hint="default"/>
          <w:lang w:val="es-CO"/>
        </w:rPr>
      </w:pPr>
    </w:p>
    <w:p w14:paraId="0EEE4C7F">
      <w:pPr>
        <w:rPr>
          <w:rFonts w:hint="default"/>
          <w:lang w:val="es-CO"/>
        </w:rPr>
      </w:pPr>
      <w:r>
        <w:rPr>
          <w:rFonts w:hint="default"/>
          <w:lang w:val="es-CO"/>
        </w:rPr>
        <w:t xml:space="preserve">El endppint </w:t>
      </w:r>
    </w:p>
    <w:p w14:paraId="3C068047">
      <w:pPr>
        <w:rPr>
          <w:rFonts w:hint="default"/>
          <w:lang w:val="es-CO"/>
        </w:rPr>
      </w:pPr>
    </w:p>
    <w:p w14:paraId="420600BD">
      <w:pPr>
        <w:rPr>
          <w:rFonts w:hint="default"/>
          <w:lang w:val="es-CO"/>
        </w:rPr>
      </w:pPr>
      <w:r>
        <w:rPr>
          <w:rFonts w:hint="default"/>
          <w:lang w:val="es-CO"/>
        </w:rPr>
        <w:t>Tener una carpeta de migracion: se generan scripts segun la columna que se tenga que crear a nivel de base de datos(que cambia)</w:t>
      </w:r>
    </w:p>
    <w:p w14:paraId="5CC7974A">
      <w:pPr>
        <w:rPr>
          <w:rFonts w:hint="default"/>
          <w:lang w:val="es-CO"/>
        </w:rPr>
      </w:pPr>
    </w:p>
    <w:p w14:paraId="32643150">
      <w:pPr>
        <w:rPr>
          <w:rFonts w:hint="default"/>
          <w:lang w:val="es-CO"/>
        </w:rPr>
      </w:pPr>
      <w:r>
        <w:rPr>
          <w:rFonts w:hint="default"/>
          <w:lang w:val="es-CO"/>
        </w:rPr>
        <w:t>Pedir pruebas a la IA</w:t>
      </w:r>
    </w:p>
    <w:p w14:paraId="6B3C5019">
      <w:pPr>
        <w:rPr>
          <w:rFonts w:hint="default"/>
          <w:lang w:val="es-CO"/>
        </w:rPr>
      </w:pPr>
    </w:p>
    <w:p w14:paraId="7ADBA060">
      <w:pPr>
        <w:rPr>
          <w:rFonts w:hint="default"/>
          <w:lang w:val="es-CO"/>
        </w:rPr>
      </w:pPr>
      <w:r>
        <w:rPr>
          <w:rFonts w:hint="default"/>
          <w:lang w:val="es-CO"/>
        </w:rPr>
        <w:t>Archivo objetivo que se quiere probar</w:t>
      </w:r>
    </w:p>
    <w:p w14:paraId="04454FD2">
      <w:pPr>
        <w:rPr>
          <w:rFonts w:hint="default"/>
          <w:lang w:val="es-CO"/>
        </w:rPr>
      </w:pPr>
    </w:p>
    <w:p w14:paraId="06283AAD">
      <w:pPr>
        <w:rPr>
          <w:rFonts w:hint="default"/>
          <w:lang w:val="es-CO"/>
        </w:rPr>
      </w:pPr>
      <w:r>
        <w:rPr>
          <w:rFonts w:hint="default"/>
          <w:lang w:val="es-CO"/>
        </w:rPr>
        <w:t>Contexto del negocio</w:t>
      </w:r>
    </w:p>
    <w:p w14:paraId="0013DCE8">
      <w:pPr>
        <w:rPr>
          <w:rFonts w:hint="default"/>
          <w:lang w:val="es-CO"/>
        </w:rPr>
      </w:pPr>
    </w:p>
    <w:p w14:paraId="2AE27142">
      <w:pPr>
        <w:rPr>
          <w:rFonts w:hint="default"/>
          <w:lang w:val="es-CO"/>
        </w:rPr>
      </w:pPr>
      <w:r>
        <w:rPr>
          <w:rFonts w:hint="default"/>
          <w:lang w:val="es-CO"/>
        </w:rPr>
        <w:t xml:space="preserve">Formaato de salida : </w:t>
      </w:r>
    </w:p>
    <w:p w14:paraId="409DE046">
      <w:pPr>
        <w:rPr>
          <w:rFonts w:hint="default"/>
          <w:lang w:val="es-CO"/>
        </w:rPr>
      </w:pPr>
    </w:p>
    <w:p w14:paraId="6D341F8D">
      <w:pPr>
        <w:rPr>
          <w:rFonts w:hint="default"/>
          <w:lang w:val="es-CO"/>
        </w:rPr>
      </w:pPr>
      <w:r>
        <w:rPr>
          <w:rFonts w:hint="default"/>
          <w:lang w:val="es-CO"/>
        </w:rPr>
        <w:t>Cada endpoint debe tener su propio nombre de regla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867B7"/>
    <w:rsid w:val="5365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4234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2026-04-23T16:06:58Z</dcterms:created>
  <dc:creator>mfhos</dc:creator>
  <cp:lastModifiedBy>Mafe Hernández</cp:lastModifiedBy>
  <dcterms:modified xsi:type="dcterms:W3CDTF">2026-04-26T14:41:29Z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3082-12.1.0.25862</vt:lpwstr>
  </property>
  <property fmtid="{D5CDD505-2E9C-101B-9397-08002B2CF9AE}" pid="3" name="KSOTemplateDocerSaveRecord">
    <vt:lpwstr>eyJoZGlkIjoiYWRhNTUxYzgyNDFhNzkwNDc5YjMxMzY2Y2I0MGY0NWEiLCJ1c2VySWQiOiIxNjY2NTkzNjIzMTU5In0=</vt:lpwstr>
  </property>
  <property fmtid="{D5CDD505-2E9C-101B-9397-08002B2CF9AE}" pid="4" name="ICV">
    <vt:lpwstr>420C2011B4EA46EDB2C886818CD0E0A9_12</vt:lpwstr>
  </property>
</Properties>
</file>