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3AC06">
      <w:pPr>
        <w:pStyle w:val="2"/>
      </w:pPr>
      <w:r>
        <w:t>ЛР 2: кто что делает и как работы связаны</w:t>
      </w:r>
    </w:p>
    <w:p w14:paraId="5987FEFC">
      <w:r>
        <w:rPr>
          <w:b/>
        </w:rPr>
        <w:t>Цель работы:</w:t>
      </w:r>
      <w:r>
        <w:t xml:space="preserve"> построить модель, которая по замеру тока (48 чисел) определяет, в каком из 11 состояний двигатель. Доказать, что ей можно доверять, и оформить её в программу для новых замеров.</w:t>
      </w:r>
    </w:p>
    <w:p w14:paraId="0C2DB938">
      <w:r>
        <w:t xml:space="preserve">Код пишет каждый. В первый день Мелине и Сергей Д. пишут общий код </w:t>
      </w:r>
      <w:r>
        <w:rPr>
          <w:rStyle w:val="17"/>
        </w:rPr>
        <w:t>common.py</w:t>
      </w:r>
      <w:r>
        <w:t>. Дальше все работают параллельно: каждый сам считает всё, что нужно для его гипотез, но только через общие функции. У каждого участника ниже есть цель, задачи, методы и сроки. Правила работы — в конце документа.</w:t>
      </w:r>
    </w:p>
    <w:p w14:paraId="0C3280DB">
      <w:pPr>
        <w:pStyle w:val="3"/>
      </w:pPr>
      <w:r>
        <w:t>Как работы связаны</w:t>
      </w:r>
    </w:p>
    <w:p w14:paraId="75252C7E">
      <w:r>
        <w:drawing>
          <wp:inline distT="0" distB="0" distL="0" distR="0">
            <wp:extent cx="5486400" cy="4849495"/>
            <wp:effectExtent l="0" t="0" r="0" b="1905"/>
            <wp:docPr id="1" name="image1" descr="порядок работы · 3 шага, 7 участни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порядок работы · 3 шага, 7 участников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A1E">
      <w:r>
        <w:t xml:space="preserve">Ждать приходится только в первый день, пока пишется </w:t>
      </w:r>
      <w:r>
        <w:rPr>
          <w:rStyle w:val="17"/>
        </w:rPr>
        <w:t>common.py</w:t>
      </w:r>
      <w:r>
        <w:t>. Дальше общий код меняется дважды: на день 2 (выбросы и лишние столбцы) и на день 3 (настройки модели). После каждого изменения все перезапускают свои скрипты, а после дня 3 код замораживается.</w:t>
      </w:r>
    </w:p>
    <w:p w14:paraId="4199A277">
      <w:pPr>
        <w:pStyle w:val="3"/>
      </w:pPr>
      <w:r>
        <w:t>Общий код: common.py</w:t>
      </w:r>
    </w:p>
    <w:p w14:paraId="6A83E03B">
      <w:r>
        <w:t xml:space="preserve">Всё, от чего зависят числа, лежит в одном файле, и к концу дня 1 он готов. Свой скрипт каждый начинает со строки </w:t>
      </w:r>
      <w:r>
        <w:rPr>
          <w:rStyle w:val="17"/>
        </w:rPr>
        <w:t>from common import load_data, split, prepare, evaluate, get_model, outliers</w:t>
      </w:r>
      <w:r>
        <w:t>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5795"/>
        <w:gridCol w:w="1731"/>
      </w:tblGrid>
      <w:tr w14:paraId="5A14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32" w:type="dxa"/>
            <w:shd w:val="clear" w:color="auto" w:fill="F2F2F2"/>
          </w:tcPr>
          <w:p w14:paraId="498D0531">
            <w:r>
              <w:t>Что</w:t>
            </w:r>
          </w:p>
        </w:tc>
        <w:tc>
          <w:tcPr>
            <w:tcW w:w="5795" w:type="dxa"/>
            <w:shd w:val="clear" w:color="auto" w:fill="F2F2F2"/>
          </w:tcPr>
          <w:p w14:paraId="2DD217C5">
            <w:r>
              <w:t>Зачем</w:t>
            </w:r>
          </w:p>
        </w:tc>
        <w:tc>
          <w:tcPr>
            <w:tcW w:w="1731" w:type="dxa"/>
            <w:shd w:val="clear" w:color="auto" w:fill="F2F2F2"/>
          </w:tcPr>
          <w:p w14:paraId="1E12B008">
            <w:r>
              <w:t>Кто пишет</w:t>
            </w:r>
          </w:p>
        </w:tc>
      </w:tr>
      <w:tr w14:paraId="6B75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591F2610">
            <w:r>
              <w:rPr>
                <w:rStyle w:val="17"/>
              </w:rPr>
              <w:t>load_data()</w:t>
            </w:r>
          </w:p>
        </w:tc>
        <w:tc>
          <w:tcPr>
            <w:tcW w:w="5795" w:type="dxa"/>
          </w:tcPr>
          <w:p w14:paraId="4B54E951">
            <w:r>
              <w:t>читает файл, даёт столбцам имена (</w:t>
            </w:r>
            <w:r>
              <w:rPr>
                <w:rStyle w:val="17"/>
              </w:rPr>
              <w:t>mean_1</w:t>
            </w:r>
            <w:r>
              <w:t>…</w:t>
            </w:r>
            <w:r>
              <w:rPr>
                <w:rStyle w:val="17"/>
              </w:rPr>
              <w:t>kurt_12</w:t>
            </w:r>
            <w:r>
              <w:t xml:space="preserve">, </w:t>
            </w:r>
            <w:r>
              <w:rPr>
                <w:rStyle w:val="17"/>
              </w:rPr>
              <w:t>cls</w:t>
            </w:r>
            <w:r>
              <w:t>)</w:t>
            </w:r>
          </w:p>
        </w:tc>
        <w:tc>
          <w:tcPr>
            <w:tcW w:w="1731" w:type="dxa"/>
          </w:tcPr>
          <w:p w14:paraId="5C7D1877">
            <w:r>
              <w:t>Мелине</w:t>
            </w:r>
          </w:p>
        </w:tc>
      </w:tr>
      <w:tr w14:paraId="01A3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701A74D0">
            <w:r>
              <w:rPr>
                <w:rStyle w:val="17"/>
              </w:rPr>
              <w:t>split()</w:t>
            </w:r>
          </w:p>
        </w:tc>
        <w:tc>
          <w:tcPr>
            <w:tcW w:w="5795" w:type="dxa"/>
          </w:tcPr>
          <w:p w14:paraId="17E21D93">
            <w:r>
              <w:t xml:space="preserve">делит данные 70/30 со стратификацией, </w:t>
            </w:r>
            <w:r>
              <w:rPr>
                <w:rStyle w:val="17"/>
              </w:rPr>
              <w:t>random_state=42</w:t>
            </w:r>
          </w:p>
        </w:tc>
        <w:tc>
          <w:tcPr>
            <w:tcW w:w="1731" w:type="dxa"/>
          </w:tcPr>
          <w:p w14:paraId="0FDE75B5">
            <w:r>
              <w:t>Мелине</w:t>
            </w:r>
          </w:p>
        </w:tc>
      </w:tr>
      <w:tr w14:paraId="7AE6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1276B639">
            <w:r>
              <w:rPr>
                <w:rStyle w:val="17"/>
              </w:rPr>
              <w:t>prepare()</w:t>
            </w:r>
          </w:p>
        </w:tc>
        <w:tc>
          <w:tcPr>
            <w:tcW w:w="5795" w:type="dxa"/>
          </w:tcPr>
          <w:p w14:paraId="2C6123EE">
            <w:r>
              <w:t>нормализация по обучающей части; с дня 2 — ещё решения по выбросам и лишним столбцам</w:t>
            </w:r>
          </w:p>
        </w:tc>
        <w:tc>
          <w:tcPr>
            <w:tcW w:w="1731" w:type="dxa"/>
          </w:tcPr>
          <w:p w14:paraId="4F367EBD">
            <w:r>
              <w:t>Долганов</w:t>
            </w:r>
          </w:p>
        </w:tc>
      </w:tr>
      <w:tr w14:paraId="5DF2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5491BCCA">
            <w:r>
              <w:rPr>
                <w:rStyle w:val="17"/>
              </w:rPr>
              <w:t>evaluate()</w:t>
            </w:r>
          </w:p>
        </w:tc>
        <w:tc>
          <w:tcPr>
            <w:tcW w:w="5795" w:type="dxa"/>
          </w:tcPr>
          <w:p w14:paraId="387E42F2">
            <w:r>
              <w:t>accuracy, F1 по каждому классу, матрица ошибок</w:t>
            </w:r>
          </w:p>
        </w:tc>
        <w:tc>
          <w:tcPr>
            <w:tcW w:w="1731" w:type="dxa"/>
          </w:tcPr>
          <w:p w14:paraId="16DAFEF0">
            <w:r>
              <w:t>Долганов</w:t>
            </w:r>
          </w:p>
        </w:tc>
      </w:tr>
      <w:tr w14:paraId="12D6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62AEE9EF">
            <w:r>
              <w:rPr>
                <w:rStyle w:val="17"/>
              </w:rPr>
              <w:t>get_model()</w:t>
            </w:r>
          </w:p>
        </w:tc>
        <w:tc>
          <w:tcPr>
            <w:tcW w:w="5795" w:type="dxa"/>
          </w:tcPr>
          <w:p w14:paraId="779198CE">
            <w:r>
              <w:t>модель с договорёнными настройками; с дня 3 — настройки Жанны</w:t>
            </w:r>
          </w:p>
        </w:tc>
        <w:tc>
          <w:tcPr>
            <w:tcW w:w="1731" w:type="dxa"/>
          </w:tcPr>
          <w:p w14:paraId="7C282953">
            <w:r>
              <w:t>Долганов</w:t>
            </w:r>
          </w:p>
        </w:tc>
      </w:tr>
      <w:tr w14:paraId="5031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3D06F4B0">
            <w:r>
              <w:rPr>
                <w:rStyle w:val="17"/>
              </w:rPr>
              <w:t>outliers()</w:t>
            </w:r>
          </w:p>
        </w:tc>
        <w:tc>
          <w:tcPr>
            <w:tcW w:w="5795" w:type="dxa"/>
          </w:tcPr>
          <w:p w14:paraId="4ECA2276">
            <w:r>
              <w:t>одно определение выброса для всех: |z| &gt; 3 по обучающей части</w:t>
            </w:r>
          </w:p>
        </w:tc>
        <w:tc>
          <w:tcPr>
            <w:tcW w:w="1731" w:type="dxa"/>
          </w:tcPr>
          <w:p w14:paraId="7C40F137">
            <w:r>
              <w:t>Долганов</w:t>
            </w:r>
          </w:p>
        </w:tc>
      </w:tr>
      <w:tr w14:paraId="3CB7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0B81C3E1">
            <w:r>
              <w:rPr>
                <w:rStyle w:val="17"/>
              </w:rPr>
              <w:t>example.py</w:t>
            </w:r>
          </w:p>
        </w:tc>
        <w:tc>
          <w:tcPr>
            <w:tcW w:w="5795" w:type="dxa"/>
          </w:tcPr>
          <w:p w14:paraId="3372363A">
            <w:r>
              <w:t>образец: проверить гипотезу за 15 строк</w:t>
            </w:r>
          </w:p>
        </w:tc>
        <w:tc>
          <w:tcPr>
            <w:tcW w:w="1731" w:type="dxa"/>
          </w:tcPr>
          <w:p w14:paraId="27576513">
            <w:r>
              <w:t>Долганов</w:t>
            </w:r>
          </w:p>
        </w:tc>
      </w:tr>
    </w:tbl>
    <w:p w14:paraId="1D35FCBF">
      <w:r>
        <w:t>Имена столбцов — наша расшифровка описания: столбцы 1–12 — среднее, 13–24 — СКО, 25–36 — асимметрия, 37–48 — эксцесс. Мелине проверяет её в паспорте данных.</w:t>
      </w:r>
    </w:p>
    <w:p w14:paraId="160DB706">
      <w:pPr>
        <w:pStyle w:val="3"/>
      </w:pPr>
      <w:r>
        <w:t>Кто что делает</w:t>
      </w:r>
    </w:p>
    <w:p w14:paraId="52593BE2">
      <w:pPr>
        <w:pStyle w:val="4"/>
      </w:pPr>
      <w:r>
        <w:t>1. Габриелян Мелине — данные, постановка, программа, презентация</w:t>
      </w:r>
    </w:p>
    <w:p w14:paraId="14393B6E">
      <w:r>
        <w:rPr>
          <w:b/>
        </w:rPr>
        <w:t>Цель.</w:t>
      </w:r>
      <w:r>
        <w:t xml:space="preserve"> Чтобы у всей команды были одна задача и одни данные. В конце — программа для новых замеров и собранная презентация.</w:t>
      </w:r>
    </w:p>
    <w:p w14:paraId="1686DE71">
      <w:r>
        <w:rPr>
          <w:b/>
        </w:rPr>
        <w:t>Задачи:</w:t>
      </w:r>
    </w:p>
    <w:p w14:paraId="0FC084F6">
      <w:pPr>
        <w:pStyle w:val="18"/>
        <w:numPr>
          <w:ilvl w:val="0"/>
          <w:numId w:val="1"/>
        </w:numPr>
      </w:pPr>
      <w:r>
        <w:rPr>
          <w:b/>
        </w:rPr>
        <w:t>День 1:</w:t>
      </w:r>
      <w:r>
        <w:t xml:space="preserve"> </w:t>
      </w:r>
      <w:r>
        <w:rPr>
          <w:rStyle w:val="17"/>
        </w:rPr>
        <w:t>load_data()</w:t>
      </w:r>
      <w:r>
        <w:t xml:space="preserve">, </w:t>
      </w:r>
      <w:r>
        <w:rPr>
          <w:rStyle w:val="17"/>
        </w:rPr>
        <w:t>split()</w:t>
      </w:r>
      <w:r>
        <w:t>, паспорт данных (размер, пропуски, дубли, баланс классов, диапазоны столбцов), репозиторий в GitVerse и README.</w:t>
      </w:r>
    </w:p>
    <w:p w14:paraId="267ECFFB">
      <w:pPr>
        <w:pStyle w:val="18"/>
        <w:numPr>
          <w:ilvl w:val="0"/>
          <w:numId w:val="1"/>
        </w:numPr>
      </w:pPr>
      <w:r>
        <w:rPr>
          <w:b/>
        </w:rPr>
        <w:t>День 1:</w:t>
      </w:r>
      <w:r>
        <w:t xml:space="preserve"> постановка задачи — классификация, 11 классов, accuracy на тесте, порог цели (предложение — 95 %), критерий успеха. Порог записывается до любых результатов.</w:t>
      </w:r>
    </w:p>
    <w:p w14:paraId="3B7D29E5">
      <w:pPr>
        <w:pStyle w:val="18"/>
        <w:numPr>
          <w:ilvl w:val="0"/>
          <w:numId w:val="1"/>
        </w:numPr>
      </w:pPr>
      <w:r>
        <w:rPr>
          <w:b/>
        </w:rPr>
        <w:t>Дни 2–4:</w:t>
      </w:r>
      <w:r>
        <w:t xml:space="preserve"> гипотеза </w:t>
      </w:r>
      <w:r>
        <w:rPr>
          <w:b/>
        </w:rPr>
        <w:t>Г1</w:t>
      </w:r>
      <w:r>
        <w:t>.</w:t>
      </w:r>
    </w:p>
    <w:p w14:paraId="207E305B">
      <w:pPr>
        <w:pStyle w:val="18"/>
        <w:numPr>
          <w:ilvl w:val="0"/>
          <w:numId w:val="1"/>
        </w:numPr>
      </w:pPr>
      <w:r>
        <w:rPr>
          <w:b/>
        </w:rPr>
        <w:t>День 4:</w:t>
      </w:r>
      <w:r>
        <w:t xml:space="preserve"> программа </w:t>
      </w:r>
      <w:r>
        <w:rPr>
          <w:rStyle w:val="17"/>
        </w:rPr>
        <w:t>main.py</w:t>
      </w:r>
      <w:r>
        <w:t xml:space="preserve"> (п. 2.10). Берёт файл замеров того же формата и выдаёт диагноз по каждой строке и сводку. Проверить на 2–3 разных файлах.</w:t>
      </w:r>
    </w:p>
    <w:p w14:paraId="18D74BC3">
      <w:pPr>
        <w:pStyle w:val="18"/>
        <w:numPr>
          <w:ilvl w:val="0"/>
          <w:numId w:val="1"/>
        </w:numPr>
      </w:pPr>
      <w:r>
        <w:rPr>
          <w:b/>
        </w:rPr>
        <w:t>Дни 4–5:</w:t>
      </w:r>
      <w:r>
        <w:t xml:space="preserve"> общий прогон всех скриптов (вечер дня 4, вместе с Сергеем Д.) и сборка презентации (день 5).</w:t>
      </w:r>
    </w:p>
    <w:p w14:paraId="46A7C5EC">
      <w:r>
        <w:rPr>
          <w:b/>
        </w:rPr>
        <w:t>Методы:</w:t>
      </w:r>
      <w:r>
        <w:t xml:space="preserve"> pandas (</w:t>
      </w:r>
      <w:r>
        <w:rPr>
          <w:rStyle w:val="17"/>
        </w:rPr>
        <w:t>read_csv(sep=' ', header=None)</w:t>
      </w:r>
      <w:r>
        <w:t xml:space="preserve">, </w:t>
      </w:r>
      <w:r>
        <w:rPr>
          <w:rStyle w:val="17"/>
        </w:rPr>
        <w:t>isna</w:t>
      </w:r>
      <w:r>
        <w:t xml:space="preserve">, </w:t>
      </w:r>
      <w:r>
        <w:rPr>
          <w:rStyle w:val="17"/>
        </w:rPr>
        <w:t>duplicated</w:t>
      </w:r>
      <w:r>
        <w:t xml:space="preserve">, </w:t>
      </w:r>
      <w:r>
        <w:rPr>
          <w:rStyle w:val="17"/>
        </w:rPr>
        <w:t>value_counts</w:t>
      </w:r>
      <w:r>
        <w:t xml:space="preserve">, </w:t>
      </w:r>
      <w:r>
        <w:rPr>
          <w:rStyle w:val="17"/>
        </w:rPr>
        <w:t>describe</w:t>
      </w:r>
      <w:r>
        <w:t xml:space="preserve">), </w:t>
      </w:r>
      <w:r>
        <w:rPr>
          <w:rStyle w:val="17"/>
        </w:rPr>
        <w:t>train_test_split</w:t>
      </w:r>
      <w:r>
        <w:t xml:space="preserve">, </w:t>
      </w:r>
      <w:r>
        <w:rPr>
          <w:rStyle w:val="17"/>
        </w:rPr>
        <w:t>time.perf_counter</w:t>
      </w:r>
      <w:r>
        <w:t>.</w:t>
      </w:r>
    </w:p>
    <w:p w14:paraId="5CC5AEDF">
      <w:r>
        <w:rPr>
          <w:b/>
        </w:rPr>
        <w:t>Отдаёт:</w:t>
      </w:r>
      <w:r>
        <w:t xml:space="preserve"> свою часть </w:t>
      </w:r>
      <w:r>
        <w:rPr>
          <w:rStyle w:val="17"/>
        </w:rPr>
        <w:t>common.py</w:t>
      </w:r>
      <w:r>
        <w:t xml:space="preserve"> — всем, к концу дня 1. Текст постановки — всем для отчётов.</w:t>
      </w:r>
    </w:p>
    <w:p w14:paraId="4E0D7611">
      <w:pPr>
        <w:pStyle w:val="4"/>
      </w:pPr>
      <w:r>
        <w:t>2. Долганов Сергей — общий код, предобработка, проверка решения</w:t>
      </w:r>
    </w:p>
    <w:p w14:paraId="5EF5D3ED">
      <w:r>
        <w:rPr>
          <w:b/>
        </w:rPr>
        <w:t>Цель.</w:t>
      </w:r>
      <w:r>
        <w:t xml:space="preserve"> Сделать общий код, на котором модели работают честно. В конце доказать, что итоговой модели можно доверять.</w:t>
      </w:r>
    </w:p>
    <w:p w14:paraId="52946929">
      <w:r>
        <w:rPr>
          <w:b/>
        </w:rPr>
        <w:t>Задачи:</w:t>
      </w:r>
    </w:p>
    <w:p w14:paraId="64D1BF99">
      <w:pPr>
        <w:pStyle w:val="18"/>
        <w:numPr>
          <w:ilvl w:val="0"/>
          <w:numId w:val="2"/>
        </w:numPr>
      </w:pPr>
      <w:r>
        <w:rPr>
          <w:b/>
        </w:rPr>
        <w:t>День 1:</w:t>
      </w:r>
      <w:r>
        <w:t xml:space="preserve"> </w:t>
      </w:r>
      <w:r>
        <w:rPr>
          <w:rStyle w:val="17"/>
        </w:rPr>
        <w:t>prepare()</w:t>
      </w:r>
      <w:r>
        <w:t xml:space="preserve"> (нормализация, среднее и СКО — только по обучающей части), </w:t>
      </w:r>
      <w:r>
        <w:rPr>
          <w:rStyle w:val="17"/>
        </w:rPr>
        <w:t>evaluate()</w:t>
      </w:r>
      <w:r>
        <w:t xml:space="preserve">, </w:t>
      </w:r>
      <w:r>
        <w:rPr>
          <w:rStyle w:val="17"/>
        </w:rPr>
        <w:t>get_model()</w:t>
      </w:r>
      <w:r>
        <w:t xml:space="preserve">, </w:t>
      </w:r>
      <w:r>
        <w:rPr>
          <w:rStyle w:val="17"/>
        </w:rPr>
        <w:t>outliers()</w:t>
      </w:r>
      <w:r>
        <w:t xml:space="preserve"> и </w:t>
      </w:r>
      <w:r>
        <w:rPr>
          <w:rStyle w:val="17"/>
        </w:rPr>
        <w:t>example.py</w:t>
      </w:r>
      <w:r>
        <w:t>.</w:t>
      </w:r>
    </w:p>
    <w:p w14:paraId="5962D1BF">
      <w:pPr>
        <w:pStyle w:val="18"/>
        <w:numPr>
          <w:ilvl w:val="0"/>
          <w:numId w:val="2"/>
        </w:numPr>
      </w:pPr>
      <w:r>
        <w:rPr>
          <w:b/>
        </w:rPr>
        <w:t>Конец дня 2:</w:t>
      </w:r>
      <w:r>
        <w:t xml:space="preserve"> вписать в </w:t>
      </w:r>
      <w:r>
        <w:rPr>
          <w:rStyle w:val="17"/>
        </w:rPr>
        <w:t>prepare()</w:t>
      </w:r>
      <w:r>
        <w:t xml:space="preserve"> решения Валерии и Юлии. </w:t>
      </w:r>
      <w:r>
        <w:rPr>
          <w:b/>
        </w:rPr>
        <w:t>Конец дня 3:</w:t>
      </w:r>
      <w:r>
        <w:t xml:space="preserve"> вписать настройки, которые пришлёт Жанна, в </w:t>
      </w:r>
      <w:r>
        <w:rPr>
          <w:rStyle w:val="17"/>
        </w:rPr>
        <w:t>get_model()</w:t>
      </w:r>
      <w:r>
        <w:t>. После этого — заморозка.</w:t>
      </w:r>
    </w:p>
    <w:p w14:paraId="1EA60E88">
      <w:pPr>
        <w:pStyle w:val="18"/>
        <w:numPr>
          <w:ilvl w:val="0"/>
          <w:numId w:val="2"/>
        </w:numPr>
      </w:pPr>
      <w:r>
        <w:rPr>
          <w:b/>
        </w:rPr>
        <w:t>Дни 2–4:</w:t>
      </w:r>
      <w:r>
        <w:t xml:space="preserve"> гипотеза </w:t>
      </w:r>
      <w:r>
        <w:rPr>
          <w:b/>
        </w:rPr>
        <w:t>Г2</w:t>
      </w:r>
      <w:r>
        <w:t xml:space="preserve">, строки с выбросами — через </w:t>
      </w:r>
      <w:r>
        <w:rPr>
          <w:rStyle w:val="17"/>
        </w:rPr>
        <w:t>outliers()</w:t>
      </w:r>
      <w:r>
        <w:t>.</w:t>
      </w:r>
    </w:p>
    <w:p w14:paraId="71D417BE">
      <w:pPr>
        <w:pStyle w:val="18"/>
        <w:numPr>
          <w:ilvl w:val="0"/>
          <w:numId w:val="2"/>
        </w:numPr>
      </w:pPr>
      <w:r>
        <w:rPr>
          <w:b/>
        </w:rPr>
        <w:t>День 4:</w:t>
      </w:r>
      <w:r>
        <w:t xml:space="preserve"> проверить, что в скриптах никто сам не делает разбиение и нормализацию: поиск </w:t>
      </w:r>
      <w:r>
        <w:rPr>
          <w:rStyle w:val="17"/>
        </w:rPr>
        <w:t>train_test_split</w:t>
      </w:r>
      <w:r>
        <w:t xml:space="preserve"> и </w:t>
      </w:r>
      <w:r>
        <w:rPr>
          <w:rStyle w:val="17"/>
        </w:rPr>
        <w:t>StandardScaler</w:t>
      </w:r>
      <w:r>
        <w:t xml:space="preserve"> вне </w:t>
      </w:r>
      <w:r>
        <w:rPr>
          <w:rStyle w:val="17"/>
        </w:rPr>
        <w:t>common.py</w:t>
      </w:r>
      <w:r>
        <w:t>.</w:t>
      </w:r>
    </w:p>
    <w:p w14:paraId="650B3042">
      <w:pPr>
        <w:pStyle w:val="18"/>
        <w:numPr>
          <w:ilvl w:val="0"/>
          <w:numId w:val="2"/>
        </w:numPr>
      </w:pPr>
      <w:r>
        <w:rPr>
          <w:b/>
        </w:rPr>
        <w:t>Дни 4–5:</w:t>
      </w:r>
      <w:r>
        <w:t xml:space="preserve"> проверка решения (п. 2.9):</w:t>
      </w:r>
    </w:p>
    <w:p w14:paraId="7B2DAC91">
      <w:pPr>
        <w:pStyle w:val="18"/>
        <w:numPr>
          <w:ilvl w:val="1"/>
          <w:numId w:val="3"/>
        </w:numPr>
      </w:pPr>
      <w:r>
        <w:rPr>
          <w:i/>
        </w:rPr>
        <w:t>корректность</w:t>
      </w:r>
      <w:r>
        <w:t xml:space="preserve"> — тест не участвовал ни в обучении, ни в нормализации;</w:t>
      </w:r>
    </w:p>
    <w:p w14:paraId="77292323">
      <w:pPr>
        <w:pStyle w:val="18"/>
        <w:numPr>
          <w:ilvl w:val="1"/>
          <w:numId w:val="3"/>
        </w:numPr>
      </w:pPr>
      <w:r>
        <w:rPr>
          <w:i/>
        </w:rPr>
        <w:t>интерпретируемость</w:t>
      </w:r>
      <w:r>
        <w:t xml:space="preserve"> — по каким признакам модель решает (</w:t>
      </w:r>
      <w:r>
        <w:rPr>
          <w:rStyle w:val="17"/>
        </w:rPr>
        <w:t>feature_importances_</w:t>
      </w:r>
      <w:r>
        <w:t xml:space="preserve"> итоговой модели);</w:t>
      </w:r>
    </w:p>
    <w:p w14:paraId="3C779E97">
      <w:pPr>
        <w:pStyle w:val="18"/>
        <w:numPr>
          <w:ilvl w:val="1"/>
          <w:numId w:val="3"/>
        </w:numPr>
      </w:pPr>
      <w:r>
        <w:rPr>
          <w:i/>
        </w:rPr>
        <w:t>устойчивость</w:t>
      </w:r>
      <w:r>
        <w:t xml:space="preserve"> — кросс-валидация на 5 частей и разные </w:t>
      </w:r>
      <w:r>
        <w:rPr>
          <w:rStyle w:val="17"/>
        </w:rPr>
        <w:t>random_state</w:t>
      </w:r>
      <w:r>
        <w:t>;</w:t>
      </w:r>
    </w:p>
    <w:p w14:paraId="6243D8F9">
      <w:pPr>
        <w:pStyle w:val="18"/>
        <w:numPr>
          <w:ilvl w:val="1"/>
          <w:numId w:val="3"/>
        </w:numPr>
      </w:pPr>
      <w:r>
        <w:rPr>
          <w:i/>
        </w:rPr>
        <w:t>неслучайность</w:t>
      </w:r>
      <w:r>
        <w:t xml:space="preserve"> — сравнение с угадыванием наугад (1/11 ≈ 9 %);</w:t>
      </w:r>
    </w:p>
    <w:p w14:paraId="55DF9FC8">
      <w:pPr>
        <w:pStyle w:val="18"/>
        <w:numPr>
          <w:ilvl w:val="1"/>
          <w:numId w:val="3"/>
        </w:numPr>
      </w:pPr>
      <w:r>
        <w:rPr>
          <w:i/>
        </w:rPr>
        <w:t>аналогичность</w:t>
      </w:r>
      <w:r>
        <w:t xml:space="preserve"> — сравнение с числами из статей от Дарьи.</w:t>
      </w:r>
    </w:p>
    <w:p w14:paraId="115F1036">
      <w:r>
        <w:rPr>
          <w:b/>
        </w:rPr>
        <w:t>Методы:</w:t>
      </w:r>
      <w:r>
        <w:t xml:space="preserve"> </w:t>
      </w:r>
      <w:r>
        <w:rPr>
          <w:rStyle w:val="17"/>
        </w:rPr>
        <w:t>StandardScaler</w:t>
      </w:r>
      <w:r>
        <w:t xml:space="preserve">, </w:t>
      </w:r>
      <w:r>
        <w:rPr>
          <w:rStyle w:val="17"/>
        </w:rPr>
        <w:t>accuracy_score</w:t>
      </w:r>
      <w:r>
        <w:t xml:space="preserve">, </w:t>
      </w:r>
      <w:r>
        <w:rPr>
          <w:rStyle w:val="17"/>
        </w:rPr>
        <w:t>f1_score</w:t>
      </w:r>
      <w:r>
        <w:t xml:space="preserve">, </w:t>
      </w:r>
      <w:r>
        <w:rPr>
          <w:rStyle w:val="17"/>
        </w:rPr>
        <w:t>ConfusionMatrixDisplay</w:t>
      </w:r>
      <w:r>
        <w:t xml:space="preserve">, </w:t>
      </w:r>
      <w:r>
        <w:rPr>
          <w:rStyle w:val="17"/>
        </w:rPr>
        <w:t>RandomForestClassifier</w:t>
      </w:r>
      <w:r>
        <w:t xml:space="preserve">, </w:t>
      </w:r>
      <w:r>
        <w:rPr>
          <w:rStyle w:val="17"/>
        </w:rPr>
        <w:t>cross_val_score</w:t>
      </w:r>
      <w:r>
        <w:t xml:space="preserve"> с </w:t>
      </w:r>
      <w:r>
        <w:rPr>
          <w:rStyle w:val="17"/>
        </w:rPr>
        <w:t>StratifiedKFold</w:t>
      </w:r>
      <w:r>
        <w:t>.</w:t>
      </w:r>
    </w:p>
    <w:p w14:paraId="71C90DA2">
      <w:r>
        <w:rPr>
          <w:b/>
        </w:rPr>
        <w:t>Отдаёт:</w:t>
      </w:r>
      <w:r>
        <w:t xml:space="preserve"> свою часть </w:t>
      </w:r>
      <w:r>
        <w:rPr>
          <w:rStyle w:val="17"/>
        </w:rPr>
        <w:t>common.py</w:t>
      </w:r>
      <w:r>
        <w:t xml:space="preserve"> — всем, к концу дня 1. Текст раздела «Проверка решения» — всем для отчётов.</w:t>
      </w:r>
    </w:p>
    <w:p w14:paraId="207187F4">
      <w:pPr>
        <w:pStyle w:val="4"/>
      </w:pPr>
      <w:r>
        <w:t>3. Дегтярева Валерия — выбросы и помехи</w:t>
      </w:r>
    </w:p>
    <w:p w14:paraId="035AC69D">
      <w:r>
        <w:rPr>
          <w:b/>
        </w:rPr>
        <w:t>Цель.</w:t>
      </w:r>
      <w:r>
        <w:t xml:space="preserve"> Понять, что такое выбросы в наших данных — мусор или «почерк» неисправности, и проверить, выдержит ли модель помехи. В прошлой ЛР ты делала похожее для признака %b, старый код можно взять за основу.</w:t>
      </w:r>
    </w:p>
    <w:p w14:paraId="358D5395">
      <w:r>
        <w:rPr>
          <w:b/>
        </w:rPr>
        <w:t>Задачи:</w:t>
      </w:r>
    </w:p>
    <w:p w14:paraId="446BD230">
      <w:pPr>
        <w:pStyle w:val="18"/>
        <w:numPr>
          <w:ilvl w:val="0"/>
          <w:numId w:val="4"/>
        </w:numPr>
      </w:pPr>
      <w:r>
        <w:t xml:space="preserve">Найти выбросы двумя способами: общей функцией </w:t>
      </w:r>
      <w:r>
        <w:rPr>
          <w:rStyle w:val="17"/>
        </w:rPr>
        <w:t>outliers()</w:t>
      </w:r>
      <w:r>
        <w:t xml:space="preserve"> (правило трёх сигм) и IQR для сравнения.</w:t>
      </w:r>
    </w:p>
    <w:p w14:paraId="1812DD51">
      <w:pPr>
        <w:pStyle w:val="18"/>
        <w:numPr>
          <w:ilvl w:val="0"/>
          <w:numId w:val="4"/>
        </w:numPr>
      </w:pPr>
      <w:r>
        <w:t>Посчитать долю строк с выбросами в каждом классе и нарисовать столбчатую диаграмму. Для 3–4 столбцов, где выбросов больше всего, — «ящики с усами».</w:t>
      </w:r>
    </w:p>
    <w:p w14:paraId="6F551550">
      <w:pPr>
        <w:pStyle w:val="18"/>
        <w:numPr>
          <w:ilvl w:val="0"/>
          <w:numId w:val="4"/>
        </w:numPr>
      </w:pPr>
      <w:r>
        <w:rPr>
          <w:b/>
        </w:rPr>
        <w:t>К концу дня 2:</w:t>
      </w:r>
      <w:r>
        <w:t xml:space="preserve"> решение (оставить / обрезать / удалить), обсудить с Сергеем Д. Нет решения — выбросы остаются как есть.</w:t>
      </w:r>
    </w:p>
    <w:p w14:paraId="2E39641F">
      <w:pPr>
        <w:pStyle w:val="18"/>
        <w:numPr>
          <w:ilvl w:val="0"/>
          <w:numId w:val="4"/>
        </w:numPr>
      </w:pPr>
      <w:r>
        <w:t xml:space="preserve">Гипотезы </w:t>
      </w:r>
      <w:r>
        <w:rPr>
          <w:b/>
        </w:rPr>
        <w:t>Г3</w:t>
      </w:r>
      <w:r>
        <w:t xml:space="preserve"> и </w:t>
      </w:r>
      <w:r>
        <w:rPr>
          <w:b/>
        </w:rPr>
        <w:t>Г10</w:t>
      </w:r>
      <w:r>
        <w:t>.</w:t>
      </w:r>
    </w:p>
    <w:p w14:paraId="2680C76D">
      <w:r>
        <w:rPr>
          <w:b/>
        </w:rPr>
        <w:t>Методы:</w:t>
      </w:r>
      <w:r>
        <w:t xml:space="preserve"> pandas (</w:t>
      </w:r>
      <w:r>
        <w:rPr>
          <w:rStyle w:val="17"/>
        </w:rPr>
        <w:t>quantile</w:t>
      </w:r>
      <w:r>
        <w:t xml:space="preserve">, </w:t>
      </w:r>
      <w:r>
        <w:rPr>
          <w:rStyle w:val="17"/>
        </w:rPr>
        <w:t>groupby('cls')</w:t>
      </w:r>
      <w:r>
        <w:t xml:space="preserve">), IQR, </w:t>
      </w:r>
      <w:r>
        <w:rPr>
          <w:rStyle w:val="17"/>
        </w:rPr>
        <w:t>matplotlib</w:t>
      </w:r>
      <w:r>
        <w:t xml:space="preserve"> (</w:t>
      </w:r>
      <w:r>
        <w:rPr>
          <w:rStyle w:val="17"/>
        </w:rPr>
        <w:t>bar</w:t>
      </w:r>
      <w:r>
        <w:t xml:space="preserve">, </w:t>
      </w:r>
      <w:r>
        <w:rPr>
          <w:rStyle w:val="17"/>
        </w:rPr>
        <w:t>boxplot</w:t>
      </w:r>
      <w:r>
        <w:t xml:space="preserve">), </w:t>
      </w:r>
      <w:r>
        <w:rPr>
          <w:rStyle w:val="17"/>
        </w:rPr>
        <w:t>scipy.stats.mannwhitneyu</w:t>
      </w:r>
      <w:r>
        <w:t xml:space="preserve">, </w:t>
      </w:r>
      <w:r>
        <w:rPr>
          <w:rStyle w:val="17"/>
        </w:rPr>
        <w:t>numpy.random.default_rng</w:t>
      </w:r>
      <w:r>
        <w:t>.</w:t>
      </w:r>
    </w:p>
    <w:p w14:paraId="25EF478C">
      <w:r>
        <w:rPr>
          <w:b/>
        </w:rPr>
        <w:t>Отдаёт:</w:t>
      </w:r>
      <w:r>
        <w:t xml:space="preserve"> решение по выбросам — Сергею Д., к концу дня 2.</w:t>
      </w:r>
    </w:p>
    <w:p w14:paraId="17349E9F">
      <w:pPr>
        <w:pStyle w:val="4"/>
      </w:pPr>
      <w:r>
        <w:t>4. Широкова Юлия — лишние столбцы и картинка данных</w:t>
      </w:r>
    </w:p>
    <w:p w14:paraId="71E49D61">
      <w:r>
        <w:rPr>
          <w:b/>
        </w:rPr>
        <w:t>Цель.</w:t>
      </w:r>
      <w:r>
        <w:t xml:space="preserve"> Найти столбцы, которые повторяют друг друга, и показать команде, как данные выглядят на картинке.</w:t>
      </w:r>
    </w:p>
    <w:p w14:paraId="6A383844">
      <w:r>
        <w:rPr>
          <w:b/>
        </w:rPr>
        <w:t>Задачи:</w:t>
      </w:r>
    </w:p>
    <w:p w14:paraId="3AA67400">
      <w:pPr>
        <w:pStyle w:val="18"/>
        <w:numPr>
          <w:ilvl w:val="0"/>
          <w:numId w:val="5"/>
        </w:numPr>
      </w:pPr>
      <w:r>
        <w:t>Тепловая карта корреляций 48 × 48.</w:t>
      </w:r>
    </w:p>
    <w:p w14:paraId="7955F294">
      <w:pPr>
        <w:pStyle w:val="18"/>
        <w:numPr>
          <w:ilvl w:val="0"/>
          <w:numId w:val="5"/>
        </w:numPr>
      </w:pPr>
      <w:r>
        <w:t>Найти пары столбцов с |r| &gt; 0,99 (по быстрой проверке их около 33) и предложить, какие из них можно убрать.</w:t>
      </w:r>
    </w:p>
    <w:p w14:paraId="12E65EC4">
      <w:pPr>
        <w:pStyle w:val="18"/>
        <w:numPr>
          <w:ilvl w:val="0"/>
          <w:numId w:val="5"/>
        </w:numPr>
      </w:pPr>
      <w:r>
        <w:rPr>
          <w:b/>
        </w:rPr>
        <w:t>К концу дня 2:</w:t>
      </w:r>
      <w:r>
        <w:t xml:space="preserve"> решение — Сергею Д. Нет решения — все столбцы остаются как есть.</w:t>
      </w:r>
    </w:p>
    <w:p w14:paraId="5954242F">
      <w:pPr>
        <w:pStyle w:val="18"/>
        <w:numPr>
          <w:ilvl w:val="0"/>
          <w:numId w:val="5"/>
        </w:numPr>
      </w:pPr>
      <w:r>
        <w:t xml:space="preserve">Проекция данных на плоскость: PCA на 2 компоненты по данным после </w:t>
      </w:r>
      <w:r>
        <w:rPr>
          <w:rStyle w:val="17"/>
        </w:rPr>
        <w:t>prepare()</w:t>
      </w:r>
      <w:r>
        <w:t>, точки раскрашены по классам. Без нормализации PCA «слышит» только крупные столбцы, как и kNN.</w:t>
      </w:r>
    </w:p>
    <w:p w14:paraId="1804E050">
      <w:pPr>
        <w:pStyle w:val="18"/>
        <w:numPr>
          <w:ilvl w:val="0"/>
          <w:numId w:val="5"/>
        </w:numPr>
      </w:pPr>
      <w:r>
        <w:t xml:space="preserve">Гипотеза </w:t>
      </w:r>
      <w:r>
        <w:rPr>
          <w:b/>
        </w:rPr>
        <w:t>Г4</w:t>
      </w:r>
      <w:r>
        <w:t>.</w:t>
      </w:r>
    </w:p>
    <w:p w14:paraId="4DEA595E">
      <w:r>
        <w:rPr>
          <w:b/>
        </w:rPr>
        <w:t>Методы:</w:t>
      </w:r>
      <w:r>
        <w:t xml:space="preserve"> </w:t>
      </w:r>
      <w:r>
        <w:rPr>
          <w:rStyle w:val="17"/>
        </w:rPr>
        <w:t>df.corr()</w:t>
      </w:r>
      <w:r>
        <w:t xml:space="preserve">, </w:t>
      </w:r>
      <w:r>
        <w:rPr>
          <w:rStyle w:val="17"/>
        </w:rPr>
        <w:t>matplotlib</w:t>
      </w:r>
      <w:r>
        <w:t xml:space="preserve"> (</w:t>
      </w:r>
      <w:r>
        <w:rPr>
          <w:rStyle w:val="17"/>
        </w:rPr>
        <w:t>imshow</w:t>
      </w:r>
      <w:r>
        <w:t xml:space="preserve">) или </w:t>
      </w:r>
      <w:r>
        <w:rPr>
          <w:rStyle w:val="17"/>
        </w:rPr>
        <w:t>seaborn.heatmap</w:t>
      </w:r>
      <w:r>
        <w:t xml:space="preserve">, </w:t>
      </w:r>
      <w:r>
        <w:rPr>
          <w:rStyle w:val="17"/>
        </w:rPr>
        <w:t>sklearn.decomposition.PCA</w:t>
      </w:r>
      <w:r>
        <w:t xml:space="preserve">, </w:t>
      </w:r>
      <w:r>
        <w:rPr>
          <w:rStyle w:val="17"/>
        </w:rPr>
        <w:t>explained_variance_ratio_</w:t>
      </w:r>
      <w:r>
        <w:t xml:space="preserve">, </w:t>
      </w:r>
      <w:r>
        <w:rPr>
          <w:rStyle w:val="17"/>
        </w:rPr>
        <w:t>scatter</w:t>
      </w:r>
      <w:r>
        <w:t>.</w:t>
      </w:r>
    </w:p>
    <w:p w14:paraId="4D4909F5">
      <w:r>
        <w:rPr>
          <w:b/>
        </w:rPr>
        <w:t>Отдаёт:</w:t>
      </w:r>
      <w:r>
        <w:t xml:space="preserve"> список лишних столбцов — Сергею Д., к концу дня 2. Графики — Параскуну для общего раздела «Разведочный анализ».</w:t>
      </w:r>
    </w:p>
    <w:p w14:paraId="06AE74C9">
      <w:pPr>
        <w:pStyle w:val="4"/>
      </w:pPr>
      <w:r>
        <w:t>5. Параскун Сергей — разведочный анализ</w:t>
      </w:r>
    </w:p>
    <w:p w14:paraId="6CE8F53A">
      <w:r>
        <w:rPr>
          <w:b/>
        </w:rPr>
        <w:t>Цель.</w:t>
      </w:r>
      <w:r>
        <w:t xml:space="preserve"> Получить первые числа точности самыми простыми методами (п. 2.6) и понять, нужна ли сложная модель и все ли признаки.</w:t>
      </w:r>
    </w:p>
    <w:p w14:paraId="1E19B9AF">
      <w:r>
        <w:rPr>
          <w:b/>
        </w:rPr>
        <w:t>Задачи:</w:t>
      </w:r>
    </w:p>
    <w:p w14:paraId="22E63AED">
      <w:pPr>
        <w:pStyle w:val="18"/>
        <w:numPr>
          <w:ilvl w:val="0"/>
          <w:numId w:val="6"/>
        </w:numPr>
      </w:pPr>
      <w:r>
        <w:t>Разведочный анализ: kNN до и после нормализации, логистическая регрессия, случайный лес. Итог — таблица чисел.</w:t>
      </w:r>
    </w:p>
    <w:p w14:paraId="46A087C3">
      <w:pPr>
        <w:pStyle w:val="18"/>
        <w:numPr>
          <w:ilvl w:val="0"/>
          <w:numId w:val="6"/>
        </w:numPr>
      </w:pPr>
      <w:r>
        <w:t xml:space="preserve">Гипотезы </w:t>
      </w:r>
      <w:r>
        <w:rPr>
          <w:b/>
        </w:rPr>
        <w:t>Г5</w:t>
      </w:r>
      <w:r>
        <w:t xml:space="preserve"> и </w:t>
      </w:r>
      <w:r>
        <w:rPr>
          <w:b/>
        </w:rPr>
        <w:t>Г6</w:t>
      </w:r>
      <w:r>
        <w:t>.</w:t>
      </w:r>
    </w:p>
    <w:p w14:paraId="748028C7">
      <w:pPr>
        <w:pStyle w:val="18"/>
        <w:numPr>
          <w:ilvl w:val="0"/>
          <w:numId w:val="6"/>
        </w:numPr>
      </w:pPr>
      <w:r>
        <w:t>Текст общего раздела «Разведочный анализ» — вместе с графиками Юлии.</w:t>
      </w:r>
    </w:p>
    <w:p w14:paraId="0A1318A5">
      <w:r>
        <w:rPr>
          <w:b/>
        </w:rPr>
        <w:t>Методы:</w:t>
      </w:r>
      <w:r>
        <w:t xml:space="preserve"> </w:t>
      </w:r>
      <w:r>
        <w:rPr>
          <w:rStyle w:val="17"/>
        </w:rPr>
        <w:t>KNeighborsClassifier</w:t>
      </w:r>
      <w:r>
        <w:t xml:space="preserve">, </w:t>
      </w:r>
      <w:r>
        <w:rPr>
          <w:rStyle w:val="17"/>
        </w:rPr>
        <w:t>LogisticRegression</w:t>
      </w:r>
      <w:r>
        <w:t xml:space="preserve">, </w:t>
      </w:r>
      <w:r>
        <w:rPr>
          <w:rStyle w:val="17"/>
        </w:rPr>
        <w:t>RandomForestClassifier</w:t>
      </w:r>
      <w:r>
        <w:t xml:space="preserve">, </w:t>
      </w:r>
      <w:r>
        <w:rPr>
          <w:rStyle w:val="17"/>
        </w:rPr>
        <w:t>feature_importances_</w:t>
      </w:r>
      <w:r>
        <w:t xml:space="preserve">, </w:t>
      </w:r>
      <w:r>
        <w:rPr>
          <w:rStyle w:val="17"/>
        </w:rPr>
        <w:t>evaluate()</w:t>
      </w:r>
      <w:r>
        <w:t>.</w:t>
      </w:r>
    </w:p>
    <w:p w14:paraId="4DBACAB5">
      <w:r>
        <w:rPr>
          <w:b/>
        </w:rPr>
        <w:t>Отдаёт:</w:t>
      </w:r>
      <w:r>
        <w:t xml:space="preserve"> таблицу разведочного анализа — Жанне, чтобы она сверила с ней свой выбор модели. Текст раздела «Разведочный анализ» — всем.</w:t>
      </w:r>
    </w:p>
    <w:p w14:paraId="12FAF35B">
      <w:pPr>
        <w:pStyle w:val="4"/>
      </w:pPr>
      <w:r>
        <w:t>6. Вижанкова Жанна — итоговая модель</w:t>
      </w:r>
    </w:p>
    <w:p w14:paraId="2A40A173">
      <w:r>
        <w:rPr>
          <w:b/>
        </w:rPr>
        <w:t>Цель.</w:t>
      </w:r>
      <w:r>
        <w:t xml:space="preserve"> Выбрать и настроить модель, которая будет нашим решением.</w:t>
      </w:r>
    </w:p>
    <w:p w14:paraId="79046A36">
      <w:r>
        <w:rPr>
          <w:b/>
        </w:rPr>
        <w:t>Задачи:</w:t>
      </w:r>
    </w:p>
    <w:p w14:paraId="573044A4">
      <w:pPr>
        <w:pStyle w:val="18"/>
        <w:numPr>
          <w:ilvl w:val="0"/>
          <w:numId w:val="7"/>
        </w:numPr>
      </w:pPr>
      <w:r>
        <w:t>Сравнить 2–3 модели на общем разбиении и выбрать лучшую. Можно свериться с таблицей Параскуна.</w:t>
      </w:r>
    </w:p>
    <w:p w14:paraId="567A9756">
      <w:pPr>
        <w:pStyle w:val="18"/>
        <w:numPr>
          <w:ilvl w:val="0"/>
          <w:numId w:val="7"/>
        </w:numPr>
      </w:pPr>
      <w:r>
        <w:t>Подобрать 1–2 параметра (например, число деревьев в лесу).</w:t>
      </w:r>
    </w:p>
    <w:p w14:paraId="0BF81D0D">
      <w:pPr>
        <w:pStyle w:val="18"/>
        <w:numPr>
          <w:ilvl w:val="0"/>
          <w:numId w:val="7"/>
        </w:numPr>
      </w:pPr>
      <w:r>
        <w:rPr>
          <w:b/>
        </w:rPr>
        <w:t>К концу дня 3:</w:t>
      </w:r>
      <w:r>
        <w:t xml:space="preserve"> прислать лучшие настройки Сергею Д. — он впишет их в </w:t>
      </w:r>
      <w:r>
        <w:rPr>
          <w:rStyle w:val="17"/>
        </w:rPr>
        <w:t>get_model()</w:t>
      </w:r>
      <w:r>
        <w:t xml:space="preserve">. Сама </w:t>
      </w:r>
      <w:r>
        <w:rPr>
          <w:rStyle w:val="17"/>
        </w:rPr>
        <w:t>common.py</w:t>
      </w:r>
      <w:r>
        <w:t xml:space="preserve"> не правишь.</w:t>
      </w:r>
    </w:p>
    <w:p w14:paraId="2E95D0D0">
      <w:pPr>
        <w:pStyle w:val="18"/>
        <w:numPr>
          <w:ilvl w:val="0"/>
          <w:numId w:val="7"/>
        </w:numPr>
      </w:pPr>
      <w:r>
        <w:t xml:space="preserve">Accuracy и F1 по каждому из 11 классов через </w:t>
      </w:r>
      <w:r>
        <w:rPr>
          <w:rStyle w:val="17"/>
        </w:rPr>
        <w:t>evaluate()</w:t>
      </w:r>
      <w:r>
        <w:t>.</w:t>
      </w:r>
    </w:p>
    <w:p w14:paraId="6B26CFD9">
      <w:pPr>
        <w:pStyle w:val="18"/>
        <w:numPr>
          <w:ilvl w:val="0"/>
          <w:numId w:val="7"/>
        </w:numPr>
      </w:pPr>
      <w:r>
        <w:t xml:space="preserve">Гипотезы </w:t>
      </w:r>
      <w:r>
        <w:rPr>
          <w:b/>
        </w:rPr>
        <w:t>Г7</w:t>
      </w:r>
      <w:r>
        <w:t xml:space="preserve"> и </w:t>
      </w:r>
      <w:r>
        <w:rPr>
          <w:b/>
        </w:rPr>
        <w:t>Г8</w:t>
      </w:r>
      <w:r>
        <w:t>.</w:t>
      </w:r>
    </w:p>
    <w:p w14:paraId="16DFBD6E">
      <w:r>
        <w:rPr>
          <w:b/>
        </w:rPr>
        <w:t>Методы:</w:t>
      </w:r>
      <w:r>
        <w:t xml:space="preserve"> </w:t>
      </w:r>
      <w:r>
        <w:rPr>
          <w:rStyle w:val="17"/>
        </w:rPr>
        <w:t>RandomForestClassifier</w:t>
      </w:r>
      <w:r>
        <w:t xml:space="preserve"> (или то, что окажется лучше), </w:t>
      </w:r>
      <w:r>
        <w:rPr>
          <w:rStyle w:val="17"/>
        </w:rPr>
        <w:t>GridSearchCV</w:t>
      </w:r>
      <w:r>
        <w:t xml:space="preserve"> по желанию, </w:t>
      </w:r>
      <w:r>
        <w:rPr>
          <w:rStyle w:val="17"/>
        </w:rPr>
        <w:t>predict_proba</w:t>
      </w:r>
      <w:r>
        <w:t>.</w:t>
      </w:r>
    </w:p>
    <w:p w14:paraId="2C3F9A2E">
      <w:r>
        <w:rPr>
          <w:b/>
        </w:rPr>
        <w:t>Отдаёт:</w:t>
      </w:r>
      <w:r>
        <w:t xml:space="preserve"> настройки модели — Сергею Д., к концу дня 3. Текст раздела «Итоговая модель» — всем.</w:t>
      </w:r>
    </w:p>
    <w:p w14:paraId="02CDBC1C">
      <w:pPr>
        <w:pStyle w:val="4"/>
      </w:pPr>
      <w:r>
        <w:t>7. Терентьева Дарья — источники, сравнение со статьями, сводные таблицы</w:t>
      </w:r>
    </w:p>
    <w:p w14:paraId="02D954EF">
      <w:r>
        <w:rPr>
          <w:b/>
        </w:rPr>
        <w:t>Цель.</w:t>
      </w:r>
      <w:r>
        <w:t xml:space="preserve"> Чтобы у команды была литература и было с чем сравнить свой результат. Чтение статей на английском и немецком — сильная сторона лингвиста: исходная статья авторов набора написана по-немецки.</w:t>
      </w:r>
    </w:p>
    <w:p w14:paraId="36685F7D">
      <w:r>
        <w:rPr>
          <w:b/>
        </w:rPr>
        <w:t>Задачи:</w:t>
      </w:r>
    </w:p>
    <w:p w14:paraId="033E08FB">
      <w:pPr>
        <w:pStyle w:val="18"/>
        <w:numPr>
          <w:ilvl w:val="0"/>
          <w:numId w:val="8"/>
        </w:numPr>
      </w:pPr>
      <w:r>
        <w:rPr>
          <w:b/>
        </w:rPr>
        <w:t>К концу дня 1:</w:t>
      </w:r>
      <w:r>
        <w:t xml:space="preserve"> общий список источников с кратким резюме: стартовые из раздела «Общие источники» плюс свои.</w:t>
      </w:r>
    </w:p>
    <w:p w14:paraId="3C7AE84D">
      <w:pPr>
        <w:pStyle w:val="18"/>
        <w:numPr>
          <w:ilvl w:val="0"/>
          <w:numId w:val="8"/>
        </w:numPr>
      </w:pPr>
      <w:r>
        <w:rPr>
          <w:b/>
        </w:rPr>
        <w:t>К концу дня 4:</w:t>
      </w:r>
      <w:r>
        <w:t xml:space="preserve"> из статей (Grüner 2020, Paschke 2013) выписать, какими методами и с какой точностью решали эту задачу другие.</w:t>
      </w:r>
    </w:p>
    <w:p w14:paraId="5312467E">
      <w:pPr>
        <w:pStyle w:val="18"/>
        <w:numPr>
          <w:ilvl w:val="0"/>
          <w:numId w:val="8"/>
        </w:numPr>
      </w:pPr>
      <w:r>
        <w:t xml:space="preserve">Гипотеза </w:t>
      </w:r>
      <w:r>
        <w:rPr>
          <w:b/>
        </w:rPr>
        <w:t>Г9</w:t>
      </w:r>
      <w:r>
        <w:t xml:space="preserve">. Простую модель для матрицы ошибок обучает сама через </w:t>
      </w:r>
      <w:r>
        <w:rPr>
          <w:rStyle w:val="17"/>
        </w:rPr>
        <w:t>common.py</w:t>
      </w:r>
      <w:r>
        <w:t>.</w:t>
      </w:r>
    </w:p>
    <w:p w14:paraId="62DB0F86">
      <w:pPr>
        <w:pStyle w:val="18"/>
        <w:numPr>
          <w:ilvl w:val="0"/>
          <w:numId w:val="8"/>
        </w:numPr>
      </w:pPr>
      <w:r>
        <w:rPr>
          <w:b/>
        </w:rPr>
        <w:t>Утро дня 5:</w:t>
      </w:r>
      <w:r>
        <w:t xml:space="preserve"> собрать со всех сводную таблицу гипотез и строки «кто что сделал» и отдать Мелине для презентации.</w:t>
      </w:r>
    </w:p>
    <w:p w14:paraId="5481779B">
      <w:r>
        <w:rPr>
          <w:b/>
        </w:rPr>
        <w:t>Методы:</w:t>
      </w:r>
      <w:r>
        <w:t xml:space="preserve"> чтение и резюмирование статей. Для Г9 — </w:t>
      </w:r>
      <w:r>
        <w:rPr>
          <w:rStyle w:val="17"/>
        </w:rPr>
        <w:t>LogisticRegression</w:t>
      </w:r>
      <w:r>
        <w:t xml:space="preserve">, </w:t>
      </w:r>
      <w:r>
        <w:rPr>
          <w:rStyle w:val="17"/>
        </w:rPr>
        <w:t>evaluate()</w:t>
      </w:r>
      <w:r>
        <w:t xml:space="preserve"> и numpy: обнулить диагональ матрицы и отсортировать остальные клетки.</w:t>
      </w:r>
    </w:p>
    <w:p w14:paraId="20BFFA5F">
      <w:r>
        <w:rPr>
          <w:b/>
        </w:rPr>
        <w:t>Отдаёт:</w:t>
      </w:r>
      <w:r>
        <w:t xml:space="preserve"> список источников — всем; числа из статей — Сергею Д.; сводные таблицы — Мелине.</w:t>
      </w:r>
    </w:p>
    <w:p w14:paraId="6BEEFFC8">
      <w:pPr>
        <w:pStyle w:val="3"/>
      </w:pPr>
      <w:r>
        <w:t>Гипотезы</w:t>
      </w:r>
    </w:p>
    <w:p w14:paraId="77E62D0B">
      <w:r>
        <w:t>Десять гипотез: у кого больше общей работы, у того одна, у средних программистов по две, у начинающих по одной (у Валерии две). Порог записан до проверки. Опровергнутая гипотеза — нормальный результат. В отчёте у каждой гипотезы пять шагов: вопрос → формулировка → метод → число → вывод, плюс график.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872"/>
        <w:gridCol w:w="2652"/>
        <w:gridCol w:w="2798"/>
        <w:gridCol w:w="1318"/>
      </w:tblGrid>
      <w:tr w14:paraId="59938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20" w:type="dxa"/>
            <w:shd w:val="clear" w:color="auto" w:fill="F2F2F2"/>
          </w:tcPr>
          <w:p w14:paraId="3E7AE931">
            <w:r>
              <w:t>№</w:t>
            </w:r>
          </w:p>
        </w:tc>
        <w:tc>
          <w:tcPr>
            <w:tcW w:w="1872" w:type="dxa"/>
            <w:shd w:val="clear" w:color="auto" w:fill="F2F2F2"/>
          </w:tcPr>
          <w:p w14:paraId="450CE4E0">
            <w:r>
              <w:t>Человеческий вопрос</w:t>
            </w:r>
          </w:p>
        </w:tc>
        <w:tc>
          <w:tcPr>
            <w:tcW w:w="2652" w:type="dxa"/>
            <w:shd w:val="clear" w:color="auto" w:fill="F2F2F2"/>
          </w:tcPr>
          <w:p w14:paraId="0EB8FA07">
            <w:r>
              <w:t>Проверяемая формулировка</w:t>
            </w:r>
          </w:p>
        </w:tc>
        <w:tc>
          <w:tcPr>
            <w:tcW w:w="2798" w:type="dxa"/>
            <w:shd w:val="clear" w:color="auto" w:fill="F2F2F2"/>
          </w:tcPr>
          <w:p w14:paraId="25406674">
            <w:r>
              <w:t>Как проверить</w:t>
            </w:r>
          </w:p>
        </w:tc>
        <w:tc>
          <w:tcPr>
            <w:tcW w:w="1318" w:type="dxa"/>
            <w:shd w:val="clear" w:color="auto" w:fill="F2F2F2"/>
          </w:tcPr>
          <w:p w14:paraId="69EA5809">
            <w:r>
              <w:t>Кто</w:t>
            </w:r>
          </w:p>
        </w:tc>
      </w:tr>
      <w:tr w14:paraId="5D09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82453B4">
            <w:r>
              <w:t>Г1</w:t>
            </w:r>
          </w:p>
        </w:tc>
        <w:tc>
          <w:tcPr>
            <w:tcW w:w="1872" w:type="dxa"/>
          </w:tcPr>
          <w:p w14:paraId="42423B01">
            <w:r>
              <w:t>Успеет ли программа ставить диагноз в реальном времени?</w:t>
            </w:r>
          </w:p>
        </w:tc>
        <w:tc>
          <w:tcPr>
            <w:tcW w:w="2652" w:type="dxa"/>
          </w:tcPr>
          <w:p w14:paraId="46E72BA6">
            <w:r>
              <w:t>Диагноз по одному замеру вместе с предобработкой занимает меньше 10 мс, обучение — меньше минуты</w:t>
            </w:r>
          </w:p>
        </w:tc>
        <w:tc>
          <w:tcPr>
            <w:tcW w:w="2798" w:type="dxa"/>
          </w:tcPr>
          <w:p w14:paraId="6F67D794">
            <w:r>
              <w:t xml:space="preserve">Замерить время </w:t>
            </w:r>
            <w:r>
              <w:rPr>
                <w:rStyle w:val="17"/>
              </w:rPr>
              <w:t>time.perf_counter</w:t>
            </w:r>
            <w:r>
              <w:t xml:space="preserve"> на 1 000 замеров и поделить</w:t>
            </w:r>
          </w:p>
        </w:tc>
        <w:tc>
          <w:tcPr>
            <w:tcW w:w="1318" w:type="dxa"/>
          </w:tcPr>
          <w:p w14:paraId="61E5EC31">
            <w:r>
              <w:t>Мелине</w:t>
            </w:r>
          </w:p>
        </w:tc>
      </w:tr>
      <w:tr w14:paraId="7DC3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F894F63">
            <w:r>
              <w:t>Г2</w:t>
            </w:r>
          </w:p>
        </w:tc>
        <w:tc>
          <w:tcPr>
            <w:tcW w:w="1872" w:type="dxa"/>
          </w:tcPr>
          <w:p w14:paraId="7355F5DE">
            <w:r>
              <w:t>Всплески тока — мусор или «почерк» неисправности 11?</w:t>
            </w:r>
          </w:p>
        </w:tc>
        <w:tc>
          <w:tcPr>
            <w:tcW w:w="2652" w:type="dxa"/>
          </w:tcPr>
          <w:p w14:paraId="5DAB248E">
            <w:r>
              <w:t>Если обучить модель без строк с выбросами, точность на классе 11 упадёт больше чем на 2 п.п.</w:t>
            </w:r>
          </w:p>
        </w:tc>
        <w:tc>
          <w:tcPr>
            <w:tcW w:w="2798" w:type="dxa"/>
          </w:tcPr>
          <w:p w14:paraId="0DF7C5F7">
            <w:r>
              <w:t>Обучить дважды (с выбросами и без), проверить на одном и том же тесте; выбросы — общей функцией outliers()</w:t>
            </w:r>
          </w:p>
        </w:tc>
        <w:tc>
          <w:tcPr>
            <w:tcW w:w="1318" w:type="dxa"/>
          </w:tcPr>
          <w:p w14:paraId="3F66534F">
            <w:r>
              <w:t>Долганов</w:t>
            </w:r>
          </w:p>
        </w:tc>
      </w:tr>
      <w:tr w14:paraId="09CF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0E969FE">
            <w:r>
              <w:t>Г3</w:t>
            </w:r>
          </w:p>
        </w:tc>
        <w:tc>
          <w:tcPr>
            <w:tcW w:w="1872" w:type="dxa"/>
          </w:tcPr>
          <w:p w14:paraId="70113D7E">
            <w:r>
              <w:t>Становится ли ток «колючим» при неисправности 11?</w:t>
            </w:r>
          </w:p>
        </w:tc>
        <w:tc>
          <w:tcPr>
            <w:tcW w:w="2652" w:type="dxa"/>
          </w:tcPr>
          <w:p w14:paraId="09D553C3">
            <w:r>
              <w:t>Медиана эксцесса (среднее по столбцам 37–48) в классе 11 хотя бы в 2 раза больше, чем в классах 1–10</w:t>
            </w:r>
          </w:p>
        </w:tc>
        <w:tc>
          <w:tcPr>
            <w:tcW w:w="2798" w:type="dxa"/>
          </w:tcPr>
          <w:p w14:paraId="52EC6BD9">
            <w:r>
              <w:t>Медианы, «ящик с усами» по 11 классам, тест Манна — Уитни</w:t>
            </w:r>
          </w:p>
        </w:tc>
        <w:tc>
          <w:tcPr>
            <w:tcW w:w="1318" w:type="dxa"/>
          </w:tcPr>
          <w:p w14:paraId="401F8673">
            <w:r>
              <w:t>Валерия</w:t>
            </w:r>
          </w:p>
        </w:tc>
      </w:tr>
      <w:tr w14:paraId="16C5C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B1D864E">
            <w:r>
              <w:t>Г4</w:t>
            </w:r>
          </w:p>
        </w:tc>
        <w:tc>
          <w:tcPr>
            <w:tcW w:w="1872" w:type="dxa"/>
          </w:tcPr>
          <w:p w14:paraId="3F6C399E">
            <w:r>
              <w:t>Видно ли состояния «на глаз»?</w:t>
            </w:r>
          </w:p>
        </w:tc>
        <w:tc>
          <w:tcPr>
            <w:tcW w:w="2652" w:type="dxa"/>
          </w:tcPr>
          <w:p w14:paraId="02AE5EF3">
            <w:r>
              <w:t>Первые 2 главные компоненты объясняют не меньше 50 % разброса данных</w:t>
            </w:r>
          </w:p>
        </w:tc>
        <w:tc>
          <w:tcPr>
            <w:tcW w:w="2798" w:type="dxa"/>
          </w:tcPr>
          <w:p w14:paraId="6934323B">
            <w:r>
              <w:t xml:space="preserve">PCA на нормализованных данных, </w:t>
            </w:r>
            <w:r>
              <w:rPr>
                <w:rStyle w:val="17"/>
              </w:rPr>
              <w:t>explained_variance_ratio_</w:t>
            </w:r>
            <w:r>
              <w:t>, график точек по классам</w:t>
            </w:r>
          </w:p>
        </w:tc>
        <w:tc>
          <w:tcPr>
            <w:tcW w:w="1318" w:type="dxa"/>
          </w:tcPr>
          <w:p w14:paraId="49212E55">
            <w:r>
              <w:t>Юлия</w:t>
            </w:r>
          </w:p>
        </w:tc>
      </w:tr>
      <w:tr w14:paraId="144A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D7830B2">
            <w:r>
              <w:t>Г5</w:t>
            </w:r>
          </w:p>
        </w:tc>
        <w:tc>
          <w:tcPr>
            <w:tcW w:w="1872" w:type="dxa"/>
          </w:tcPr>
          <w:p w14:paraId="22263DFF">
            <w:r>
              <w:t>Нужна ли сложная модель?</w:t>
            </w:r>
          </w:p>
        </w:tc>
        <w:tc>
          <w:tcPr>
            <w:tcW w:w="2652" w:type="dxa"/>
          </w:tcPr>
          <w:p w14:paraId="202B093B">
            <w:r>
              <w:t>Простая модель (логистическая регрессия) уступает случайному лесу меньше чем на 2 п.п.</w:t>
            </w:r>
          </w:p>
        </w:tc>
        <w:tc>
          <w:tcPr>
            <w:tcW w:w="2798" w:type="dxa"/>
          </w:tcPr>
          <w:p w14:paraId="18043233">
            <w:r>
              <w:t>Обе модели на одном разбиении, сравнить accuracy</w:t>
            </w:r>
          </w:p>
        </w:tc>
        <w:tc>
          <w:tcPr>
            <w:tcW w:w="1318" w:type="dxa"/>
          </w:tcPr>
          <w:p w14:paraId="2B1E8FF4">
            <w:r>
              <w:t>Параскун</w:t>
            </w:r>
          </w:p>
        </w:tc>
      </w:tr>
      <w:tr w14:paraId="6506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6A45689">
            <w:r>
              <w:t>Г6</w:t>
            </w:r>
          </w:p>
        </w:tc>
        <w:tc>
          <w:tcPr>
            <w:tcW w:w="1872" w:type="dxa"/>
          </w:tcPr>
          <w:p w14:paraId="2499D313">
            <w:r>
              <w:t>Все ли 48 чисел нужны?</w:t>
            </w:r>
          </w:p>
        </w:tc>
        <w:tc>
          <w:tcPr>
            <w:tcW w:w="2652" w:type="dxa"/>
          </w:tcPr>
          <w:p w14:paraId="7A17C997">
            <w:r>
              <w:t>На 10 самых важных признаках точность падает не больше чем на 1 п.п.</w:t>
            </w:r>
          </w:p>
        </w:tc>
        <w:tc>
          <w:tcPr>
            <w:tcW w:w="2798" w:type="dxa"/>
          </w:tcPr>
          <w:p w14:paraId="610460E0">
            <w:r>
              <w:t>Важность признаков в случайном лесе, переобучить на топ-10</w:t>
            </w:r>
          </w:p>
        </w:tc>
        <w:tc>
          <w:tcPr>
            <w:tcW w:w="1318" w:type="dxa"/>
          </w:tcPr>
          <w:p w14:paraId="1E862C22">
            <w:r>
              <w:t>Параскун</w:t>
            </w:r>
          </w:p>
        </w:tc>
      </w:tr>
      <w:tr w14:paraId="7CF79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7C28760">
            <w:r>
              <w:t>Г7</w:t>
            </w:r>
          </w:p>
        </w:tc>
        <w:tc>
          <w:tcPr>
            <w:tcW w:w="1872" w:type="dxa"/>
          </w:tcPr>
          <w:p w14:paraId="41A95095">
            <w:r>
              <w:t>Можно ли доверить диагноз программе?</w:t>
            </w:r>
          </w:p>
        </w:tc>
        <w:tc>
          <w:tcPr>
            <w:tcW w:w="2652" w:type="dxa"/>
          </w:tcPr>
          <w:p w14:paraId="67C09E40">
            <w:r>
              <w:t>Accuracy итоговой модели на тесте не ниже порога из постановки (95 %)</w:t>
            </w:r>
          </w:p>
        </w:tc>
        <w:tc>
          <w:tcPr>
            <w:tcW w:w="2798" w:type="dxa"/>
          </w:tcPr>
          <w:p w14:paraId="3D737506">
            <w:r>
              <w:rPr>
                <w:rStyle w:val="17"/>
              </w:rPr>
              <w:t>evaluate()</w:t>
            </w:r>
            <w:r>
              <w:t>: accuracy и F1 по каждому классу</w:t>
            </w:r>
          </w:p>
        </w:tc>
        <w:tc>
          <w:tcPr>
            <w:tcW w:w="1318" w:type="dxa"/>
          </w:tcPr>
          <w:p w14:paraId="0CF16224">
            <w:r>
              <w:t>Жанна</w:t>
            </w:r>
          </w:p>
        </w:tc>
      </w:tr>
      <w:tr w14:paraId="51F0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F83DA04">
            <w:r>
              <w:t>Г8</w:t>
            </w:r>
          </w:p>
        </w:tc>
        <w:tc>
          <w:tcPr>
            <w:tcW w:w="1872" w:type="dxa"/>
          </w:tcPr>
          <w:p w14:paraId="75AEEA77">
            <w:r>
              <w:t>Понимает ли модель, когда сомневается? Тогда такие случаи можно отдавать мастеру</w:t>
            </w:r>
          </w:p>
        </w:tc>
        <w:tc>
          <w:tcPr>
            <w:tcW w:w="2652" w:type="dxa"/>
          </w:tcPr>
          <w:p w14:paraId="0011EEC0">
            <w:r>
              <w:t>Медиана уверенности в неверных ответах хотя бы на 30 п.п. ниже, чем в верных</w:t>
            </w:r>
          </w:p>
        </w:tc>
        <w:tc>
          <w:tcPr>
            <w:tcW w:w="2798" w:type="dxa"/>
          </w:tcPr>
          <w:p w14:paraId="666E09EF">
            <w:r>
              <w:rPr>
                <w:rStyle w:val="17"/>
              </w:rPr>
              <w:t>predict_proba</w:t>
            </w:r>
            <w:r>
              <w:t>: максимальная вероятность для верных и неверных ответов</w:t>
            </w:r>
          </w:p>
        </w:tc>
        <w:tc>
          <w:tcPr>
            <w:tcW w:w="1318" w:type="dxa"/>
          </w:tcPr>
          <w:p w14:paraId="273FBB71">
            <w:r>
              <w:t>Жанна</w:t>
            </w:r>
          </w:p>
        </w:tc>
      </w:tr>
      <w:tr w14:paraId="524A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FC1FF49">
            <w:r>
              <w:t>Г9</w:t>
            </w:r>
          </w:p>
        </w:tc>
        <w:tc>
          <w:tcPr>
            <w:tcW w:w="1872" w:type="dxa"/>
          </w:tcPr>
          <w:p w14:paraId="21F4041C">
            <w:r>
              <w:t>Путает ли модель всё подряд или только похожие неисправности?</w:t>
            </w:r>
          </w:p>
        </w:tc>
        <w:tc>
          <w:tcPr>
            <w:tcW w:w="2652" w:type="dxa"/>
          </w:tcPr>
          <w:p w14:paraId="5C9C7AE8">
            <w:r>
              <w:t>Больше половины всех ошибок простой модели приходится на 3 пары классов</w:t>
            </w:r>
          </w:p>
        </w:tc>
        <w:tc>
          <w:tcPr>
            <w:tcW w:w="2798" w:type="dxa"/>
          </w:tcPr>
          <w:p w14:paraId="5AE29C9B">
            <w:r>
              <w:t>Матрица ошибок: обнулить диагональ, найти самые частые пары</w:t>
            </w:r>
          </w:p>
        </w:tc>
        <w:tc>
          <w:tcPr>
            <w:tcW w:w="1318" w:type="dxa"/>
          </w:tcPr>
          <w:p w14:paraId="40B8A61E">
            <w:r>
              <w:t>Дарья</w:t>
            </w:r>
          </w:p>
        </w:tc>
      </w:tr>
      <w:tr w14:paraId="20891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DCA5711">
            <w:r>
              <w:t>Г10</w:t>
            </w:r>
          </w:p>
        </w:tc>
        <w:tc>
          <w:tcPr>
            <w:tcW w:w="1872" w:type="dxa"/>
          </w:tcPr>
          <w:p w14:paraId="0C2C5818">
            <w:r>
              <w:t>На заводе датчики шумят. Не начнёт ли программа из-за этого ошибаться?</w:t>
            </w:r>
          </w:p>
        </w:tc>
        <w:tc>
          <w:tcPr>
            <w:tcW w:w="2652" w:type="dxa"/>
          </w:tcPr>
          <w:p w14:paraId="0EB93FE0">
            <w:r>
              <w:t>Если к каждому признаку тестовых замеров добавить случайный шум величиной 10 % от СКО этого признака, accuracy итоговой модели останется не ниже 95 %.</w:t>
            </w:r>
          </w:p>
        </w:tc>
        <w:tc>
          <w:tcPr>
            <w:tcW w:w="2798" w:type="dxa"/>
          </w:tcPr>
          <w:p w14:paraId="23E69951">
            <w:pPr>
              <w:pStyle w:val="18"/>
              <w:numPr>
                <w:ilvl w:val="0"/>
                <w:numId w:val="9"/>
              </w:numPr>
            </w:pPr>
            <w:r>
              <w:t xml:space="preserve">Взять тестовую часть из </w:t>
            </w:r>
            <w:r>
              <w:rPr>
                <w:rStyle w:val="17"/>
              </w:rPr>
              <w:t>split()</w:t>
            </w:r>
            <w:r>
              <w:t xml:space="preserve"> и модель из get_model().</w:t>
            </w:r>
          </w:p>
          <w:p w14:paraId="16E78BCE">
            <w:pPr>
              <w:pStyle w:val="18"/>
              <w:numPr>
                <w:ilvl w:val="0"/>
                <w:numId w:val="9"/>
              </w:numPr>
            </w:pPr>
            <w:r>
              <w:t xml:space="preserve">К каждому столбцу добавить шум: </w:t>
            </w:r>
            <w:r>
              <w:rPr>
                <w:rStyle w:val="17"/>
              </w:rPr>
              <w:t>X_test + rng.normal(0, 0.1 * std, size)</w:t>
            </w:r>
            <w:r>
              <w:t xml:space="preserve">. СКО берётся по обучающей части, </w:t>
            </w:r>
            <w:r>
              <w:rPr>
                <w:rStyle w:val="17"/>
              </w:rPr>
              <w:t>rng = np.random.default_rng(42)</w:t>
            </w:r>
            <w:r>
              <w:t>, чтобы результат повторялся.</w:t>
            </w:r>
          </w:p>
          <w:p w14:paraId="3B6345CC">
            <w:pPr>
              <w:pStyle w:val="18"/>
              <w:numPr>
                <w:ilvl w:val="0"/>
                <w:numId w:val="9"/>
              </w:numPr>
            </w:pPr>
            <w:r>
              <w:t xml:space="preserve">Прогнать через </w:t>
            </w:r>
            <w:r>
              <w:rPr>
                <w:rStyle w:val="17"/>
              </w:rPr>
              <w:t>prepare()</w:t>
            </w:r>
            <w:r>
              <w:t xml:space="preserve"> и модель, посчитать accuracy через </w:t>
            </w:r>
            <w:r>
              <w:rPr>
                <w:rStyle w:val="17"/>
              </w:rPr>
              <w:t>evaluate()</w:t>
            </w:r>
            <w:r>
              <w:t>.</w:t>
            </w:r>
          </w:p>
          <w:p w14:paraId="2A91EAC5">
            <w:pPr>
              <w:pStyle w:val="18"/>
              <w:numPr>
                <w:ilvl w:val="0"/>
                <w:numId w:val="9"/>
              </w:numPr>
            </w:pPr>
            <w:r>
              <w:t>Повторить для шума 0, 5, 10, 20 и 30 % и построить график «точность от уровня шума».</w:t>
            </w:r>
          </w:p>
        </w:tc>
        <w:tc>
          <w:tcPr>
            <w:tcW w:w="1318" w:type="dxa"/>
          </w:tcPr>
          <w:p w14:paraId="483AE833">
            <w:r>
              <w:t>Валерия</w:t>
            </w:r>
          </w:p>
        </w:tc>
      </w:tr>
    </w:tbl>
    <w:p w14:paraId="4D1E242F">
      <w:pPr>
        <w:pStyle w:val="3"/>
      </w:pPr>
      <w:r>
        <w:t>Отчёт и презентация</w:t>
      </w:r>
    </w:p>
    <w:p w14:paraId="14DE35DB">
      <w:r>
        <w:t>Отчёт у каждого свой. Общие разделы пишет один человек, а все вставляют их в свой отчёт. Индивидуальную часть каждый пишет сам.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8"/>
        <w:gridCol w:w="5191"/>
      </w:tblGrid>
      <w:tr w14:paraId="538C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68" w:type="dxa"/>
            <w:shd w:val="clear" w:color="auto" w:fill="F2F2F2"/>
          </w:tcPr>
          <w:p w14:paraId="3CD665A0">
            <w:r>
              <w:t>Общий раздел</w:t>
            </w:r>
          </w:p>
        </w:tc>
        <w:tc>
          <w:tcPr>
            <w:tcW w:w="5191" w:type="dxa"/>
            <w:shd w:val="clear" w:color="auto" w:fill="F2F2F2"/>
          </w:tcPr>
          <w:p w14:paraId="2ED7D2A7">
            <w:r>
              <w:t>Кто присылает текст</w:t>
            </w:r>
          </w:p>
        </w:tc>
      </w:tr>
      <w:tr w14:paraId="7440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109391FE">
            <w:r>
              <w:t>Титул, постановка задачи</w:t>
            </w:r>
          </w:p>
        </w:tc>
        <w:tc>
          <w:tcPr>
            <w:tcW w:w="5191" w:type="dxa"/>
          </w:tcPr>
          <w:p w14:paraId="3D8CA8D5">
            <w:r>
              <w:t>Мелине</w:t>
            </w:r>
          </w:p>
        </w:tc>
      </w:tr>
      <w:tr w14:paraId="6E27D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3C2CC457">
            <w:r>
              <w:t>Список источников с резюме</w:t>
            </w:r>
          </w:p>
        </w:tc>
        <w:tc>
          <w:tcPr>
            <w:tcW w:w="5191" w:type="dxa"/>
          </w:tcPr>
          <w:p w14:paraId="318546C1">
            <w:r>
              <w:t>Дарья</w:t>
            </w:r>
          </w:p>
        </w:tc>
      </w:tr>
      <w:tr w14:paraId="6BB1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6EBE1FC4">
            <w:r>
              <w:t>Исследование данных (паспорт)</w:t>
            </w:r>
          </w:p>
        </w:tc>
        <w:tc>
          <w:tcPr>
            <w:tcW w:w="5191" w:type="dxa"/>
          </w:tcPr>
          <w:p w14:paraId="1E25E092">
            <w:r>
              <w:t>Мелине</w:t>
            </w:r>
          </w:p>
        </w:tc>
      </w:tr>
      <w:tr w14:paraId="55B3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13414F62">
            <w:r>
              <w:t>Предобработка</w:t>
            </w:r>
          </w:p>
        </w:tc>
        <w:tc>
          <w:tcPr>
            <w:tcW w:w="5191" w:type="dxa"/>
          </w:tcPr>
          <w:p w14:paraId="326CCC24">
            <w:r>
              <w:t>Сергей Д. (части про выбросы и лишние столбцы — Валерия и Юлия)</w:t>
            </w:r>
          </w:p>
        </w:tc>
      </w:tr>
      <w:tr w14:paraId="529E6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2A6BBDFC">
            <w:r>
              <w:t>Разведочный анализ</w:t>
            </w:r>
          </w:p>
        </w:tc>
        <w:tc>
          <w:tcPr>
            <w:tcW w:w="5191" w:type="dxa"/>
          </w:tcPr>
          <w:p w14:paraId="2C65FB9B">
            <w:r>
              <w:t>Параскун (графики — Юлия)</w:t>
            </w:r>
          </w:p>
        </w:tc>
      </w:tr>
      <w:tr w14:paraId="3157F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4D4E9489">
            <w:r>
              <w:t>Итоговая модель</w:t>
            </w:r>
          </w:p>
        </w:tc>
        <w:tc>
          <w:tcPr>
            <w:tcW w:w="5191" w:type="dxa"/>
          </w:tcPr>
          <w:p w14:paraId="4F7B67A9">
            <w:r>
              <w:t>Жанна</w:t>
            </w:r>
          </w:p>
        </w:tc>
      </w:tr>
      <w:tr w14:paraId="41B9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0BB95ACA">
            <w:r>
              <w:t>Сводная таблица гипотез</w:t>
            </w:r>
          </w:p>
        </w:tc>
        <w:tc>
          <w:tcPr>
            <w:tcW w:w="5191" w:type="dxa"/>
          </w:tcPr>
          <w:p w14:paraId="295F1964">
            <w:r>
              <w:t>Дарья, из присланных результатов</w:t>
            </w:r>
          </w:p>
        </w:tc>
      </w:tr>
      <w:tr w14:paraId="0823D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3AF9A852">
            <w:r>
              <w:t>Проверка решения</w:t>
            </w:r>
          </w:p>
        </w:tc>
        <w:tc>
          <w:tcPr>
            <w:tcW w:w="5191" w:type="dxa"/>
          </w:tcPr>
          <w:p w14:paraId="19ADF31A">
            <w:r>
              <w:t>Сергей Д. (аналогичность — Дарья)</w:t>
            </w:r>
          </w:p>
        </w:tc>
      </w:tr>
      <w:tr w14:paraId="6D2F2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</w:tcPr>
          <w:p w14:paraId="6BCC8A47">
            <w:r>
              <w:t>Программа</w:t>
            </w:r>
          </w:p>
        </w:tc>
        <w:tc>
          <w:tcPr>
            <w:tcW w:w="5191" w:type="dxa"/>
          </w:tcPr>
          <w:p w14:paraId="22EE950A">
            <w:r>
              <w:t>Мелине</w:t>
            </w:r>
          </w:p>
        </w:tc>
      </w:tr>
    </w:tbl>
    <w:p w14:paraId="1699C964">
      <w:r>
        <w:rPr>
          <w:b/>
        </w:rPr>
        <w:t>Индивидуальная часть каждого:</w:t>
      </w:r>
    </w:p>
    <w:p w14:paraId="567025A3">
      <w:pPr>
        <w:pStyle w:val="18"/>
        <w:numPr>
          <w:ilvl w:val="0"/>
          <w:numId w:val="3"/>
        </w:numPr>
      </w:pPr>
      <w:r>
        <w:t>«Индивидуальное задание» — свой раздел из этого документа: цель, задачи, методы;</w:t>
      </w:r>
    </w:p>
    <w:p w14:paraId="521C97A5">
      <w:pPr>
        <w:pStyle w:val="18"/>
        <w:numPr>
          <w:ilvl w:val="0"/>
          <w:numId w:val="3"/>
        </w:numPr>
      </w:pPr>
      <w:r>
        <w:t>1–2 своих источника с резюме;</w:t>
      </w:r>
    </w:p>
    <w:p w14:paraId="74FC7F95">
      <w:pPr>
        <w:pStyle w:val="18"/>
        <w:numPr>
          <w:ilvl w:val="0"/>
          <w:numId w:val="3"/>
        </w:numPr>
      </w:pPr>
      <w:r>
        <w:t>своя часть общей работы (функция, анализ) со скриншотами кода и вывода;</w:t>
      </w:r>
    </w:p>
    <w:p w14:paraId="45274957">
      <w:pPr>
        <w:pStyle w:val="18"/>
        <w:numPr>
          <w:ilvl w:val="0"/>
          <w:numId w:val="3"/>
        </w:numPr>
      </w:pPr>
      <w:r>
        <w:t>свои гипотезы по пяти шагам с графиком;</w:t>
      </w:r>
    </w:p>
    <w:p w14:paraId="50FE5585">
      <w:pPr>
        <w:pStyle w:val="18"/>
        <w:numPr>
          <w:ilvl w:val="0"/>
          <w:numId w:val="3"/>
        </w:numPr>
      </w:pPr>
      <w:r>
        <w:t>достоинства, недостатки и ограничения своей части.</w:t>
      </w:r>
    </w:p>
    <w:p w14:paraId="63EE0233">
      <w:r>
        <w:rPr>
          <w:b/>
        </w:rPr>
        <w:t>Презентация.</w:t>
      </w:r>
      <w:r>
        <w:t xml:space="preserve"> Общие слайды делают те же люди, что пишут общие разделы. Кроме того, каждый делает 1–2 слайда про свою часть и свои гипотезы и сам их рассказывает. Все присылают слайды Мелине к концу дня 4, и она собирает презентацию. Сводную таблицу гипотез и таблицу «кто что сделал» готовит Дарья.</w:t>
      </w:r>
    </w:p>
    <w:p w14:paraId="361E762E">
      <w:pPr>
        <w:pStyle w:val="3"/>
      </w:pPr>
      <w:r>
        <w:t>Общие источники</w:t>
      </w:r>
    </w:p>
    <w:p w14:paraId="116B8708">
      <w:r>
        <w:t>Стартовый список, который можно процитировать в любом отчёте. Свои 1–2 источника каждый находит сам.</w:t>
      </w:r>
    </w:p>
    <w:p w14:paraId="69066B58">
      <w:pPr>
        <w:pStyle w:val="18"/>
        <w:numPr>
          <w:ilvl w:val="0"/>
          <w:numId w:val="10"/>
        </w:numPr>
      </w:pPr>
      <w:r>
        <w:fldChar w:fldCharType="begin"/>
      </w:r>
      <w:r>
        <w:instrText xml:space="preserve"> HYPERLINK "https://archive.ics.uci.edu/dataset/325/dataset+for+sensorless+drive+diagnosis" </w:instrText>
      </w:r>
      <w:r>
        <w:fldChar w:fldCharType="separate"/>
      </w:r>
      <w:r>
        <w:rPr>
          <w:rStyle w:val="11"/>
        </w:rPr>
        <w:t>Dataset for Sensorless Drive Diagnosis — UCI Machine Learning Repository</w:t>
      </w:r>
      <w:r>
        <w:rPr>
          <w:rStyle w:val="11"/>
        </w:rPr>
        <w:fldChar w:fldCharType="end"/>
      </w:r>
      <w:r>
        <w:t>. Описание данных и задачи: 58 509 строк, 11 классов, классификация.</w:t>
      </w:r>
    </w:p>
    <w:p w14:paraId="04C3CE49">
      <w:pPr>
        <w:pStyle w:val="18"/>
        <w:numPr>
          <w:ilvl w:val="0"/>
          <w:numId w:val="10"/>
        </w:numPr>
      </w:pPr>
      <w:r>
        <w:t>Paschke F. и др. Sensorlose Zustandsüberwachung an Synchronmotoren // 23. Workshop Computational Intelligence. — Karlsruhe: KIT Scientific Publishing, 2013. — S. 211–225. Исходная статья авторов набора, на немецком.</w:t>
      </w:r>
    </w:p>
    <w:p w14:paraId="715B810F">
      <w:pPr>
        <w:pStyle w:val="18"/>
        <w:numPr>
          <w:ilvl w:val="0"/>
          <w:numId w:val="10"/>
        </w:numPr>
      </w:pPr>
      <w:r>
        <w:t xml:space="preserve">Bator M. и др. Feature extraction and reduction applied to sensorless drive diagnosis // 22. Workshop Computational Intelligence, 2012. Как получены 48 признаков (ссылка взята из </w:t>
      </w:r>
      <w:r>
        <w:fldChar w:fldCharType="begin"/>
      </w:r>
      <w:r>
        <w:instrText xml:space="preserve"> HYPERLINK "https://rdrr.io/rforge/rebmix/man/sensorlessdrive.html" </w:instrText>
      </w:r>
      <w:r>
        <w:fldChar w:fldCharType="separate"/>
      </w:r>
      <w:r>
        <w:rPr>
          <w:rStyle w:val="11"/>
        </w:rPr>
        <w:t>описания набора в R-пакете rebmix</w:t>
      </w:r>
      <w:r>
        <w:rPr>
          <w:rStyle w:val="11"/>
        </w:rPr>
        <w:fldChar w:fldCharType="end"/>
      </w:r>
      <w:r>
        <w:t>).</w:t>
      </w:r>
    </w:p>
    <w:p w14:paraId="315CDA1F">
      <w:pPr>
        <w:pStyle w:val="18"/>
        <w:numPr>
          <w:ilvl w:val="0"/>
          <w:numId w:val="10"/>
        </w:numPr>
      </w:pPr>
      <w:r>
        <w:fldChar w:fldCharType="begin"/>
      </w:r>
      <w:r>
        <w:instrText xml:space="preserve"> HYPERLINK "https://init-owl.de/forschung/publikationen/detail/evaluation-of-machine-learning-for-sensorless-detection-and-classification-of-faults-in-electromechanical-drive-systems" </w:instrText>
      </w:r>
      <w:r>
        <w:fldChar w:fldCharType="separate"/>
      </w:r>
      <w:r>
        <w:rPr>
          <w:rStyle w:val="11"/>
        </w:rPr>
        <w:t>Grüner T. и др. Evaluation of Machine Learning for Sensorless Detection and Classification of Faults in Electromechanical Drive Systems // KES2020, Procedia Computer Science, 2020</w:t>
      </w:r>
      <w:r>
        <w:rPr>
          <w:rStyle w:val="11"/>
        </w:rPr>
        <w:fldChar w:fldCharType="end"/>
      </w:r>
      <w:r>
        <w:t>. Сравнение методов на этой задаче — для «аналогичности». Числа точности взять из полного текста.</w:t>
      </w:r>
    </w:p>
    <w:p w14:paraId="70194620">
      <w:pPr>
        <w:pStyle w:val="18"/>
        <w:numPr>
          <w:ilvl w:val="0"/>
          <w:numId w:val="10"/>
        </w:numPr>
      </w:pPr>
      <w:r>
        <w:fldChar w:fldCharType="begin"/>
      </w:r>
      <w:r>
        <w:instrText xml:space="preserve"> HYPERLINK "https://scikit-learn.org/stable/" </w:instrText>
      </w:r>
      <w:r>
        <w:fldChar w:fldCharType="separate"/>
      </w:r>
      <w:r>
        <w:rPr>
          <w:rStyle w:val="11"/>
        </w:rPr>
        <w:t>Документация scikit-learn</w:t>
      </w:r>
      <w:r>
        <w:rPr>
          <w:rStyle w:val="11"/>
        </w:rPr>
        <w:fldChar w:fldCharType="end"/>
      </w:r>
      <w:r>
        <w:t>. Нормализация, kNN, случайный лес, метрики, кросс-валидация.</w:t>
      </w:r>
    </w:p>
    <w:p w14:paraId="1102BF55">
      <w:pPr>
        <w:pStyle w:val="18"/>
        <w:numPr>
          <w:ilvl w:val="0"/>
          <w:numId w:val="10"/>
        </w:numPr>
      </w:pPr>
      <w:r>
        <w:t>Брюс П., Брюс Э. Практическая статистика для специалистов Data Science / пер. с англ. — СПб.: БХВ-Петербург, 2018. — 304 с. Медиана, выбросы, статистические тесты, p-значение.</w:t>
      </w:r>
    </w:p>
    <w:p w14:paraId="4E8BBDEF">
      <w:r>
        <w:t>В описании rebmix сказано, что класс 1 — исправные приводы. На UCI и в методичке этого нет, поэтому если пользуетесь этим, сослаться и оговорить.</w:t>
      </w:r>
    </w:p>
    <w:p w14:paraId="526E2CB4">
      <w:pPr>
        <w:pStyle w:val="3"/>
      </w:pPr>
      <w:r>
        <w:t>Кто что сделал (заполнить в конце)</w:t>
      </w:r>
    </w:p>
    <w:p w14:paraId="1FE1715E">
      <w:r>
        <w:t>Идёт на последний слайд. Каждый сам вписывает главный результат своей строки.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4286"/>
        <w:gridCol w:w="1390"/>
        <w:gridCol w:w="1424"/>
      </w:tblGrid>
      <w:tr w14:paraId="7D467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0" w:type="dxa"/>
            <w:shd w:val="clear" w:color="auto" w:fill="F2F2F2"/>
          </w:tcPr>
          <w:p w14:paraId="6F1F628A">
            <w:r>
              <w:t>Участник</w:t>
            </w:r>
          </w:p>
        </w:tc>
        <w:tc>
          <w:tcPr>
            <w:tcW w:w="4286" w:type="dxa"/>
            <w:shd w:val="clear" w:color="auto" w:fill="F2F2F2"/>
          </w:tcPr>
          <w:p w14:paraId="3A48296E">
            <w:r>
              <w:t>Что сделал</w:t>
            </w:r>
          </w:p>
        </w:tc>
        <w:tc>
          <w:tcPr>
            <w:tcW w:w="1390" w:type="dxa"/>
            <w:shd w:val="clear" w:color="auto" w:fill="F2F2F2"/>
          </w:tcPr>
          <w:p w14:paraId="0793D349">
            <w:r>
              <w:t>Гипотезы</w:t>
            </w:r>
          </w:p>
        </w:tc>
        <w:tc>
          <w:tcPr>
            <w:tcW w:w="1424" w:type="dxa"/>
            <w:shd w:val="clear" w:color="auto" w:fill="F2F2F2"/>
          </w:tcPr>
          <w:p w14:paraId="728BE97E">
            <w:r>
              <w:t>Главный результат</w:t>
            </w:r>
          </w:p>
        </w:tc>
      </w:tr>
      <w:tr w14:paraId="426B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0" w:type="dxa"/>
          </w:tcPr>
          <w:p w14:paraId="52ED88B4">
            <w:r>
              <w:t>Габриелян М. А.</w:t>
            </w:r>
          </w:p>
        </w:tc>
        <w:tc>
          <w:tcPr>
            <w:tcW w:w="4286" w:type="dxa"/>
          </w:tcPr>
          <w:p w14:paraId="25B9D6C1">
            <w:r>
              <w:t xml:space="preserve">Постановка, </w:t>
            </w:r>
            <w:r>
              <w:rPr>
                <w:rStyle w:val="17"/>
              </w:rPr>
              <w:t>load_data()</w:t>
            </w:r>
            <w:r>
              <w:t xml:space="preserve">, </w:t>
            </w:r>
            <w:r>
              <w:rPr>
                <w:rStyle w:val="17"/>
              </w:rPr>
              <w:t>split()</w:t>
            </w:r>
            <w:r>
              <w:t>, паспорт данных, программа, сборка презентации</w:t>
            </w:r>
          </w:p>
        </w:tc>
        <w:tc>
          <w:tcPr>
            <w:tcW w:w="1390" w:type="dxa"/>
          </w:tcPr>
          <w:p w14:paraId="0A4186F6">
            <w:r>
              <w:t>Г1</w:t>
            </w:r>
          </w:p>
        </w:tc>
        <w:tc>
          <w:tcPr>
            <w:tcW w:w="1424" w:type="dxa"/>
          </w:tcPr>
          <w:p w14:paraId="5869C274"/>
        </w:tc>
      </w:tr>
      <w:tr w14:paraId="3892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0" w:type="dxa"/>
          </w:tcPr>
          <w:p w14:paraId="358FD034">
            <w:r>
              <w:t>Долганов С. А.</w:t>
            </w:r>
          </w:p>
        </w:tc>
        <w:tc>
          <w:tcPr>
            <w:tcW w:w="4286" w:type="dxa"/>
          </w:tcPr>
          <w:p w14:paraId="465AB8E1">
            <w:r>
              <w:rPr>
                <w:rStyle w:val="17"/>
              </w:rPr>
              <w:t>prepare()</w:t>
            </w:r>
            <w:r>
              <w:t xml:space="preserve">, </w:t>
            </w:r>
            <w:r>
              <w:rPr>
                <w:rStyle w:val="17"/>
              </w:rPr>
              <w:t>evaluate()</w:t>
            </w:r>
            <w:r>
              <w:t xml:space="preserve">, </w:t>
            </w:r>
            <w:r>
              <w:rPr>
                <w:rStyle w:val="17"/>
              </w:rPr>
              <w:t>get_model()</w:t>
            </w:r>
            <w:r>
              <w:t>, проверка решения</w:t>
            </w:r>
          </w:p>
        </w:tc>
        <w:tc>
          <w:tcPr>
            <w:tcW w:w="1390" w:type="dxa"/>
          </w:tcPr>
          <w:p w14:paraId="0B1CB933">
            <w:r>
              <w:t>Г2</w:t>
            </w:r>
          </w:p>
        </w:tc>
        <w:tc>
          <w:tcPr>
            <w:tcW w:w="1424" w:type="dxa"/>
          </w:tcPr>
          <w:p w14:paraId="2BB52F0D"/>
        </w:tc>
      </w:tr>
      <w:tr w14:paraId="6FA9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0" w:type="dxa"/>
          </w:tcPr>
          <w:p w14:paraId="7F635C73">
            <w:r>
              <w:t>Дегтярева В. В.</w:t>
            </w:r>
          </w:p>
        </w:tc>
        <w:tc>
          <w:tcPr>
            <w:tcW w:w="4286" w:type="dxa"/>
          </w:tcPr>
          <w:p w14:paraId="145E813F">
            <w:r>
              <w:t>Выбросы: поиск, доли по классам, решение</w:t>
            </w:r>
          </w:p>
        </w:tc>
        <w:tc>
          <w:tcPr>
            <w:tcW w:w="1390" w:type="dxa"/>
          </w:tcPr>
          <w:p w14:paraId="70706992">
            <w:r>
              <w:t>Г3, Г10</w:t>
            </w:r>
          </w:p>
        </w:tc>
        <w:tc>
          <w:tcPr>
            <w:tcW w:w="1424" w:type="dxa"/>
          </w:tcPr>
          <w:p w14:paraId="33C70B9A"/>
        </w:tc>
      </w:tr>
      <w:tr w14:paraId="6693F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0" w:type="dxa"/>
          </w:tcPr>
          <w:p w14:paraId="05BB541F">
            <w:r>
              <w:t>Широкова Ю. С.</w:t>
            </w:r>
          </w:p>
        </w:tc>
        <w:tc>
          <w:tcPr>
            <w:tcW w:w="4286" w:type="dxa"/>
          </w:tcPr>
          <w:p w14:paraId="6B8260C1">
            <w:r>
              <w:t>Лишние столбцы, тепловая карта, PCA</w:t>
            </w:r>
          </w:p>
        </w:tc>
        <w:tc>
          <w:tcPr>
            <w:tcW w:w="1390" w:type="dxa"/>
          </w:tcPr>
          <w:p w14:paraId="703169B4">
            <w:r>
              <w:t>Г4</w:t>
            </w:r>
          </w:p>
        </w:tc>
        <w:tc>
          <w:tcPr>
            <w:tcW w:w="1424" w:type="dxa"/>
          </w:tcPr>
          <w:p w14:paraId="340ABE11"/>
        </w:tc>
      </w:tr>
      <w:tr w14:paraId="4248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0" w:type="dxa"/>
          </w:tcPr>
          <w:p w14:paraId="65F8C202">
            <w:r>
              <w:t>Параскун С. А.</w:t>
            </w:r>
          </w:p>
        </w:tc>
        <w:tc>
          <w:tcPr>
            <w:tcW w:w="4286" w:type="dxa"/>
          </w:tcPr>
          <w:p w14:paraId="55D4639E">
            <w:r>
              <w:t>Разведочный анализ</w:t>
            </w:r>
          </w:p>
        </w:tc>
        <w:tc>
          <w:tcPr>
            <w:tcW w:w="1390" w:type="dxa"/>
          </w:tcPr>
          <w:p w14:paraId="3F704DDD">
            <w:r>
              <w:t>Г5, Г6</w:t>
            </w:r>
          </w:p>
        </w:tc>
        <w:tc>
          <w:tcPr>
            <w:tcW w:w="1424" w:type="dxa"/>
          </w:tcPr>
          <w:p w14:paraId="54C8921E"/>
        </w:tc>
      </w:tr>
      <w:tr w14:paraId="54B6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0" w:type="dxa"/>
          </w:tcPr>
          <w:p w14:paraId="0495CB07">
            <w:r>
              <w:t>Вижанкова Ж. В.</w:t>
            </w:r>
          </w:p>
        </w:tc>
        <w:tc>
          <w:tcPr>
            <w:tcW w:w="4286" w:type="dxa"/>
          </w:tcPr>
          <w:p w14:paraId="66AACCD5">
            <w:r>
              <w:t>Итоговая модель, качество по классам</w:t>
            </w:r>
          </w:p>
        </w:tc>
        <w:tc>
          <w:tcPr>
            <w:tcW w:w="1390" w:type="dxa"/>
          </w:tcPr>
          <w:p w14:paraId="5849CD2E">
            <w:r>
              <w:t>Г7, Г8</w:t>
            </w:r>
          </w:p>
        </w:tc>
        <w:tc>
          <w:tcPr>
            <w:tcW w:w="1424" w:type="dxa"/>
          </w:tcPr>
          <w:p w14:paraId="365AD91A"/>
        </w:tc>
      </w:tr>
      <w:tr w14:paraId="50967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0" w:type="dxa"/>
          </w:tcPr>
          <w:p w14:paraId="6B4A260C">
            <w:r>
              <w:t>Терентьева Д. М.</w:t>
            </w:r>
          </w:p>
        </w:tc>
        <w:tc>
          <w:tcPr>
            <w:tcW w:w="4286" w:type="dxa"/>
          </w:tcPr>
          <w:p w14:paraId="3973115E">
            <w:r>
              <w:t>Источники, сравнение со статьями, сводные таблицы</w:t>
            </w:r>
          </w:p>
        </w:tc>
        <w:tc>
          <w:tcPr>
            <w:tcW w:w="1390" w:type="dxa"/>
          </w:tcPr>
          <w:p w14:paraId="3D9C027B">
            <w:r>
              <w:t>Г9</w:t>
            </w:r>
          </w:p>
        </w:tc>
        <w:tc>
          <w:tcPr>
            <w:tcW w:w="1424" w:type="dxa"/>
          </w:tcPr>
          <w:p w14:paraId="7567A0BF"/>
        </w:tc>
      </w:tr>
    </w:tbl>
    <w:p w14:paraId="00662DA2">
      <w:pPr>
        <w:pStyle w:val="3"/>
      </w:pPr>
      <w:r>
        <w:t>Правила для всех</w:t>
      </w:r>
    </w:p>
    <w:p w14:paraId="47F86847">
      <w:pPr>
        <w:pStyle w:val="18"/>
        <w:numPr>
          <w:ilvl w:val="0"/>
          <w:numId w:val="11"/>
        </w:numPr>
      </w:pPr>
      <w:r>
        <w:t xml:space="preserve">Разбиение, нормализация, оценка, модель и определение выброса — только из </w:t>
      </w:r>
      <w:r>
        <w:rPr>
          <w:rStyle w:val="17"/>
        </w:rPr>
        <w:t>common.py</w:t>
      </w:r>
      <w:r>
        <w:t>. Самим их не писать.</w:t>
      </w:r>
    </w:p>
    <w:p w14:paraId="724332B2">
      <w:pPr>
        <w:pStyle w:val="18"/>
        <w:numPr>
          <w:ilvl w:val="0"/>
          <w:numId w:val="11"/>
        </w:numPr>
      </w:pPr>
      <w:r>
        <w:rPr>
          <w:rStyle w:val="17"/>
        </w:rPr>
        <w:t>common.py</w:t>
      </w:r>
      <w:r>
        <w:t xml:space="preserve"> меняют только Мелине и Сергей Д. Нужно что-то поменять в общем коде — напиши им, сам не правь.</w:t>
      </w:r>
    </w:p>
    <w:p w14:paraId="4DC3CB34">
      <w:pPr>
        <w:pStyle w:val="18"/>
        <w:numPr>
          <w:ilvl w:val="0"/>
          <w:numId w:val="11"/>
        </w:numPr>
      </w:pPr>
      <w:r>
        <w:t xml:space="preserve">Изменил </w:t>
      </w:r>
      <w:r>
        <w:rPr>
          <w:rStyle w:val="17"/>
        </w:rPr>
        <w:t>common.py</w:t>
      </w:r>
      <w:r>
        <w:t xml:space="preserve"> — сразу напиши об этом в общий чат.</w:t>
      </w:r>
    </w:p>
    <w:p w14:paraId="1535BE9D">
      <w:pPr>
        <w:pStyle w:val="18"/>
        <w:numPr>
          <w:ilvl w:val="0"/>
          <w:numId w:val="11"/>
        </w:numPr>
      </w:pPr>
      <w:r>
        <w:t xml:space="preserve">Перед каждым запуском своего скрипта — </w:t>
      </w:r>
      <w:r>
        <w:rPr>
          <w:rStyle w:val="17"/>
        </w:rPr>
        <w:t>git pull</w:t>
      </w:r>
      <w:r>
        <w:t>: общий код мог измениться. Не уверен, что у тебя свежая версия, — спроси в чате.</w:t>
      </w:r>
    </w:p>
    <w:p w14:paraId="390FFD00">
      <w:pPr>
        <w:pStyle w:val="18"/>
        <w:numPr>
          <w:ilvl w:val="0"/>
          <w:numId w:val="11"/>
        </w:numPr>
      </w:pPr>
      <w:r>
        <w:t xml:space="preserve">Изменился </w:t>
      </w:r>
      <w:r>
        <w:rPr>
          <w:rStyle w:val="17"/>
        </w:rPr>
        <w:t>common.py</w:t>
      </w:r>
      <w:r>
        <w:t xml:space="preserve"> — перезапусти свой скрипт.</w:t>
      </w:r>
    </w:p>
    <w:p w14:paraId="3D610FB4">
      <w:pPr>
        <w:pStyle w:val="18"/>
        <w:numPr>
          <w:ilvl w:val="0"/>
          <w:numId w:val="11"/>
        </w:numPr>
      </w:pPr>
      <w:r>
        <w:t>Тестовую часть не трогать: всё, что настраивается на данных, считается только по обучающей.</w:t>
      </w:r>
    </w:p>
    <w:p w14:paraId="51763EBB">
      <w:pPr>
        <w:pStyle w:val="18"/>
        <w:numPr>
          <w:ilvl w:val="0"/>
          <w:numId w:val="11"/>
        </w:numPr>
      </w:pPr>
      <w:r>
        <w:t>Решения по выбросам и столбцам — к концу дня 2, настройки модели — к концу дня 3. Нет решения — остаётся как есть.</w:t>
      </w:r>
    </w:p>
    <w:p w14:paraId="085E3CE3">
      <w:pPr>
        <w:pStyle w:val="18"/>
        <w:numPr>
          <w:ilvl w:val="0"/>
          <w:numId w:val="11"/>
        </w:numPr>
      </w:pPr>
      <w:r>
        <w:t xml:space="preserve">После дня 3 </w:t>
      </w:r>
      <w:r>
        <w:rPr>
          <w:rStyle w:val="17"/>
        </w:rPr>
        <w:t>common.py</w:t>
      </w:r>
      <w:r>
        <w:t xml:space="preserve"> заморожен.</w:t>
      </w:r>
    </w:p>
    <w:p w14:paraId="475B4E0B">
      <w:pPr>
        <w:pStyle w:val="18"/>
        <w:numPr>
          <w:ilvl w:val="0"/>
          <w:numId w:val="11"/>
        </w:numPr>
      </w:pPr>
      <w:r>
        <w:t>Числа в отчёты и слайды — только из общего прогона всех скриптов (вечер дня 4).</w:t>
      </w:r>
    </w:p>
    <w:p w14:paraId="234CC8C8">
      <w:pPr>
        <w:pStyle w:val="18"/>
        <w:numPr>
          <w:numId w:val="0"/>
        </w:numPr>
        <w:spacing w:after="160" w:line="259" w:lineRule="auto"/>
        <w:contextualSpacing/>
      </w:pPr>
    </w:p>
    <w:p w14:paraId="14C0A9B5">
      <w:pPr>
        <w:pStyle w:val="18"/>
        <w:numPr>
          <w:numId w:val="0"/>
        </w:numPr>
        <w:spacing w:after="160" w:line="259" w:lineRule="auto"/>
        <w:contextualSpacing/>
      </w:pPr>
    </w:p>
    <w:p w14:paraId="31501477">
      <w:pPr>
        <w:pStyle w:val="18"/>
        <w:numPr>
          <w:numId w:val="0"/>
        </w:numPr>
        <w:spacing w:after="160" w:line="259" w:lineRule="auto"/>
        <w:contextualSpacing/>
      </w:pPr>
      <w:bookmarkStart w:id="3" w:name="_GoBack"/>
      <w:bookmarkEnd w:id="3"/>
    </w:p>
    <w:p w14:paraId="4D84D06C">
      <w:pPr>
        <w:pStyle w:val="3"/>
      </w:pPr>
      <w:r>
        <w:t>Приложение. Пример: как меняется common.py</w:t>
      </w:r>
    </w:p>
    <w:p w14:paraId="5D334F2D">
      <w:r>
        <w:t>Решения в примере выдуманы. Он показывает только порядок действий.</w:t>
      </w:r>
    </w:p>
    <w:p w14:paraId="139A8217">
      <w:r>
        <w:rPr>
          <w:b/>
        </w:rPr>
        <w:t>День 1.</w:t>
      </w:r>
      <w:r>
        <w:t xml:space="preserve"> Сергей Д. пишет простую </w:t>
      </w:r>
      <w:r>
        <w:rPr>
          <w:rStyle w:val="17"/>
        </w:rPr>
        <w:t>prepare()</w:t>
      </w:r>
      <w:r>
        <w:t>, которая делает только нормализацию:</w:t>
      </w:r>
    </w:p>
    <w:p w14:paraId="25217844">
      <w:pPr>
        <w:pStyle w:val="16"/>
      </w:pPr>
      <w:bookmarkStart w:id="0" w:name="bongo_lang_python_1"/>
      <w:bookmarkEnd w:id="0"/>
      <w:r>
        <w:t>def prepare(X_train, X_test):</w:t>
      </w:r>
      <w:r>
        <w:br w:type="textWrapping"/>
      </w:r>
      <w:r>
        <w:t xml:space="preserve">    # среднее и СКО — только по обучающей части</w:t>
      </w:r>
      <w:r>
        <w:br w:type="textWrapping"/>
      </w:r>
      <w:r>
        <w:t xml:space="preserve">    scaler = StandardScaler().fit(X_train)</w:t>
      </w:r>
      <w:r>
        <w:br w:type="textWrapping"/>
      </w:r>
      <w:r>
        <w:t xml:space="preserve">    return scaler.transform(X_train), scaler.transform(X_test)</w:t>
      </w:r>
    </w:p>
    <w:p w14:paraId="0D9C167C">
      <w:r>
        <w:rPr>
          <w:b/>
        </w:rPr>
        <w:t>Конец дня 2.</w:t>
      </w:r>
      <w:r>
        <w:t xml:space="preserve"> Валерия и Юлия пишут Сергею Д. свои решения, например:</w:t>
      </w:r>
    </w:p>
    <w:p w14:paraId="417A5CFB">
      <w:pPr>
        <w:pStyle w:val="18"/>
        <w:numPr>
          <w:ilvl w:val="0"/>
          <w:numId w:val="3"/>
        </w:numPr>
      </w:pPr>
      <w:r>
        <w:t xml:space="preserve">Юлия: «столбцы </w:t>
      </w:r>
      <w:r>
        <w:rPr>
          <w:rStyle w:val="17"/>
        </w:rPr>
        <w:t>mean_8</w:t>
      </w:r>
      <w:r>
        <w:t xml:space="preserve"> и </w:t>
      </w:r>
      <w:r>
        <w:rPr>
          <w:rStyle w:val="17"/>
        </w:rPr>
        <w:t>mean_9</w:t>
      </w:r>
      <w:r>
        <w:t xml:space="preserve"> повторяют </w:t>
      </w:r>
      <w:r>
        <w:rPr>
          <w:rStyle w:val="17"/>
        </w:rPr>
        <w:t>mean_7</w:t>
      </w:r>
      <w:r>
        <w:t>, убрать»;</w:t>
      </w:r>
    </w:p>
    <w:p w14:paraId="5876A27B">
      <w:pPr>
        <w:pStyle w:val="18"/>
        <w:numPr>
          <w:ilvl w:val="0"/>
          <w:numId w:val="3"/>
        </w:numPr>
      </w:pPr>
      <w:r>
        <w:t>Валерия: «выбросы оставляем, но обрезаем по 99-му процентилю».</w:t>
      </w:r>
    </w:p>
    <w:p w14:paraId="7B9DE1EB">
      <w:r>
        <w:t xml:space="preserve">Сергей Д. добавляет в </w:t>
      </w:r>
      <w:r>
        <w:rPr>
          <w:rStyle w:val="17"/>
        </w:rPr>
        <w:t>prepare()</w:t>
      </w:r>
      <w:r>
        <w:t xml:space="preserve"> несколько строк:</w:t>
      </w:r>
    </w:p>
    <w:p w14:paraId="36B345CF">
      <w:pPr>
        <w:pStyle w:val="16"/>
      </w:pPr>
      <w:bookmarkStart w:id="1" w:name="bongo_lang_python_2"/>
      <w:bookmarkEnd w:id="1"/>
      <w:r>
        <w:t>DROP_COLUMNS = ['mean_8', 'mean_9']   # решение Юлии</w:t>
      </w:r>
      <w:r>
        <w:br w:type="textWrapping"/>
      </w:r>
      <w:r>
        <w:br w:type="textWrapping"/>
      </w:r>
      <w:r>
        <w:t>def prepare(X_train, X_test):</w:t>
      </w:r>
      <w:r>
        <w:br w:type="textWrapping"/>
      </w:r>
      <w:r>
        <w:t xml:space="preserve">    X_train = X_train.drop(columns=DROP_COLUMNS)</w:t>
      </w:r>
      <w:r>
        <w:br w:type="textWrapping"/>
      </w:r>
      <w:r>
        <w:t xml:space="preserve">    X_test = X_test.drop(columns=DROP_COLUMNS)</w:t>
      </w:r>
      <w:r>
        <w:br w:type="textWrapping"/>
      </w:r>
      <w:r>
        <w:t xml:space="preserve">    # решение Валерии; порог — по обучающей части</w:t>
      </w:r>
      <w:r>
        <w:br w:type="textWrapping"/>
      </w:r>
      <w:r>
        <w:t xml:space="preserve">    upper = X_train.quantile(0.99)</w:t>
      </w:r>
      <w:r>
        <w:br w:type="textWrapping"/>
      </w:r>
      <w:r>
        <w:t xml:space="preserve">    X_train = X_train.clip(upper=upper, axis=1)</w:t>
      </w:r>
      <w:r>
        <w:br w:type="textWrapping"/>
      </w:r>
      <w:r>
        <w:t xml:space="preserve">    X_test = X_test.clip(upper=upper, axis=1)</w:t>
      </w:r>
      <w:r>
        <w:br w:type="textWrapping"/>
      </w:r>
      <w:r>
        <w:t xml:space="preserve">    scaler = StandardScaler().fit(X_train)</w:t>
      </w:r>
      <w:r>
        <w:br w:type="textWrapping"/>
      </w:r>
      <w:r>
        <w:t xml:space="preserve">    return scaler.transform(X_train), scaler.transform(X_test)</w:t>
      </w:r>
    </w:p>
    <w:p w14:paraId="41C667E0">
      <w:r>
        <w:t>Если обе решили «оставляем как есть», ничего не меняется.</w:t>
      </w:r>
    </w:p>
    <w:p w14:paraId="0AE99FEB">
      <w:r>
        <w:rPr>
          <w:b/>
        </w:rPr>
        <w:t>Конец дня 3.</w:t>
      </w:r>
      <w:r>
        <w:t xml:space="preserve"> Жанна пишет: «лучше всего 300 деревьев». Сергей Д. меняет одну цифру в </w:t>
      </w:r>
      <w:r>
        <w:rPr>
          <w:rStyle w:val="17"/>
        </w:rPr>
        <w:t>get_model()</w:t>
      </w:r>
      <w:r>
        <w:t>:</w:t>
      </w:r>
    </w:p>
    <w:p w14:paraId="43BFF42C">
      <w:pPr>
        <w:pStyle w:val="16"/>
      </w:pPr>
      <w:bookmarkStart w:id="2" w:name="bongo_lang_python_3"/>
      <w:bookmarkEnd w:id="2"/>
      <w:r>
        <w:t>def get_model():</w:t>
      </w:r>
      <w:r>
        <w:br w:type="textWrapping"/>
      </w:r>
      <w:r>
        <w:t xml:space="preserve">    # было 200 деревьев; настройки Жанны</w:t>
      </w:r>
      <w:r>
        <w:br w:type="textWrapping"/>
      </w:r>
      <w:r>
        <w:t xml:space="preserve">    return RandomForestClassifier(n_estimators=300, random_state=42)</w:t>
      </w:r>
    </w:p>
    <w:p w14:paraId="1356B5D2">
      <w:r>
        <w:rPr>
          <w:b/>
        </w:rPr>
        <w:t>После каждой правки:</w:t>
      </w:r>
    </w:p>
    <w:p w14:paraId="6C739A72">
      <w:pPr>
        <w:pStyle w:val="18"/>
        <w:numPr>
          <w:ilvl w:val="0"/>
          <w:numId w:val="12"/>
        </w:numPr>
      </w:pPr>
      <w:r>
        <w:t xml:space="preserve">Сергей Д. запускает </w:t>
      </w:r>
      <w:r>
        <w:rPr>
          <w:rStyle w:val="17"/>
        </w:rPr>
        <w:t>example.py</w:t>
      </w:r>
      <w:r>
        <w:t xml:space="preserve"> и проверяет, что всё работает.</w:t>
      </w:r>
    </w:p>
    <w:p w14:paraId="3102E69A">
      <w:pPr>
        <w:pStyle w:val="18"/>
        <w:numPr>
          <w:ilvl w:val="0"/>
          <w:numId w:val="12"/>
        </w:numPr>
      </w:pPr>
      <w:r>
        <w:t xml:space="preserve">Загружает изменения в репозиторий: </w:t>
      </w:r>
      <w:r>
        <w:rPr>
          <w:rStyle w:val="17"/>
        </w:rPr>
        <w:t>git commit</w:t>
      </w:r>
      <w:r>
        <w:t xml:space="preserve"> и </w:t>
      </w:r>
      <w:r>
        <w:rPr>
          <w:rStyle w:val="17"/>
        </w:rPr>
        <w:t>git push</w:t>
      </w:r>
      <w:r>
        <w:t>.</w:t>
      </w:r>
    </w:p>
    <w:p w14:paraId="4A3AF14E">
      <w:pPr>
        <w:pStyle w:val="18"/>
        <w:numPr>
          <w:ilvl w:val="0"/>
          <w:numId w:val="12"/>
        </w:numPr>
      </w:pPr>
      <w:r>
        <w:t>Пишет в чат: «</w:t>
      </w:r>
      <w:r>
        <w:rPr>
          <w:rStyle w:val="17"/>
        </w:rPr>
        <w:t>common.py</w:t>
      </w:r>
      <w:r>
        <w:t xml:space="preserve"> обновлён — </w:t>
      </w:r>
      <w:r>
        <w:rPr>
          <w:rStyle w:val="17"/>
        </w:rPr>
        <w:t>git pull</w:t>
      </w:r>
      <w:r>
        <w:t xml:space="preserve"> и перезапустите скрипты».</w:t>
      </w:r>
    </w:p>
    <w:p w14:paraId="21E043C1">
      <w:pPr>
        <w:pStyle w:val="18"/>
        <w:numPr>
          <w:ilvl w:val="0"/>
          <w:numId w:val="12"/>
        </w:numPr>
      </w:pPr>
      <w:r>
        <w:t xml:space="preserve">Все делают </w:t>
      </w:r>
      <w:r>
        <w:rPr>
          <w:rStyle w:val="17"/>
        </w:rPr>
        <w:t>git pull</w:t>
      </w:r>
      <w:r>
        <w:t xml:space="preserve"> и перезапускают свои скрипты. Сами скрипты при этом не меняются: они вызывают </w:t>
      </w:r>
      <w:r>
        <w:rPr>
          <w:rStyle w:val="17"/>
        </w:rPr>
        <w:t>prepare()</w:t>
      </w:r>
      <w:r>
        <w:t xml:space="preserve"> и </w:t>
      </w:r>
      <w:r>
        <w:rPr>
          <w:rStyle w:val="17"/>
        </w:rPr>
        <w:t>get_model()</w:t>
      </w:r>
      <w:r>
        <w:t>, а функции уже новые.</w:t>
      </w:r>
    </w:p>
    <w:p w14:paraId="1D321EE9">
      <w:r>
        <w:rPr>
          <w:b/>
        </w:rPr>
        <w:t>Заморозка.</w:t>
      </w:r>
      <w:r>
        <w:t xml:space="preserve"> После дня 3 </w:t>
      </w:r>
      <w:r>
        <w:rPr>
          <w:rStyle w:val="17"/>
        </w:rPr>
        <w:t>common.py</w:t>
      </w:r>
      <w:r>
        <w:t xml:space="preserve"> больше не меняется. Сергей Д. ставит в git метку </w:t>
      </w:r>
      <w:r>
        <w:rPr>
          <w:rStyle w:val="17"/>
        </w:rPr>
        <w:t>v-final</w:t>
      </w:r>
      <w:r>
        <w:t>, и на этой версии все считают окончательные числа.</w:t>
      </w:r>
    </w:p>
    <w:p w14:paraId="5F08E55F">
      <w:r>
        <w:rPr>
          <w:b/>
        </w:rPr>
        <w:t>Почему правит только Сергей Д.</w:t>
      </w:r>
      <w:r>
        <w:t xml:space="preserve"> У файла один хозяин, поэтому правки двух людей не затрут друг друга. Заодно он следит, чтобы решения не нарушили правило про тест: порог для обрезки считается по обучающей части.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44C75D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character" w:styleId="11">
    <w:name w:val="Hyperlink"/>
    <w:qFormat/>
    <w:uiPriority w:val="0"/>
    <w:rPr>
      <w:color w:val="0563C1"/>
      <w:u w:val="single"/>
    </w:rPr>
  </w:style>
  <w:style w:type="paragraph" w:styleId="12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paragraph" w:styleId="13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4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2475</Words>
  <Characters>14170</Characters>
  <TotalTime>4</TotalTime>
  <ScaleCrop>false</ScaleCrop>
  <LinksUpToDate>false</LinksUpToDate>
  <CharactersWithSpaces>16425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2026-10-26T07:38:24Z</dcterms:created>
  <dc:creator>gorme</dc:creator>
  <dc:description>Claude Docs node/396aafc3-055a@71 docx-w7</dc:description>
  <cp:lastModifiedBy>Meline Gabrielyan</cp:lastModifiedBy>
  <dcterms:modified xsi:type="dcterms:W3CDTF">2026-10-26T07:59:57Z</dcterms:modified>
  <dc:title>ЛР 2 кто что делает и как работы связаны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eyJoZGlkIjoiNGNlMTJmOTkwMDBkNjBmZDA2ZDdlMGViNWRiODQ4ZmQiLCJ1c2VySWQiOiI4MjQ2MzQ4MDM0NDQifQ==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FEE2A93684C946CEB0321CE0B1CAB0F5_12</vt:lpwstr>
  </property>
</Properties>
</file>