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2DA6" w14:textId="77777777" w:rsidR="007A29AE" w:rsidRPr="008E29EB" w:rsidRDefault="007A29AE" w:rsidP="007A29AE">
      <w:pPr>
        <w:pStyle w:val="Titre3"/>
        <w:rPr>
          <w:lang w:val="fr-FR"/>
        </w:rPr>
      </w:pPr>
      <w:bookmarkStart w:id="0" w:name="_Toc106807355"/>
      <w:bookmarkStart w:id="1" w:name="_Toc106810833"/>
      <w:bookmarkStart w:id="2" w:name="_Toc106811517"/>
      <w:r w:rsidRPr="008E29EB">
        <w:rPr>
          <w:lang w:val="fr-FR"/>
        </w:rPr>
        <w:t xml:space="preserve">Half </w:t>
      </w:r>
      <w:proofErr w:type="spellStart"/>
      <w:r w:rsidRPr="008E29EB">
        <w:rPr>
          <w:lang w:val="fr-FR"/>
        </w:rPr>
        <w:t>wave</w:t>
      </w:r>
      <w:proofErr w:type="spellEnd"/>
      <w:r w:rsidRPr="008E29EB">
        <w:rPr>
          <w:lang w:val="fr-FR"/>
        </w:rPr>
        <w:t xml:space="preserve"> rectifier</w:t>
      </w:r>
      <w:bookmarkEnd w:id="0"/>
      <w:bookmarkEnd w:id="1"/>
      <w:bookmarkEnd w:id="2"/>
    </w:p>
    <w:p w14:paraId="26CA0B6E" w14:textId="77777777" w:rsidR="007A29AE" w:rsidRPr="008E29EB" w:rsidRDefault="007A29AE" w:rsidP="007A29AE">
      <w:pPr>
        <w:pStyle w:val="Titre4"/>
        <w:rPr>
          <w:lang w:val="fr-FR"/>
        </w:rPr>
      </w:pPr>
      <w:r w:rsidRPr="008E29EB">
        <w:rPr>
          <w:lang w:val="fr-FR"/>
        </w:rPr>
        <w:t>Description</w:t>
      </w:r>
    </w:p>
    <w:p w14:paraId="3025316F" w14:textId="77777777" w:rsidR="007A29AE" w:rsidRPr="008E29EB" w:rsidRDefault="007A29AE" w:rsidP="007A29AE">
      <w:pPr>
        <w:rPr>
          <w:lang w:val="fr-FR"/>
        </w:rPr>
      </w:pPr>
      <w:r w:rsidRPr="008E29EB">
        <w:rPr>
          <w:lang w:val="fr-FR"/>
        </w:rPr>
        <w:t xml:space="preserve">Ce module permet à partir d’une partie positive et négative d’un signal </w:t>
      </w:r>
      <w:r>
        <w:rPr>
          <w:lang w:val="fr-FR"/>
        </w:rPr>
        <w:t>d’obtenir une sortie qui cumule les 2 signaux.</w:t>
      </w:r>
      <w:r w:rsidRPr="008E29EB">
        <w:rPr>
          <w:lang w:val="fr-FR"/>
        </w:rPr>
        <w:t xml:space="preserve"> </w:t>
      </w:r>
    </w:p>
    <w:p w14:paraId="1DE64B30" w14:textId="77777777" w:rsidR="007A29AE" w:rsidRPr="008E29EB" w:rsidRDefault="007A29AE" w:rsidP="007A29AE">
      <w:pPr>
        <w:pStyle w:val="Titre4"/>
        <w:rPr>
          <w:lang w:val="fr-FR"/>
        </w:rPr>
      </w:pPr>
      <w:r w:rsidRPr="008E29EB">
        <w:rPr>
          <w:lang w:val="fr-FR"/>
        </w:rPr>
        <w:t>Schéma</w:t>
      </w:r>
    </w:p>
    <w:p w14:paraId="26DF3E71" w14:textId="77777777" w:rsidR="007A29AE" w:rsidRDefault="007A29AE" w:rsidP="007A29AE">
      <w:pPr>
        <w:jc w:val="center"/>
      </w:pPr>
      <w:r w:rsidRPr="00A937A0">
        <w:rPr>
          <w:noProof/>
        </w:rPr>
        <w:drawing>
          <wp:inline distT="0" distB="0" distL="0" distR="0" wp14:anchorId="2BCCC090" wp14:editId="6904192B">
            <wp:extent cx="4480560" cy="2705034"/>
            <wp:effectExtent l="0" t="0" r="0" b="635"/>
            <wp:docPr id="221" name="Espace réservé du contenu 4">
              <a:extLst xmlns:a="http://schemas.openxmlformats.org/drawingml/2006/main">
                <a:ext uri="{FF2B5EF4-FFF2-40B4-BE49-F238E27FC236}">
                  <a16:creationId xmlns:a16="http://schemas.microsoft.com/office/drawing/2014/main" id="{24105B0A-371D-162B-94FC-F05A72C46C6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 réservé du contenu 4">
                      <a:extLst>
                        <a:ext uri="{FF2B5EF4-FFF2-40B4-BE49-F238E27FC236}">
                          <a16:creationId xmlns:a16="http://schemas.microsoft.com/office/drawing/2014/main" id="{24105B0A-371D-162B-94FC-F05A72C46C6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4"/>
                    <a:srcRect l="6503" t="15748" r="4762" b="7717"/>
                    <a:stretch/>
                  </pic:blipFill>
                  <pic:spPr bwMode="auto">
                    <a:xfrm>
                      <a:off x="0" y="0"/>
                      <a:ext cx="4485527" cy="2708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B2BE6" w14:textId="77777777" w:rsidR="007A29AE" w:rsidRDefault="007A29AE" w:rsidP="007A29AE">
      <w:pPr>
        <w:pStyle w:val="Titre4"/>
      </w:pPr>
      <w:proofErr w:type="spellStart"/>
      <w:r>
        <w:t>Liste</w:t>
      </w:r>
      <w:proofErr w:type="spellEnd"/>
      <w:r>
        <w:t xml:space="preserve"> des </w:t>
      </w:r>
      <w:proofErr w:type="spellStart"/>
      <w:r>
        <w:t>composants</w:t>
      </w:r>
      <w:proofErr w:type="spellEnd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29AE" w14:paraId="309D9783" w14:textId="77777777" w:rsidTr="00901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7FEEE4" w14:textId="77777777" w:rsidR="007A29AE" w:rsidRDefault="007A29AE" w:rsidP="00901A80">
            <w:proofErr w:type="spellStart"/>
            <w:r>
              <w:t>Composants</w:t>
            </w:r>
            <w:proofErr w:type="spellEnd"/>
          </w:p>
        </w:tc>
        <w:tc>
          <w:tcPr>
            <w:tcW w:w="4531" w:type="dxa"/>
          </w:tcPr>
          <w:p w14:paraId="0DFCA6F4" w14:textId="77777777" w:rsidR="007A29AE" w:rsidRDefault="007A29AE" w:rsidP="00901A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Quantité</w:t>
            </w:r>
            <w:proofErr w:type="spellEnd"/>
          </w:p>
        </w:tc>
      </w:tr>
      <w:tr w:rsidR="007A29AE" w14:paraId="279914C9" w14:textId="77777777" w:rsidTr="0090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CA5143" w14:textId="77777777" w:rsidR="007A29AE" w:rsidRDefault="007A29AE" w:rsidP="00901A80">
            <w:r>
              <w:t>Sortie Jack</w:t>
            </w:r>
          </w:p>
        </w:tc>
        <w:tc>
          <w:tcPr>
            <w:tcW w:w="4531" w:type="dxa"/>
          </w:tcPr>
          <w:p w14:paraId="749C348E" w14:textId="77777777" w:rsidR="007A29AE" w:rsidRDefault="007A29AE" w:rsidP="00901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A29AE" w14:paraId="615AB84B" w14:textId="77777777" w:rsidTr="00901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6BF3DC2" w14:textId="77777777" w:rsidR="007A29AE" w:rsidRDefault="007A29AE" w:rsidP="00901A80">
            <w:r>
              <w:t>Diode 1N4118</w:t>
            </w:r>
          </w:p>
        </w:tc>
        <w:tc>
          <w:tcPr>
            <w:tcW w:w="4531" w:type="dxa"/>
          </w:tcPr>
          <w:p w14:paraId="61B1140A" w14:textId="77777777" w:rsidR="007A29AE" w:rsidRDefault="007A29AE" w:rsidP="00901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A29AE" w14:paraId="1B6BFFA2" w14:textId="77777777" w:rsidTr="0090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5D0E54" w14:textId="77777777" w:rsidR="007A29AE" w:rsidRDefault="007A29AE" w:rsidP="00901A80">
            <w:proofErr w:type="spellStart"/>
            <w:r>
              <w:t>Résistance</w:t>
            </w:r>
            <w:proofErr w:type="spellEnd"/>
            <w:r>
              <w:t xml:space="preserve"> 1 </w:t>
            </w:r>
            <w:proofErr w:type="spellStart"/>
            <w:r>
              <w:t>k</w:t>
            </w:r>
            <w:r>
              <w:rPr>
                <w:rFonts w:ascii="Calibri" w:hAnsi="Calibri" w:cs="Calibri"/>
              </w:rPr>
              <w:t>Ω</w:t>
            </w:r>
            <w:proofErr w:type="spellEnd"/>
          </w:p>
        </w:tc>
        <w:tc>
          <w:tcPr>
            <w:tcW w:w="4531" w:type="dxa"/>
          </w:tcPr>
          <w:p w14:paraId="3CFB9ABC" w14:textId="77777777" w:rsidR="007A29AE" w:rsidRDefault="007A29AE" w:rsidP="00901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193A9B75" w14:textId="77777777" w:rsidR="007A29AE" w:rsidRPr="00633071" w:rsidRDefault="007A29AE" w:rsidP="007A29AE">
      <w:pPr>
        <w:pStyle w:val="Titre4"/>
      </w:pPr>
      <w:r>
        <w:t>CAD</w:t>
      </w:r>
    </w:p>
    <w:p w14:paraId="786A946B" w14:textId="77777777" w:rsidR="007A29AE" w:rsidRPr="008B49B0" w:rsidRDefault="007A29AE" w:rsidP="007A29AE">
      <w:pPr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5D46840D" wp14:editId="7544C31B">
            <wp:extent cx="1870498" cy="1758797"/>
            <wp:effectExtent l="0" t="0" r="0" b="0"/>
            <wp:docPr id="251" name="Image 251" descr="Une image contenant paire, charnière, objets métalliques, je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Image 251" descr="Une image contenant paire, charnière, objets métalliques, jeu&#10;&#10;Description générée automatiquement"/>
                    <pic:cNvPicPr/>
                  </pic:nvPicPr>
                  <pic:blipFill rotWithShape="1">
                    <a:blip r:embed="rId5"/>
                    <a:srcRect l="3766"/>
                    <a:stretch/>
                  </pic:blipFill>
                  <pic:spPr bwMode="auto">
                    <a:xfrm>
                      <a:off x="0" y="0"/>
                      <a:ext cx="1879052" cy="176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C67C3">
        <w:t xml:space="preserve"> </w:t>
      </w:r>
      <w:r>
        <w:rPr>
          <w:noProof/>
        </w:rPr>
        <w:drawing>
          <wp:inline distT="0" distB="0" distL="0" distR="0" wp14:anchorId="69FDE196" wp14:editId="4BC41E38">
            <wp:extent cx="1065857" cy="1800000"/>
            <wp:effectExtent l="0" t="0" r="1270" b="0"/>
            <wp:docPr id="1919527503" name="Image 191952750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27503" name="Image 191952750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28" r="20410" b="14215"/>
                    <a:stretch/>
                  </pic:blipFill>
                  <pic:spPr bwMode="auto">
                    <a:xfrm>
                      <a:off x="0" y="0"/>
                      <a:ext cx="106585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E6345" w14:textId="77777777" w:rsidR="00053527" w:rsidRDefault="00053527"/>
    <w:sectPr w:rsidR="00053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AE"/>
    <w:rsid w:val="00053527"/>
    <w:rsid w:val="007A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F6C0"/>
  <w15:chartTrackingRefBased/>
  <w15:docId w15:val="{00DCF8FA-E186-4328-BA3A-4C13827C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9AE"/>
    <w:pPr>
      <w:spacing w:beforeAutospacing="1" w:afterAutospacing="1"/>
      <w:jc w:val="both"/>
    </w:pPr>
    <w:rPr>
      <w:rFonts w:eastAsia="Times New Roman"/>
      <w:lang w:val="en-US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29AE"/>
    <w:pPr>
      <w:keepNext/>
      <w:outlineLvl w:val="2"/>
    </w:pPr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A29AE"/>
    <w:pPr>
      <w:keepNext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A29AE"/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  <w:lang w:val="en-US" w:eastAsia="fr-FR"/>
    </w:rPr>
  </w:style>
  <w:style w:type="character" w:customStyle="1" w:styleId="Titre4Car">
    <w:name w:val="Titre 4 Car"/>
    <w:basedOn w:val="Policepardfaut"/>
    <w:link w:val="Titre4"/>
    <w:uiPriority w:val="9"/>
    <w:rsid w:val="007A29AE"/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  <w:lang w:val="en-US" w:eastAsia="fr-FR"/>
    </w:rPr>
  </w:style>
  <w:style w:type="table" w:styleId="TableauGrille4-Accentuation1">
    <w:name w:val="Grid Table 4 Accent 1"/>
    <w:basedOn w:val="TableauNormal"/>
    <w:uiPriority w:val="49"/>
    <w:rsid w:val="007A29A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 Melvyn</dc:creator>
  <cp:keywords/>
  <dc:description/>
  <cp:lastModifiedBy>ROLLAND Melvyn</cp:lastModifiedBy>
  <cp:revision>1</cp:revision>
  <dcterms:created xsi:type="dcterms:W3CDTF">2022-06-23T01:02:00Z</dcterms:created>
  <dcterms:modified xsi:type="dcterms:W3CDTF">2022-06-23T01:02:00Z</dcterms:modified>
</cp:coreProperties>
</file>