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course-introduction"/>
    <w:p>
      <w:pPr>
        <w:pStyle w:val="Heading1"/>
        <w:keepNext w:val="1"/>
        <w:pageBreakBefore w:val="1"/>
        <w:widowControl w:val="1"/>
        <w:bidi w:val="0"/>
        <w:rPr>
          <w:rFonts w:ascii="Futura" w:hAnsi="Futura" w:eastAsia="Futura" w:cs="Futura"/>
          <w:color w:val="C62019"/>
          <w:sz w:val="40"/>
          <w:szCs w:val="40"/>
          <w:rtl w:val="0"/>
          <w:lang w:val="en-US"/>
        </w:rPr>
      </w:pPr>
      <w:r>
        <w:rPr>
          <w:rFonts w:ascii="Futura" w:hAnsi="Futura" w:eastAsia="Futura" w:cs="Futura"/>
          <w:b w:val="1"/>
          <w:color w:val="C62019"/>
          <w:sz w:val="40"/>
          <w:szCs w:val="40"/>
          <w:rtl w:val="0"/>
          <w:lang w:val="en-US"/>
        </w:rPr>
        <w:t xml:space="preserve">Random Signals and </w:t>
      </w:r>
      <w:r>
        <w:rPr>
          <w:rFonts w:ascii="URW Gothic" w:hAnsi="URW Gothic" w:eastAsia="URW Gothic" w:cs="URW Gothic"/>
          <w:b w:val="1"/>
          <w:color w:val="C62019"/>
          <w:sz w:val="40"/>
          <w:szCs w:val="40"/>
          <w:rtl w:val="0"/>
          <w:lang w:val="en-US"/>
        </w:rPr>
        <w:t>N</w:t>
      </w:r>
      <w:r>
        <w:rPr>
          <w:rFonts w:ascii="Futura" w:hAnsi="Futura" w:eastAsia="Futura" w:cs="Futura"/>
          <w:b w:val="1"/>
          <w:color w:val="C62019"/>
          <w:sz w:val="40"/>
          <w:szCs w:val="40"/>
          <w:rtl w:val="0"/>
          <w:lang w:val="en-US"/>
        </w:rPr>
        <w:t>oise</w:t>
      </w:r>
    </w:p>
    <w:p>
      <w:pPr>
        <w:pStyle w:val="CaptionedFigure"/>
        <w:keepNext w:val="1"/>
        <w:widowControl w:val="1"/>
        <w:bidi w:val="0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drawing>
          <wp:inline>
            <wp:extent cx="6261100" cy="976843"/>
            <wp:effectExtent b="0" l="0" r="0" t="0"/>
            <wp:docPr descr="Probability, random signals, spectra and filtering." title="" id="21" name="Course illustration"/>
            <a:graphic>
              <a:graphicData uri="http://schemas.openxmlformats.org/drawingml/2006/picture">
                <pic:pic>
                  <pic:nvPicPr>
                    <pic:cNvPr descr="Probability, random signals, spectra and filtering." id="22" name="Course illustration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9768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Probability, random signals, spectra and filtering.</w:t>
      </w:r>
    </w:p>
    <w:bookmarkStart w:id="23" w:name="course-contents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Contents</w:t>
      </w:r>
    </w:p>
    <w:p>
      <w:pPr>
        <w:pStyle w:val="Compac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hyperlink w:anchor="random-variables-and-probability-laws">
        <w:r>
          <w:rPr>
            <w:rStyle w:val="Hyperlink"/>
            <w:rFonts w:ascii="Gill Sans" w:hAnsi="Gill Sans" w:eastAsia="Gill Sans" w:cs="Gill Sans"/>
            <w:color w:val="000000"/>
            <w:sz w:val="24"/>
            <w:szCs w:val="24"/>
            <w:rtl w:val="0"/>
            <w:lang w:val="en-US"/>
          </w:rPr>
          <w:t xml:space="preserve">Random </w:t>
        </w:r>
        <w:r>
          <w:rPr>
            <w:rStyle w:val="Hyperlink"/>
            <w:rFonts w:ascii="Noto Sans" w:hAnsi="Noto Sans" w:eastAsia="Noto Sans" w:cs="Noto Sans"/>
            <w:color w:val="000000"/>
            <w:sz w:val="24"/>
            <w:szCs w:val="24"/>
            <w:rtl w:val="0"/>
            <w:lang w:val="en-US"/>
          </w:rPr>
          <w:t>V</w:t>
        </w:r>
        <w:r>
          <w:rPr>
            <w:rStyle w:val="Hyperlink"/>
            <w:rFonts w:ascii="Gill Sans" w:hAnsi="Gill Sans" w:eastAsia="Gill Sans" w:cs="Gill Sans"/>
            <w:color w:val="000000"/>
            <w:sz w:val="24"/>
            <w:szCs w:val="24"/>
            <w:rtl w:val="0"/>
            <w:lang w:val="en-US"/>
          </w:rPr>
          <w:t xml:space="preserve">ariables and Probability </w:t>
        </w:r>
        <w:r>
          <w:rPr>
            <w:rStyle w:val="Hyperlink"/>
            <w:rFonts w:ascii="Noto Sans" w:hAnsi="Noto Sans" w:eastAsia="Noto Sans" w:cs="Noto Sans"/>
            <w:color w:val="000000"/>
            <w:sz w:val="24"/>
            <w:szCs w:val="24"/>
            <w:rtl w:val="0"/>
            <w:lang w:val="en-US"/>
          </w:rPr>
          <w:t>L</w:t>
        </w:r>
        <w:r>
          <w:rPr>
            <w:rStyle w:val="Hyperlink"/>
            <w:rFonts w:ascii="Gill Sans" w:hAnsi="Gill Sans" w:eastAsia="Gill Sans" w:cs="Gill Sans"/>
            <w:color w:val="000000"/>
            <w:sz w:val="24"/>
            <w:szCs w:val="24"/>
            <w:rtl w:val="0"/>
            <w:lang w:val="en-US"/>
          </w:rPr>
          <w:t>aws</w:t>
        </w:r>
      </w:hyperlink>
    </w:p>
    <w:p>
      <w:pPr>
        <w:pStyle w:val="Compac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hyperlink w:anchor="moments-and-transformations">
        <w:r>
          <w:rPr>
            <w:rStyle w:val="Hyperlink"/>
            <w:rFonts w:ascii="Gill Sans" w:hAnsi="Gill Sans" w:eastAsia="Gill Sans" w:cs="Gill Sans"/>
            <w:color w:val="000000"/>
            <w:sz w:val="24"/>
            <w:szCs w:val="24"/>
            <w:rtl w:val="0"/>
            <w:lang w:val="en-US"/>
          </w:rPr>
          <w:t>Moments and Transformations</w:t>
        </w:r>
      </w:hyperlink>
    </w:p>
    <w:p>
      <w:pPr>
        <w:pStyle w:val="Compac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hyperlink w:anchor="joint-and-conditional-distributions">
        <w:r>
          <w:rPr>
            <w:rStyle w:val="Hyperlink"/>
            <w:rFonts w:ascii="Noto Sans" w:hAnsi="Noto Sans" w:eastAsia="Noto Sans" w:cs="Noto Sans"/>
            <w:color w:val="000000"/>
            <w:sz w:val="24"/>
            <w:szCs w:val="24"/>
            <w:rtl w:val="0"/>
            <w:lang w:val="en-US"/>
          </w:rPr>
          <w:t>J</w:t>
        </w:r>
        <w:r>
          <w:rPr>
            <w:rStyle w:val="Hyperlink"/>
            <w:rFonts w:ascii="Gill Sans" w:hAnsi="Gill Sans" w:eastAsia="Gill Sans" w:cs="Gill Sans"/>
            <w:color w:val="000000"/>
            <w:sz w:val="24"/>
            <w:szCs w:val="24"/>
            <w:rtl w:val="0"/>
            <w:lang w:val="en-US"/>
          </w:rPr>
          <w:t>oint and Conditional Distributions</w:t>
        </w:r>
      </w:hyperlink>
    </w:p>
    <w:p>
      <w:pPr>
        <w:pStyle w:val="Compac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hyperlink w:anchor="X81abdf93b8c75d32142a9c8b36a0b72a262ac94">
        <w:r>
          <w:rPr>
            <w:rStyle w:val="Hyperlink"/>
            <w:rFonts w:ascii="Gill Sans" w:hAnsi="Gill Sans" w:eastAsia="Gill Sans" w:cs="Gill Sans"/>
            <w:color w:val="000000"/>
            <w:sz w:val="24"/>
            <w:szCs w:val="24"/>
            <w:rtl w:val="0"/>
            <w:lang w:val="en-US"/>
          </w:rPr>
          <w:t>Random processes, stationarity and ergodicity</w:t>
        </w:r>
      </w:hyperlink>
    </w:p>
    <w:p>
      <w:pPr>
        <w:pStyle w:val="Compac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hyperlink w:anchor="X1237a56d1dd2a1754f8084881ea35377a841b90">
        <w:r>
          <w:rPr>
            <w:rStyle w:val="Hyperlink"/>
            <w:rFonts w:ascii="Gill Sans" w:hAnsi="Gill Sans" w:eastAsia="Gill Sans" w:cs="Gill Sans"/>
            <w:color w:val="000000"/>
            <w:sz w:val="24"/>
            <w:szCs w:val="24"/>
            <w:rtl w:val="0"/>
            <w:lang w:val="en-US"/>
          </w:rPr>
          <w:t>Autocorrelation, autocovariance and crosscorrelation</w:t>
        </w:r>
      </w:hyperlink>
    </w:p>
    <w:p>
      <w:pPr>
        <w:pStyle w:val="Compac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hyperlink w:anchor="X65c5dc59bf673d1c0838a28265896f09f2ee2ef">
        <w:r>
          <w:rPr>
            <w:rStyle w:val="Hyperlink"/>
            <w:rFonts w:ascii="Gill Sans" w:hAnsi="Gill Sans" w:eastAsia="Gill Sans" w:cs="Gill Sans"/>
            <w:color w:val="000000"/>
            <w:sz w:val="24"/>
            <w:szCs w:val="24"/>
            <w:rtl w:val="0"/>
            <w:lang w:val="en-US"/>
          </w:rPr>
          <w:t>Power spectra, linear systems and random binary signals</w:t>
        </w:r>
      </w:hyperlink>
    </w:p>
    <w:p>
      <w:pPr>
        <w:pStyle w:val="Compac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hyperlink w:anchor="random-processes-through-linear-filters">
        <w:r>
          <w:rPr>
            <w:rStyle w:val="Hyperlink"/>
            <w:rFonts w:ascii="Gill Sans" w:hAnsi="Gill Sans" w:eastAsia="Gill Sans" w:cs="Gill Sans"/>
            <w:color w:val="000000"/>
            <w:sz w:val="24"/>
            <w:szCs w:val="24"/>
            <w:rtl w:val="0"/>
            <w:lang w:val="en-US"/>
          </w:rPr>
          <w:t xml:space="preserve">Random Processes Through </w:t>
        </w:r>
        <w:r>
          <w:rPr>
            <w:rStyle w:val="Hyperlink"/>
            <w:rFonts w:ascii="Noto Sans" w:hAnsi="Noto Sans" w:eastAsia="Noto Sans" w:cs="Noto Sans"/>
            <w:color w:val="000000"/>
            <w:sz w:val="24"/>
            <w:szCs w:val="24"/>
            <w:rtl w:val="0"/>
            <w:lang w:val="en-US"/>
          </w:rPr>
          <w:t>L</w:t>
        </w:r>
        <w:r>
          <w:rPr>
            <w:rStyle w:val="Hyperlink"/>
            <w:rFonts w:ascii="Gill Sans" w:hAnsi="Gill Sans" w:eastAsia="Gill Sans" w:cs="Gill Sans"/>
            <w:color w:val="000000"/>
            <w:sz w:val="24"/>
            <w:szCs w:val="24"/>
            <w:rtl w:val="0"/>
            <w:lang w:val="en-US"/>
          </w:rPr>
          <w:t>inear Filters</w:t>
        </w:r>
      </w:hyperlink>
    </w:p>
    <w:p>
      <w:pPr>
        <w:pStyle w:val="Compac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hyperlink w:anchor="Xb898a7743ed04b77c73d26319c5796ba6bf0bb6">
        <w:r>
          <w:rPr>
            <w:rStyle w:val="Hyperlink"/>
            <w:rFonts w:ascii="Gill Sans" w:hAnsi="Gill Sans" w:eastAsia="Gill Sans" w:cs="Gill Sans"/>
            <w:color w:val="000000"/>
            <w:sz w:val="24"/>
            <w:szCs w:val="24"/>
            <w:rtl w:val="0"/>
            <w:lang w:val="en-US"/>
          </w:rPr>
          <w:t>White Noise, Filtered Noise, and E</w:t>
        </w:r>
        <w:r>
          <w:rPr>
            <w:rStyle w:val="Hyperlink"/>
            <w:rFonts w:ascii="Noto Sans" w:hAnsi="Noto Sans" w:eastAsia="Noto Sans" w:cs="Noto Sans"/>
            <w:color w:val="000000"/>
            <w:sz w:val="24"/>
            <w:szCs w:val="24"/>
            <w:rtl w:val="0"/>
            <w:lang w:val="en-US"/>
          </w:rPr>
          <w:t>q</w:t>
        </w:r>
        <w:r>
          <w:rPr>
            <w:rStyle w:val="Hyperlink"/>
            <w:rFonts w:ascii="Gill Sans" w:hAnsi="Gill Sans" w:eastAsia="Gill Sans" w:cs="Gill Sans"/>
            <w:color w:val="000000"/>
            <w:sz w:val="24"/>
            <w:szCs w:val="24"/>
            <w:rtl w:val="0"/>
            <w:lang w:val="en-US"/>
          </w:rPr>
          <w:t>uivalent Bandwidth</w:t>
        </w:r>
      </w:hyperlink>
    </w:p>
    <w:p>
      <w:pPr>
        <w:pStyle w:val="Compac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hyperlink w:anchor="Xce49802934ae4d8bb73cf84645d55ea6d76d081">
        <w:r>
          <w:rPr>
            <w:rStyle w:val="Hyperlink"/>
            <w:rFonts w:ascii="Gill Sans" w:hAnsi="Gill Sans" w:eastAsia="Gill Sans" w:cs="Gill Sans"/>
            <w:color w:val="000000"/>
            <w:sz w:val="24"/>
            <w:szCs w:val="24"/>
            <w:rtl w:val="0"/>
            <w:lang w:val="en-US"/>
          </w:rPr>
          <w:t xml:space="preserve">Narrowband Noise and Its </w:t>
        </w:r>
        <w:r>
          <w:rPr>
            <w:rStyle w:val="Hyperlink"/>
            <w:rFonts w:ascii="Noto Sans" w:hAnsi="Noto Sans" w:eastAsia="Noto Sans" w:cs="Noto Sans"/>
            <w:color w:val="000000"/>
            <w:sz w:val="24"/>
            <w:szCs w:val="24"/>
            <w:rtl w:val="0"/>
            <w:lang w:val="en-US"/>
          </w:rPr>
          <w:t>Q</w:t>
        </w:r>
        <w:r>
          <w:rPr>
            <w:rStyle w:val="Hyperlink"/>
            <w:rFonts w:ascii="Gill Sans" w:hAnsi="Gill Sans" w:eastAsia="Gill Sans" w:cs="Gill Sans"/>
            <w:color w:val="000000"/>
            <w:sz w:val="24"/>
            <w:szCs w:val="24"/>
            <w:rtl w:val="0"/>
            <w:lang w:val="en-US"/>
          </w:rPr>
          <w:t>uadrature Components</w:t>
        </w:r>
      </w:hyperlink>
    </w:p>
    <w:p>
      <w:pPr>
        <w:pStyle w:val="Compac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hyperlink w:anchor="modulation-and-noise">
        <w:r>
          <w:rPr>
            <w:rStyle w:val="Hyperlink"/>
            <w:rFonts w:ascii="Gill Sans" w:hAnsi="Gill Sans" w:eastAsia="Gill Sans" w:cs="Gill Sans"/>
            <w:color w:val="000000"/>
            <w:sz w:val="24"/>
            <w:szCs w:val="24"/>
            <w:rtl w:val="0"/>
            <w:lang w:val="en-US"/>
          </w:rPr>
          <w:t>Modulation and noise</w:t>
        </w:r>
      </w:hyperlink>
    </w:p>
    <w:p>
      <w:pPr>
        <w:pStyle w:val="Compac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hyperlink w:anchor="sampling-quantization-and-prediction">
        <w:r>
          <w:rPr>
            <w:rStyle w:val="Hyperlink"/>
            <w:rFonts w:ascii="Gill Sans" w:hAnsi="Gill Sans" w:eastAsia="Gill Sans" w:cs="Gill Sans"/>
            <w:color w:val="000000"/>
            <w:sz w:val="24"/>
            <w:szCs w:val="24"/>
            <w:rtl w:val="0"/>
            <w:lang w:val="en-US"/>
          </w:rPr>
          <w:t xml:space="preserve">Sampling, </w:t>
        </w:r>
        <w:r>
          <w:rPr>
            <w:rStyle w:val="Hyperlink"/>
            <w:rFonts w:ascii="Noto Sans" w:hAnsi="Noto Sans" w:eastAsia="Noto Sans" w:cs="Noto Sans"/>
            <w:color w:val="000000"/>
            <w:sz w:val="24"/>
            <w:szCs w:val="24"/>
            <w:rtl w:val="0"/>
            <w:lang w:val="en-US"/>
          </w:rPr>
          <w:t>q</w:t>
        </w:r>
        <w:r>
          <w:rPr>
            <w:rStyle w:val="Hyperlink"/>
            <w:rFonts w:ascii="Gill Sans" w:hAnsi="Gill Sans" w:eastAsia="Gill Sans" w:cs="Gill Sans"/>
            <w:color w:val="000000"/>
            <w:sz w:val="24"/>
            <w:szCs w:val="24"/>
            <w:rtl w:val="0"/>
            <w:lang w:val="en-US"/>
          </w:rPr>
          <w:t>uantization, and prediction</w:t>
        </w:r>
      </w:hyperlink>
    </w:p>
    <w:p>
      <w:pPr>
        <w:pStyle w:val="Compac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hyperlink w:anchor="matched-filters-and-binary-detection">
        <w:r>
          <w:rPr>
            <w:rStyle w:val="Hyperlink"/>
            <w:rFonts w:ascii="Gill Sans" w:hAnsi="Gill Sans" w:eastAsia="Gill Sans" w:cs="Gill Sans"/>
            <w:color w:val="000000"/>
            <w:sz w:val="24"/>
            <w:szCs w:val="24"/>
            <w:rtl w:val="0"/>
            <w:lang w:val="en-US"/>
          </w:rPr>
          <w:t>Matched filters and binary detection</w:t>
        </w:r>
      </w:hyperlink>
    </w:p>
    <w:bookmarkEnd w:id="23"/>
    <w:bookmarkStart w:id="24" w:name="symbols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Symbols</w:t>
      </w:r>
    </w:p>
    <w:tbl>
      <w:tblPr>
        <w:tblStyle w:val="TableGrid"/>
        <w:tblW w:type="dxa" w:w="9865"/>
        <w:jc w:val="center"/>
        <w:tblBorders>
          <w:top w:val="single" w:sz="4" w:color="78CBD4"/>
          <w:left w:val="single" w:sz="4" w:color="78CBD4"/>
          <w:bottom w:val="single" w:sz="4" w:color="78CBD4"/>
          <w:right w:val="single" w:sz="4" w:color="78CBD4"/>
          <w:insideH w:val="single" w:sz="4" w:color="78CBD4"/>
          <w:insideV w:val="single" w:sz="4" w:color="78CBD4"/>
        </w:tblBorders>
        <w:tblLayout w:type="fixed"/>
        <w:tblCellMar>
          <w:top w:w="75" w:type="dxa"/>
          <w:bottom w:w="75" w:type="dxa"/>
          <w:left w:w="95" w:type="dxa"/>
          <w:right w:w="95" w:type="dxa"/>
        </w:tblCellMar>
        <w:tblLook w:firstColumn="1" w:firstRow="1" w:lastColumn="0" w:lastRow="0" w:noHBand="0" w:noVBand="1" w:val="04A0"/>
      </w:tblPr>
      <w:tblGrid>
        <w:gridCol w:w="2400"/>
        <w:gridCol w:w="7465"/>
      </w:tblGrid>
      <w:tr>
        <w:trPr>
          <w:cantSplit/>
          <w:tblHeader/>
        </w:trPr>
        <w:tc>
          <w:tcPr>
            <w:tcW w:type="dxa" w:w="2400"/>
            <w:shd w:fill="E5F8FA"/>
          </w:tcPr>
          <w:p>
            <w:pPr>
              <w:widowControl w:val="1"/>
              <w:bidi w:val="0"/>
              <w:spacing w:after="60" w:line="264" w:lineRule="auto"/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</w:pPr>
            <w:r>
              <w:rPr>
                <w:rFonts w:ascii="Gill Sans" w:hAnsi="Gill Sans" w:eastAsia="Gill Sans" w:cs="Gill Sans"/>
                <w:b/>
                <w:color w:val="000000"/>
                <w:sz w:val="24"/>
                <w:szCs w:val="24"/>
                <w:rtl w:val="0"/>
                <w:lang w:val="en-US"/>
              </w:rPr>
              <w:t>Symbol</w:t>
            </w:r>
          </w:p>
        </w:tc>
        <w:tc>
          <w:tcPr>
            <w:tcW w:type="dxa" w:w="7465"/>
            <w:shd w:fill="E5F8FA"/>
          </w:tcPr>
          <w:p>
            <w:pPr>
              <w:widowControl w:val="1"/>
              <w:bidi w:val="0"/>
              <w:spacing w:after="60" w:line="264" w:lineRule="auto"/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</w:pPr>
            <w:r>
              <w:rPr>
                <w:rFonts w:ascii="Gill Sans" w:hAnsi="Gill Sans" w:eastAsia="Gill Sans" w:cs="Gill Sans"/>
                <w:b/>
                <w:color w:val="000000"/>
                <w:sz w:val="24"/>
                <w:szCs w:val="24"/>
                <w:rtl w:val="0"/>
                <w:lang w:val="en-US"/>
              </w:rPr>
              <w:t>Meaning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widowControl w:val="1"/>
              <w:bidi w:val="0"/>
              <w:spacing w:after="60" w:line="264" w:lineRule="auto"/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</w:pPr>
            <m:oMath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oMath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>,</w:t>
            </w:r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 xml:space="preserve"> </w:t>
            </w:r>
            <m:oMath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oMath>
          </w:p>
        </w:tc>
        <w:tc>
          <w:tcPr>
            <w:tcW w:type="dxa" w:w="7465"/>
          </w:tcPr>
          <w:p>
            <w:pPr>
              <w:widowControl w:val="1"/>
              <w:bidi w:val="0"/>
              <w:spacing w:after="60" w:line="264" w:lineRule="auto"/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</w:pPr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>Random variable and its value.</w:t>
            </w:r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 xml:space="preserve"> </w:t>
            </w:r>
            <m:oMath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</m:d>
            </m:oMath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 xml:space="preserve"> </w:t>
            </w:r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>is a random process</w:t>
            </w:r>
            <w:r>
              <w:rPr>
                <w:rFonts w:ascii="Noto Sans" w:hAnsi="Noto Sans" w:eastAsia="Noto Sans" w:cs="Noto Sans"/>
                <w:color w:val="000000"/>
                <w:sz w:val="24"/>
                <w:szCs w:val="24"/>
                <w:rtl w:val="0"/>
                <w:lang w:val="en-US"/>
              </w:rPr>
              <w:t>;</w:t>
            </w:r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 xml:space="preserve"> </w:t>
            </w:r>
            <m:oMath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</m:d>
            </m:oMath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 xml:space="preserve"> </w:t>
            </w:r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>is a realization.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widowControl w:val="1"/>
              <w:bidi w:val="0"/>
              <w:spacing w:after="60" w:line="264" w:lineRule="auto"/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</w:pPr>
            <m:oMath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</m:d>
            </m:oMath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>,</w:t>
            </w:r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 xml:space="preserve"> </w:t>
            </w:r>
            <m:oMath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</m:d>
            </m:oMath>
          </w:p>
        </w:tc>
        <w:tc>
          <w:tcPr>
            <w:tcW w:type="dxa" w:w="7465"/>
          </w:tcPr>
          <w:p>
            <w:pPr>
              <w:widowControl w:val="1"/>
              <w:bidi w:val="0"/>
              <w:spacing w:after="60" w:line="264" w:lineRule="auto"/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</w:pPr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>Probability density and cumulative distribution.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widowControl w:val="1"/>
              <w:bidi w:val="0"/>
              <w:spacing w:after="60" w:line="264" w:lineRule="auto"/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</w:pPr>
            <m:oMath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μ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</m:oMath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>,</w:t>
            </w:r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 xml:space="preserve"> </w:t>
            </w:r>
            <m:oMath>
              <m:sSubSup>
                <m:sSub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σ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bSup>
            </m:oMath>
          </w:p>
        </w:tc>
        <w:tc>
          <w:tcPr>
            <w:tcW w:type="dxa" w:w="7465"/>
          </w:tcPr>
          <w:p>
            <w:pPr>
              <w:widowControl w:val="1"/>
              <w:bidi w:val="0"/>
              <w:spacing w:after="60" w:line="264" w:lineRule="auto"/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</w:pPr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>Mean and variance.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widowControl w:val="1"/>
              <w:bidi w:val="0"/>
              <w:spacing w:after="60" w:line="264" w:lineRule="auto"/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</w:pPr>
            <m:oMath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τ</m:t>
                  </m:r>
                </m:e>
              </m:d>
            </m:oMath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>,</w:t>
            </w:r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 xml:space="preserve"> </w:t>
            </w:r>
            <m:oMath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τ</m:t>
                  </m:r>
                </m:e>
              </m:d>
            </m:oMath>
          </w:p>
        </w:tc>
        <w:tc>
          <w:tcPr>
            <w:tcW w:type="dxa" w:w="7465"/>
          </w:tcPr>
          <w:p>
            <w:pPr>
              <w:widowControl w:val="1"/>
              <w:bidi w:val="0"/>
              <w:spacing w:after="60" w:line="264" w:lineRule="auto"/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</w:pPr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>Autocorrelation and autocovariance.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widowControl w:val="1"/>
              <w:bidi w:val="0"/>
              <w:spacing w:after="60" w:line="264" w:lineRule="auto"/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</w:pPr>
            <m:oMath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τ</m:t>
                  </m:r>
                </m:e>
              </m:d>
            </m:oMath>
          </w:p>
        </w:tc>
        <w:tc>
          <w:tcPr>
            <w:tcW w:type="dxa" w:w="7465"/>
          </w:tcPr>
          <w:p>
            <w:pPr>
              <w:widowControl w:val="1"/>
              <w:bidi w:val="0"/>
              <w:spacing w:after="60" w:line="264" w:lineRule="auto"/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</w:pPr>
            <m:oMath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{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τ</m:t>
                  </m:r>
                </m:e>
              </m:d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}</m:t>
              </m:r>
            </m:oMath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>: the first process carries the lag.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widowControl w:val="1"/>
              <w:bidi w:val="0"/>
              <w:spacing w:after="60" w:line="264" w:lineRule="auto"/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</w:pPr>
            <m:oMath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</m:oMath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>,</w:t>
            </w:r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 xml:space="preserve"> </w:t>
            </w:r>
            <m:oMath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</m:oMath>
          </w:p>
        </w:tc>
        <w:tc>
          <w:tcPr>
            <w:tcW w:type="dxa" w:w="7465"/>
          </w:tcPr>
          <w:p>
            <w:pPr>
              <w:widowControl w:val="1"/>
              <w:bidi w:val="0"/>
              <w:spacing w:after="60" w:line="264" w:lineRule="auto"/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</w:pPr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>Power spectrum and cross spectrum</w:t>
            </w:r>
            <w:r>
              <w:rPr>
                <w:rFonts w:ascii="Noto Sans" w:hAnsi="Noto Sans" w:eastAsia="Noto Sans" w:cs="Noto Sans"/>
                <w:color w:val="000000"/>
                <w:sz w:val="24"/>
                <w:szCs w:val="24"/>
                <w:rtl w:val="0"/>
                <w:lang w:val="en-US"/>
              </w:rPr>
              <w:t>;</w:t>
            </w:r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 xml:space="preserve"> </w:t>
            </w:r>
            <m:oMath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oMath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 xml:space="preserve"> </w:t>
            </w:r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>is in hertz.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widowControl w:val="1"/>
              <w:bidi w:val="0"/>
              <w:spacing w:after="60" w:line="264" w:lineRule="auto"/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</w:pPr>
            <m:oMath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h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</m:d>
            </m:oMath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>,</w:t>
            </w:r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 xml:space="preserve"> </w:t>
            </w:r>
            <m:oMath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H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</m:oMath>
          </w:p>
        </w:tc>
        <w:tc>
          <w:tcPr>
            <w:tcW w:type="dxa" w:w="7465"/>
          </w:tcPr>
          <w:p>
            <w:pPr>
              <w:widowControl w:val="1"/>
              <w:bidi w:val="0"/>
              <w:spacing w:after="60" w:line="264" w:lineRule="auto"/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</w:pPr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>Impulse response and fre</w:t>
            </w:r>
            <w:r>
              <w:rPr>
                <w:rFonts w:ascii="Noto Sans" w:hAnsi="Noto Sans" w:eastAsia="Noto Sans" w:cs="Noto Sans"/>
                <w:color w:val="000000"/>
                <w:sz w:val="24"/>
                <w:szCs w:val="24"/>
                <w:rtl w:val="0"/>
                <w:lang w:val="en-US"/>
              </w:rPr>
              <w:t>q</w:t>
            </w:r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>uency response.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widowControl w:val="1"/>
              <w:bidi w:val="0"/>
              <w:spacing w:after="60" w:line="264" w:lineRule="auto"/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</w:pPr>
            <m:oMath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/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oMath>
          </w:p>
        </w:tc>
        <w:tc>
          <w:tcPr>
            <w:tcW w:type="dxa" w:w="7465"/>
          </w:tcPr>
          <w:p>
            <w:pPr>
              <w:widowControl w:val="1"/>
              <w:bidi w:val="0"/>
              <w:spacing w:after="60" w:line="264" w:lineRule="auto"/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</w:pPr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>Two-sided white-noise spectral density.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widowControl w:val="1"/>
              <w:bidi w:val="0"/>
              <w:spacing w:after="60" w:line="264" w:lineRule="auto"/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</w:pPr>
            <m:oMath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oMath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>,</w:t>
            </w:r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 xml:space="preserve"> </w:t>
            </w:r>
            <m:oMath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W</m:t>
              </m:r>
            </m:oMath>
          </w:p>
        </w:tc>
        <w:tc>
          <w:tcPr>
            <w:tcW w:type="dxa" w:w="7465"/>
          </w:tcPr>
          <w:p>
            <w:pPr>
              <w:widowControl w:val="1"/>
              <w:bidi w:val="0"/>
              <w:spacing w:after="60" w:line="264" w:lineRule="auto"/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</w:pPr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>Bandwidths defined locally. An ideal lowpass edge</w:t>
            </w:r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 xml:space="preserve"> </w:t>
            </w:r>
            <m:oMath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oMath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 xml:space="preserve"> </w:t>
            </w:r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>corresponds to full positive-lobe bandpass width</w:t>
            </w:r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 xml:space="preserve"> </w:t>
            </w:r>
            <m:oMath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oMath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 xml:space="preserve"> </w:t>
            </w:r>
            <w:r>
              <w:rPr>
                <w:rFonts w:ascii="Gill Sans" w:hAnsi="Gill Sans" w:eastAsia="Gill Sans" w:cs="Gill Sans"/>
                <w:color w:val="000000"/>
                <w:sz w:val="24"/>
                <w:szCs w:val="24"/>
                <w:rtl w:val="0"/>
                <w:lang w:val="en-US"/>
              </w:rPr>
              <w:t>where stated.</w:t>
            </w:r>
          </w:p>
        </w:tc>
      </w:tr>
    </w:tbl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sinc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u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sin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π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u</m:t>
                  </m:r>
                </m:e>
              </m:d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u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sinc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bookmarkEnd w:id="24"/>
    <w:bookmarkEnd w:id="25"/>
    <w:bookmarkStart w:id="81" w:name="random-variables-and-probability-laws"/>
    <w:p>
      <w:pPr>
        <w:pStyle w:val="Heading1"/>
        <w:keepNext w:val="1"/>
        <w:pageBreakBefore w:val="1"/>
        <w:widowControl w:val="1"/>
        <w:bidi w:val="0"/>
        <w:rPr>
          <w:rFonts w:ascii="Futura" w:hAnsi="Futura" w:eastAsia="Futura" w:cs="Futura"/>
          <w:color w:val="C62019"/>
          <w:sz w:val="40"/>
          <w:szCs w:val="40"/>
          <w:rtl w:val="0"/>
          <w:lang w:val="en-US"/>
        </w:rPr>
      </w:pPr>
      <w:r>
        <w:rPr>
          <w:rFonts w:ascii="Futura" w:hAnsi="Futura" w:eastAsia="Futura" w:cs="Futura"/>
          <w:b w:val="1"/>
          <w:color w:val="C62019"/>
          <w:sz w:val="40"/>
          <w:szCs w:val="40"/>
          <w:rtl w:val="0"/>
          <w:lang w:val="en-US"/>
        </w:rPr>
        <w:t>Random Variables and Probability Laws</w:t>
      </w:r>
    </w:p>
    <w:bookmarkStart w:id="26" w:name="events-and-random-variables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Events and random variables</w:t>
      </w:r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 random experiment has an uncertain outcome. Its sample space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S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contains all possible outcomes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;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an event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is a subset of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S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P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0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≤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P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≤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FirstParagraph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P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∪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P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P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A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∩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B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⌀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If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occurs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n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A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times in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n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repeated trials,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n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A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n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is its observed relative fre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uency.</w:t>
      </w:r>
    </w:p>
    <w:p>
      <w:pPr>
        <w:pStyle w:val="BodyTex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a fair die,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S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{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,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,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3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,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4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,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5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,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6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}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 the even event is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{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,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4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,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6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}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so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P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A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3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6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BodyTex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 random variable assigns a real value to each outcome: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: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S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→</m:t>
          </m:r>
          <m:r>
            <m:rPr>
              <m:sty m:val="p"/>
              <m:scr m:val="double-struck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R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denotes the variable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;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denotes a possible value. A discrete variable has a finite or countable set of values. The continuous variables considered below possess probability densities.</w:t>
      </w:r>
    </w:p>
    <w:bookmarkEnd w:id="26"/>
    <w:bookmarkStart w:id="30" w:name="X3a00d20eb231dc587a0bb729aa7290726443874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Probability mass and cumulative distribution</w:t>
      </w:r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probability mass function (PMF) of a discrete variable is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P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≥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0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nary>
            <m:naryPr>
              <m:chr m:val="∑"/>
              <m:limLoc m:val="undOvr"/>
              <m:subHide m:val="off"/>
              <m:supHide m:val="on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​</m:t>
              </m:r>
            </m:sup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 Bernoulli variable has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P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=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p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P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=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−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p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where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≤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p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≤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BodyTex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cumulative distribution function (CDF) is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P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≤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It is nondecreasing, lies in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d>
          <m:dPr>
            <m:begChr m:val="["/>
            <m:sepChr m:val=""/>
            <m:endChr m:val="]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,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and satisfies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0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P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&lt;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≤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−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a discrete variable,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nary>
          <m:naryPr>
            <m:chr m:val="∑"/>
            <m:limLoc m:val="undOvr"/>
            <m:subHide m:val="off"/>
            <m:supHide m:val="on"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naryPr>
          <m:sub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x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k</m:t>
                </m:r>
              </m:sub>
            </m:sSub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≤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​</m:t>
            </m:r>
          </m:sup>
          <m:e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p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X</m:t>
                </m:r>
              </m:sub>
            </m:sSub>
          </m:e>
        </m:nary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x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k</m:t>
                </m:r>
              </m:sub>
            </m:sSub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A fair die has six masses of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6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so its CDF increases by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6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at each face value. A point mass is a CDF jump: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P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=</m:t>
            </m:r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x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0</m:t>
                </m:r>
              </m:sub>
            </m:sSub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x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0</m:t>
                </m:r>
              </m:sub>
            </m:sSub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−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sSubSup>
              <m:sSubSup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Sup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x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−</m:t>
                </m:r>
              </m:sup>
            </m:sSubSup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where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sSubSup>
              <m:sSubSup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Sup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x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−</m:t>
                </m:r>
              </m:sup>
            </m:sSubSup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is the left limit. A mixed law retains both its point masses and its continuous density.</w:t>
      </w:r>
    </w:p>
    <w:p>
      <w:pPr>
        <w:pStyle w:val="CaptionedFigure"/>
        <w:keepNext w:val="1"/>
        <w:widowControl w:val="1"/>
        <w:bidi w:val="0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drawing>
          <wp:inline>
            <wp:extent cx="6261100" cy="2431286"/>
            <wp:effectExtent b="0" l="0" r="0" t="0"/>
            <wp:docPr descr="Probability masses and CDF of a fair die." title="" id="28" name="Course illustration"/>
            <a:graphic>
              <a:graphicData uri="http://schemas.openxmlformats.org/drawingml/2006/picture">
                <pic:pic>
                  <pic:nvPicPr>
                    <pic:cNvPr descr="Probability masses and CDF of a fair die." id="29" name="Course illustration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43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Probability masses and CDF of a fair die.</w:t>
      </w:r>
    </w:p>
    <w:bookmarkEnd w:id="30"/>
    <w:bookmarkStart w:id="31" w:name="probability-density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Probability density</w:t>
      </w:r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 probability density function (PDF) satisfies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≥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0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FirstParagraph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p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u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u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d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</m:d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d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where the derivative exists. Thus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P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&lt;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≤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sup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 density is not a point probability: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P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=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Its value may exceed one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;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its total area must 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ual one.</w:t>
      </w:r>
    </w:p>
    <w:bookmarkEnd w:id="31"/>
    <w:bookmarkStart w:id="35" w:name="uniform-distribution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Uniform distribution</w:t>
      </w:r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uniform on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d>
          <m:dPr>
            <m:begChr m:val="["/>
            <m:sepChr m:val=""/>
            <m:endChr m:val="]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a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,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b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with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&lt;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b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mPr>
                <m:mr>
                  <m:e>
                    <m:f>
                      <m:fPr>
                        <m:type m:val="bar"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b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otherwise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&lt;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a</m:t>
                        </m:r>
                      </m:num>
                      <m:den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b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&gt;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≤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c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&lt;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d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≤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b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P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c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&lt;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≤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d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c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CaptionedFigure"/>
        <w:keepNext w:val="1"/>
        <w:widowControl w:val="1"/>
        <w:bidi w:val="0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drawing>
          <wp:inline>
            <wp:extent cx="6261100" cy="2431286"/>
            <wp:effectExtent b="0" l="0" r="0" t="0"/>
            <wp:docPr descr="Uniform PDF and CDF; the shaded area is an interval probability." title="" id="33" name="Course illustration"/>
            <a:graphic>
              <a:graphicData uri="http://schemas.openxmlformats.org/drawingml/2006/picture">
                <pic:pic>
                  <pic:nvPicPr>
                    <pic:cNvPr descr="Uniform PDF and CDF; the shaded area is an interval probability." id="34" name="Course illustration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43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Uniform PDF and CDF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;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the shaded area is an interval probability.</w:t>
      </w:r>
    </w:p>
    <w:bookmarkEnd w:id="35"/>
    <w:bookmarkStart w:id="45" w:name="gaussian-distribution-and-q-function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 xml:space="preserve">Gaussian distribution and </w:t>
      </w:r>
      <w:r>
        <w:rPr>
          <w:rFonts w:ascii="URW Gothic" w:hAnsi="URW Gothic" w:eastAsia="URW Gothic" w:cs="URW Gothic"/>
          <w:b w:val="1"/>
          <w:color w:val="075FA9"/>
          <w:sz w:val="32"/>
          <w:szCs w:val="32"/>
          <w:rtl w:val="0"/>
          <w:lang w:val="en-US"/>
        </w:rPr>
        <w:t>Q</w:t>
      </w: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 xml:space="preserve"> function</w:t>
      </w:r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A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aussian variable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∼</m:t>
        </m:r>
        <m:r>
          <m:rPr>
            <m:sty m:val="p"/>
            <m:scr m:val="script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N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μ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X</m:t>
                </m:r>
              </m:sub>
            </m:sSub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,</m:t>
            </m:r>
            <m:sSubSup>
              <m:sSubSup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Sup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σ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X</m:t>
                </m:r>
              </m:sub>
              <m:sup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</m:t>
                </m:r>
              </m:sup>
            </m:sSubSup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has mean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μ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variance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Sup>
          <m:sSub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σ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sup>
        </m:sSubSup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standard deviation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σ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&gt;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and density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ad>
                <m:radPr>
                  <m:degHide m:val="on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radPr>
                <m:deg/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π</m:t>
                  </m:r>
                </m:e>
              </m:rad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 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σ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exp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​</m:t>
          </m:r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−</m:t>
                          </m:r>
                          <m:sSub>
                            <m:sSubPr>
                              <m:ctrlP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  <m:t>μ</m:t>
                              </m:r>
                            </m:e>
                            <m:sub>
                              <m: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  <m:t>X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sSubSup>
                    <m:sSub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σ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X</m:t>
                      </m:r>
                    </m:sub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∈</m:t>
          </m:r>
          <m:r>
            <m:rPr>
              <m:sty m:val="p"/>
              <m:scr m:val="double-struck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R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Standardization gives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Z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μ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</m:num>
            <m:den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σ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∼</m:t>
          </m:r>
          <m:r>
            <m:rPr>
              <m:sty m:val="p"/>
              <m:scr m:val="script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N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CaptionedFigure"/>
        <w:keepNext w:val="1"/>
        <w:widowControl w:val="1"/>
        <w:bidi w:val="0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drawing>
          <wp:inline>
            <wp:extent cx="6261100" cy="2646444"/>
            <wp:effectExtent b="0" l="0" r="0" t="0"/>
            <wp:docPr descr="Gaussian location, spread, and standardization." title="" id="37" name="Course illustration"/>
            <a:graphic>
              <a:graphicData uri="http://schemas.openxmlformats.org/drawingml/2006/picture">
                <pic:pic>
                  <pic:nvPicPr>
                    <pic:cNvPr descr="Gaussian location, spread, and standardization." id="38" name="Course illustration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646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aussian location, spread, and standardization.</w:t>
      </w:r>
    </w:p>
    <w:p>
      <w:pPr>
        <w:pStyle w:val="BodyTex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Define the standard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aussian upper tail by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Q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z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ad>
                <m:radPr>
                  <m:degHide m:val="on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radPr>
                <m:deg/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z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u</m:t>
                      </m:r>
                    </m:e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/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u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Then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P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&gt;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c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Q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​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μ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X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σ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X</m:t>
                      </m:r>
                    </m:sub>
                  </m:sSub>
                </m:den>
              </m:f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Q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z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−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Q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z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Q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bookmarkStart w:id="44" w:name="example-binary-pam-decision-error"/>
    <w:p>
      <w:pPr>
        <w:pStyle w:val="ExampleTitle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Example: binary PAM decision error</w:t>
      </w:r>
    </w:p>
    <w:bookmarkStart w:id="39" w:name="question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Binary symbols use levels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+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A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−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A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where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A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&gt;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. The received value is the transmitted level plus 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G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aussian noise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N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∼</m:t>
        </m:r>
        <m:r>
          <m:rPr>
            <m:sty m:val="p"/>
            <m:scr m:val="script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N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0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,</m:t>
            </m:r>
            <m:sSubSup>
              <m:sSubSupPr>
                <m:ctrlP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</m:ctrlPr>
              </m:sSubSupPr>
              <m:e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σ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N</m:t>
                </m:r>
              </m:sub>
              <m:sup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2</m:t>
                </m:r>
              </m:sup>
            </m:sSubSup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independent of the transmitted symbol. With decision threshold zero, find the error probability after transmitting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+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A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bookmarkEnd w:id="39"/>
    <w:bookmarkStart w:id="43" w:name="solution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iven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+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Y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+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N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∼</m:t>
        </m:r>
        <m:r>
          <m:rPr>
            <m:sty m:val="p"/>
            <m:scr m:val="script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N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A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,</m:t>
            </m:r>
            <m:sSubSup>
              <m:sSubSup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Sup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σ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N</m:t>
                </m:r>
              </m:sub>
              <m:sup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</m:t>
                </m:r>
              </m:sup>
            </m:sSubSup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and an error occurs when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Y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&lt;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: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P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m:rPr>
                  <m:nor/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error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∣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p>
            <m:e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−</m:t>
                      </m:r>
                      <m:sSup>
                        <m:sSup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  <m:ctrlP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  <m:t>−</m:t>
                              </m:r>
                              <m: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  <m:t>A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/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2</m:t>
                          </m:r>
                          <m:sSubSup>
                            <m:sSubSupPr>
                              <m:ctrlP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  <m:t>N</m:t>
                              </m:r>
                            </m:sub>
                            <m:sup>
                              <m: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  <m:t>2</m:t>
                              </m:r>
                            </m:sup>
                          </m:sSubSup>
                        </m:e>
                      </m:d>
                    </m:sup>
                  </m:sSup>
                </m:num>
                <m:den>
                  <m:rad>
                    <m:radPr>
                      <m:degHide m:val="on"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radPr>
                    <m:deg/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π</m:t>
                      </m:r>
                    </m:e>
                  </m:rad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 </m:t>
                  </m:r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σ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sub>
                  </m:sSub>
                </m:den>
              </m:f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With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z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A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σ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N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and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aussian symmetry,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P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m:rPr>
                  <m:nor/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error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∣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P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​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Z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&lt;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</m:num>
                <m:den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σ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sub>
                  </m:sSub>
                </m:den>
              </m:f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Q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​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</m:num>
                <m:den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σ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sub>
                  </m:sSub>
                </m:den>
              </m:f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conditional error after sending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−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is identical, so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P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e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Q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A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/</m:t>
            </m:r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σ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N</m:t>
                </m:r>
              </m:sub>
            </m:sSub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the symmetric binary model.</w:t>
      </w:r>
    </w:p>
    <w:p>
      <w:pPr>
        <w:pStyle w:val="CaptionedFigure"/>
        <w:keepNext w:val="1"/>
        <w:widowControl w:val="1"/>
        <w:bidi w:val="0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drawing>
          <wp:inline>
            <wp:extent cx="6261100" cy="2560381"/>
            <wp:effectExtent b="0" l="0" r="0" t="0"/>
            <wp:docPr descr="Zero-threshold PAM decision and Gaussian error tails." title="" id="41" name="Course illustration"/>
            <a:graphic>
              <a:graphicData uri="http://schemas.openxmlformats.org/drawingml/2006/picture">
                <pic:pic>
                  <pic:nvPicPr>
                    <pic:cNvPr descr="Zero-threshold PAM decision and Gaussian error tails." id="42" name="Course illustration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560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Z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ero-threshold PAM decision and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aussian error tails.</w:t>
      </w:r>
    </w:p>
    <w:bookmarkEnd w:id="43"/>
    <w:bookmarkEnd w:id="44"/>
    <w:bookmarkEnd w:id="45"/>
    <w:bookmarkStart w:id="46" w:name="central-limit-theorem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Central limit theorem</w:t>
      </w:r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L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,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…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,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n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be independent identically distributed variables with common finite mean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μ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 finite positive variance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Sup>
          <m:sSub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σ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sup>
        </m:sSubSup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For their sum,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∑"/>
              <m:limLoc m:val="undOvr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k</m:t>
                  </m:r>
                </m:sub>
              </m:sSub>
            </m:e>
          </m:nary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n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μ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σ</m:t>
              </m:r>
            </m:e>
            <m: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sub>
              </m:sSub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n</m:t>
          </m:r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σ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n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→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∞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the distribution of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Z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μ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</m:num>
            <m:den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σ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rad>
                <m:radPr>
                  <m:degHide m:val="on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radPr>
                <m:deg/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e>
              </m:rad>
            </m:den>
          </m:f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approaches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m:rPr>
            <m:sty m:val="p"/>
            <m:scr m:val="script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N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,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. This explains the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aussian model for a sum of many small independent noise contributions. For finite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n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it is an approximation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;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independent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aussian summands give an exactly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aussian sum.</w:t>
      </w:r>
    </w:p>
    <w:bookmarkEnd w:id="46"/>
    <w:bookmarkStart w:id="80" w:name="worked-problems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Wor</w:t>
      </w:r>
      <w:r>
        <w:rPr>
          <w:rFonts w:ascii="URW Gothic" w:hAnsi="URW Gothic" w:eastAsia="URW Gothic" w:cs="URW Gothic"/>
          <w:b w:val="1"/>
          <w:color w:val="075FA9"/>
          <w:sz w:val="32"/>
          <w:szCs w:val="32"/>
          <w:rtl w:val="0"/>
          <w:lang w:val="en-US"/>
        </w:rPr>
        <w:t>k</w:t>
      </w: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ed Problems</w:t>
      </w:r>
    </w:p>
    <w:bookmarkStart w:id="49" w:name="a-cubic-cumulative-distribution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A cubic cumulative distribution</w:t>
      </w:r>
    </w:p>
    <w:bookmarkStart w:id="47" w:name="question-1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 random variable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X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has cumulative distribution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&lt;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A</m:t>
                    </m:r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&gt;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Determine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A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B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and obtain and sketch the density.</w:t>
      </w:r>
    </w:p>
    <w:bookmarkEnd w:id="47"/>
    <w:bookmarkStart w:id="48" w:name="solution-1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Normalization and right continuity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limLow>
            <m:limLow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limLowPr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lim</m:t>
              </m:r>
            </m:e>
            <m:li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lim>
          </m:limLow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B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1000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A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  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.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Density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CDF is continuous, so differentiating gives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d>
                <m:dPr>
                  <m:begChr m:val="{"/>
                  <m:sepChr m:val=""/>
                  <m:endChr m:val="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3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×</m:t>
                        </m:r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−</m:t>
                            </m:r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3</m:t>
                            </m:r>
                          </m:sup>
                        </m:sSup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otherwise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.</m:t>
                        </m:r>
                      </m:e>
                    </m:mr>
                  </m:m>
                </m:e>
              </m:d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Check and sketch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</m:t>
              </m:r>
            </m:sup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</m:t>
              </m:r>
            </m:e>
          </m:nary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×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</m:t>
              </m:r>
            </m:sup>
          </m:sSup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</m:t>
              </m:r>
            </m:sup>
          </m:sSup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d>
                <m:dPr>
                  <m:begChr m:val="["/>
                  <m:sepChr m:val=""/>
                  <m:endChr m:val="]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3</m:t>
                      </m:r>
                    </m:sup>
                  </m:sSup>
                </m:e>
              </m:d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density rises parabolically from zero to a limiting height of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0.3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on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,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10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 vanishes outside this interval.</w:t>
      </w:r>
    </w:p>
    <w:bookmarkEnd w:id="48"/>
    <w:bookmarkEnd w:id="49"/>
    <w:bookmarkStart w:id="52" w:name="testing-an-exponential-density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Testing an exponential density</w:t>
      </w:r>
    </w:p>
    <w:bookmarkStart w:id="50" w:name="question-2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Determine whether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g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mPr>
                <m:mr>
                  <m:e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/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≥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&lt;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</m:e>
                </m:mr>
              </m:m>
            </m:e>
          </m:d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is a valid probability density.</w:t>
      </w:r>
    </w:p>
    <w:bookmarkEnd w:id="50"/>
    <w:bookmarkStart w:id="51" w:name="solution-2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Nonnegativity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g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≥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every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Total area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g</m:t>
              </m:r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/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d>
                <m:dPr>
                  <m:begChr m:val="["/>
                  <m:sepChr m:val=""/>
                  <m:endChr m:val="]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−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/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p>
                  </m:sSup>
                </m:e>
              </m:d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≠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g</m:t>
              </m:r>
              <m:r>
                <m:rPr>
                  <m:nor/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 is not a normalized probability density.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corresponding normalized density is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lin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/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u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.</m:t>
              </m:r>
            </m:e>
          </m:borderBox>
        </m:oMath>
      </m:oMathPara>
    </w:p>
    <w:bookmarkEnd w:id="51"/>
    <w:bookmarkEnd w:id="52"/>
    <w:bookmarkStart w:id="55" w:name="normalizing-a-symmetric-exponential-law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8"/>
          <w:szCs w:val="28"/>
          <w:rtl w:val="0"/>
          <w:lang w:val="en-US"/>
        </w:rPr>
        <w:t>N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ormali</w:t>
      </w: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8"/>
          <w:szCs w:val="28"/>
          <w:rtl w:val="0"/>
          <w:lang w:val="en-US"/>
        </w:rPr>
        <w:t>z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ing a symmetric exponential law</w:t>
      </w:r>
    </w:p>
    <w:bookmarkStart w:id="53" w:name="question-3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Find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k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such that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k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−</m:t>
              </m:r>
              <m:d>
                <m:dPr>
                  <m:begChr m:val="|"/>
                  <m:sepChr m:val=""/>
                  <m:endChr m:val="|"/>
                  <m:grow/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x</m:t>
                  </m:r>
                </m:e>
              </m:d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  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−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∞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&lt;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&lt;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∞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,</m:t>
          </m:r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is a probability density.</w:t>
      </w:r>
    </w:p>
    <w:bookmarkEnd w:id="53"/>
    <w:bookmarkStart w:id="54" w:name="solution-3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Normalization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Since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e</m:t>
            </m:r>
          </m:e>
          <m:sup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−</m:t>
            </m:r>
            <m:d>
              <m:dPr>
                <m:begChr m:val="|"/>
                <m:sepChr m:val=""/>
                <m:endChr m:val="|"/>
                <m:grow/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d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x</m:t>
                </m:r>
              </m:e>
            </m:d>
          </m:sup>
        </m:sSup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&gt;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re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uire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k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≥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Split at the origin: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k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p>
            <m:e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p>
              </m:sSup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k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p>
              </m:sSup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k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k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k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  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d>
                    <m:dPr>
                      <m:begChr m:val="|"/>
                      <m:sepChr m:val=""/>
                      <m:endChr m:val="|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.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By symmetry, each half-line has probability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bookmarkEnd w:id="54"/>
    <w:bookmarkEnd w:id="55"/>
    <w:bookmarkStart w:id="61" w:name="a-trapezoidal-probability-density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A trape</w:t>
      </w: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8"/>
          <w:szCs w:val="28"/>
          <w:rtl w:val="0"/>
          <w:lang w:val="en-US"/>
        </w:rPr>
        <w:t>z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oidal probability density</w:t>
      </w:r>
    </w:p>
    <w:bookmarkStart w:id="56" w:name="question-4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L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et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a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&lt;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a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3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&lt;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otherwise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Determine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a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obtain and sketch the CDF, and calculate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P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≤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1.5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bookmarkEnd w:id="56"/>
    <w:bookmarkStart w:id="60" w:name="solution-4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Normalization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a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sup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a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d</m:t>
              </m:r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a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</m:t>
              </m:r>
            </m:sup>
            <m:e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</m:d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a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a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.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Accumulated probability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naryPr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sup>
                  <m:e>
                    <m:f>
                      <m:fPr>
                        <m:type m:val="bar"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t</m:t>
                        </m:r>
                      </m:num>
                      <m:den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den>
                    </m:f>
                  </m:e>
                </m:nary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 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d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t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4</m:t>
                    </m:r>
                  </m:den>
                </m:f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  <m:e>
                <m:r>
                  <m:rPr>
                    <m:nor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 xml:space="preserve"> </m:t>
                </m:r>
              </m:e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0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≤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x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&lt;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1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</m:m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4</m:t>
                    </m:r>
                  </m:den>
                </m:f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naryPr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</m:sub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sup>
                  <m:e>
                    <m:f>
                      <m:fPr>
                        <m:type m:val="bar"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den>
                    </m:f>
                  </m:e>
                </m:nary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 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d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t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−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4</m:t>
                    </m:r>
                  </m:den>
                </m:f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  <m:e>
                <m:r>
                  <m:rPr>
                    <m:nor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 xml:space="preserve"> </m:t>
                </m:r>
              </m:e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1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≤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x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&lt;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</m:m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1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naryPr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sub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3</m:t>
                    </m:r>
                  </m:sup>
                  <m:e>
                    <m:f>
                      <m:fPr>
                        <m:type m:val="bar"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3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t</m:t>
                        </m:r>
                      </m:num>
                      <m:den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den>
                    </m:f>
                  </m:e>
                </m:nary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 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d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t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1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−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3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−</m:t>
                            </m:r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x</m:t>
                            </m:r>
                          </m:e>
                        </m:d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4</m:t>
                    </m:r>
                  </m:den>
                </m:f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  <m:e>
                <m:r>
                  <m:rPr>
                    <m:nor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 xml:space="preserve"> </m:t>
                </m:r>
              </m:e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≤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x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&lt;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3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d>
                <m:dPr>
                  <m:begChr m:val="{"/>
                  <m:sepChr m:val=""/>
                  <m:endChr m:val="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/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4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/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/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4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3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−</m:t>
                                </m:r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/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4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3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≥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3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.</m:t>
                        </m:r>
                      </m:e>
                    </m:mr>
                  </m:m>
                </m:e>
              </m:d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The CDF is continuous and increases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uadratically, linearly, then along a concave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uadratic segment.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Re</w:t>
      </w:r>
      <w:r>
        <w:rPr>
          <w:rFonts w:ascii="Noto Sans" w:hAnsi="Noto Sans" w:eastAsia="Noto Sans" w:cs="Noto Sans"/>
          <w:b/>
          <w:bCs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uested probability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≤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1.5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1.5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1.5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4</m:t>
                  </m:r>
                </m:den>
              </m:f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.</m:t>
              </m:r>
            </m:e>
          </m:borderBox>
        </m:oMath>
      </m:oMathPara>
    </w:p>
    <w:p>
      <w:pPr>
        <w:pStyle w:val="CaptionedFigure"/>
        <w:keepNext w:val="1"/>
        <w:widowControl w:val="1"/>
        <w:bidi w:val="0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drawing>
          <wp:inline>
            <wp:extent cx="6261100" cy="2316513"/>
            <wp:effectExtent b="0" l="0" r="0" t="0"/>
            <wp:docPr descr="The normalized trapezoidal density and its accumulated probability." title="" id="58" name="Course illustration"/>
            <a:graphic>
              <a:graphicData uri="http://schemas.openxmlformats.org/drawingml/2006/picture">
                <pic:pic>
                  <pic:nvPicPr>
                    <pic:cNvPr descr="The normalized trapezoidal density and its accumulated probability." id="59" name="Course illustration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16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normalized trapezoidal density and its accumulated probability.</w:t>
      </w:r>
    </w:p>
    <w:bookmarkEnd w:id="60"/>
    <w:bookmarkEnd w:id="61"/>
    <w:bookmarkStart w:id="64" w:name="normalizing-a-two-level-density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8"/>
          <w:szCs w:val="28"/>
          <w:rtl w:val="0"/>
          <w:lang w:val="en-US"/>
        </w:rPr>
        <w:t>N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ormali</w:t>
      </w: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8"/>
          <w:szCs w:val="28"/>
          <w:rtl w:val="0"/>
          <w:lang w:val="en-US"/>
        </w:rPr>
        <w:t>z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ing a two-level density</w:t>
      </w:r>
    </w:p>
    <w:bookmarkStart w:id="62" w:name="question-5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 density is specified by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&lt;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&lt;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/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&lt;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&lt;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otherwise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Determine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k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bookmarkEnd w:id="62"/>
    <w:bookmarkStart w:id="63" w:name="solution-5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Total area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sup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  <m:e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</m:t>
                  </m:r>
                </m:den>
              </m:f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k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</m:t>
                  </m:r>
                </m:den>
              </m:f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.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Both density levels are nonnegative.</w:t>
      </w:r>
    </w:p>
    <w:bookmarkEnd w:id="63"/>
    <w:bookmarkEnd w:id="64"/>
    <w:bookmarkStart w:id="70" w:name="X4d428932b60a554d5feb3b20b7e812827fb4242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A shifted exponential law with a point mass</w:t>
      </w:r>
    </w:p>
    <w:bookmarkStart w:id="65" w:name="question-6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 random voltage has generalized density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k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u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7</m:t>
              </m:r>
            </m:e>
          </m:d>
          <m:sSup>
            <m:sSup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1.72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+</m:t>
                  </m:r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7</m:t>
                  </m:r>
                </m:e>
              </m:d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+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0.35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δ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1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,</m:t>
          </m:r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where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u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is the unit step and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δ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is the Dirac impulse.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Determine the normalizing constant.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Obtain and sketch the CDF.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Calculate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P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≤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0.5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P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&gt;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3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and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P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0.5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≤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≤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3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bookmarkEnd w:id="65"/>
    <w:bookmarkStart w:id="69" w:name="solution-6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Continuous and discrete probability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impulse assigns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P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=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0.35</m:t>
        </m:r>
      </m:oMath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;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the continuous part must integrate to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0.65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k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7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1.72</m:t>
                  </m:r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+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7</m:t>
                      </m:r>
                    </m:e>
                  </m:d>
                </m:sup>
              </m:sSup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0.35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1.72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0.35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1.72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0.65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1.118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.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Cumulative distribution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d>
                <m:dPr>
                  <m:begChr m:val="{"/>
                  <m:sepChr m:val=""/>
                  <m:endChr m:val="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7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0.65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−</m:t>
                            </m:r>
                            <m:sSup>
                              <m:sSupPr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−</m:t>
                                </m:r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1.72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  <m:ctrlPr>
                                      <w:rPr>
                                        <w:rFonts w:ascii="Latin Modern Math" w:hAnsi="Latin Modern Math" w:eastAsia="Latin Modern Math" w:cs="Latin Modern Math"/>
                                        <w:color w:val="000000"/>
                                        <w:sz w:val="24"/>
                                        <w:szCs w:val="24"/>
                                        <w:rtl w:val="0"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Latin Modern Math" w:hAnsi="Latin Modern Math" w:eastAsia="Latin Modern Math" w:cs="Latin Modern Math"/>
                                        <w:color w:val="000000"/>
                                        <w:sz w:val="24"/>
                                        <w:szCs w:val="24"/>
                                        <w:rtl w:val="0"/>
                                        <w:lang w:val="en-US"/>
                                      </w:rPr>
                                      <m:t>x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Latin Modern Math" w:hAnsi="Latin Modern Math" w:eastAsia="Latin Modern Math" w:cs="Latin Modern Math"/>
                                        <w:color w:val="000000"/>
                                        <w:sz w:val="24"/>
                                        <w:szCs w:val="24"/>
                                        <w:rtl w:val="0"/>
                                        <w:lang w:val="en-US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Latin Modern Math" w:hAnsi="Latin Modern Math" w:eastAsia="Latin Modern Math" w:cs="Latin Modern Math"/>
                                        <w:color w:val="000000"/>
                                        <w:sz w:val="24"/>
                                        <w:szCs w:val="24"/>
                                        <w:rtl w:val="0"/>
                                        <w:lang w:val="en-US"/>
                                      </w:rPr>
                                      <m:t>7</m:t>
                                    </m:r>
                                  </m:e>
                                </m:d>
                              </m:sup>
                            </m:sSup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7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0.65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−</m:t>
                            </m:r>
                            <m:sSup>
                              <m:sSupPr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−</m:t>
                                </m:r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1.72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  <m:ctrlPr>
                                      <w:rPr>
                                        <w:rFonts w:ascii="Latin Modern Math" w:hAnsi="Latin Modern Math" w:eastAsia="Latin Modern Math" w:cs="Latin Modern Math"/>
                                        <w:color w:val="000000"/>
                                        <w:sz w:val="24"/>
                                        <w:szCs w:val="24"/>
                                        <w:rtl w:val="0"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Latin Modern Math" w:hAnsi="Latin Modern Math" w:eastAsia="Latin Modern Math" w:cs="Latin Modern Math"/>
                                        <w:color w:val="000000"/>
                                        <w:sz w:val="24"/>
                                        <w:szCs w:val="24"/>
                                        <w:rtl w:val="0"/>
                                        <w:lang w:val="en-US"/>
                                      </w:rPr>
                                      <m:t>x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Latin Modern Math" w:hAnsi="Latin Modern Math" w:eastAsia="Latin Modern Math" w:cs="Latin Modern Math"/>
                                        <w:color w:val="000000"/>
                                        <w:sz w:val="24"/>
                                        <w:szCs w:val="24"/>
                                        <w:rtl w:val="0"/>
                                        <w:lang w:val="en-US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Latin Modern Math" w:hAnsi="Latin Modern Math" w:eastAsia="Latin Modern Math" w:cs="Latin Modern Math"/>
                                        <w:color w:val="000000"/>
                                        <w:sz w:val="24"/>
                                        <w:szCs w:val="24"/>
                                        <w:rtl w:val="0"/>
                                        <w:lang w:val="en-US"/>
                                      </w:rPr>
                                      <m:t>7</m:t>
                                    </m:r>
                                  </m:e>
                                </m:d>
                              </m:sup>
                            </m:sSup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+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0.35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≥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.</m:t>
                        </m:r>
                      </m:e>
                    </m:mr>
                  </m:m>
                </m:e>
              </m:d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CDF rises from zero at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−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7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jumps by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0.35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and approaches one asymptotically.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Re</w:t>
      </w:r>
      <w:r>
        <w:rPr>
          <w:rFonts w:ascii="Noto Sans" w:hAnsi="Noto Sans" w:eastAsia="Noto Sans" w:cs="Noto Sans"/>
          <w:b/>
          <w:bCs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uested probabilities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There are no point masses at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0.5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3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≤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0.5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0.65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−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12.9</m:t>
                      </m:r>
                    </m:sup>
                  </m:sSup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≈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0.6499983763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.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&gt;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0.65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17.2</m:t>
                  </m:r>
                </m:sup>
              </m:s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≈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2.20317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×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8</m:t>
                  </m:r>
                </m:sup>
              </m:s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.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0.5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3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3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−</m:t>
                </m:r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0.5</m:t>
                    </m:r>
                  </m:e>
                </m:d>
              </m:e>
            </m:mr>
            <m:mr>
              <m:e>
                <m:r>
                  <m:rPr>
                    <m:nor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 xml:space="preserve"> </m:t>
                </m:r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0.35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+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0.65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12.9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17.2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0.5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≤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≤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≈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0.3500016017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.</m:t>
              </m:r>
            </m:e>
          </m:borderBox>
        </m:oMath>
      </m:oMathPara>
    </w:p>
    <w:p>
      <w:pPr>
        <w:pStyle w:val="CaptionedFigure"/>
        <w:keepNext w:val="1"/>
        <w:widowControl w:val="1"/>
        <w:bidi w:val="0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drawing>
          <wp:inline>
            <wp:extent cx="6261100" cy="2316513"/>
            <wp:effectExtent b="0" l="0" r="0" t="0"/>
            <wp:docPr descr="The arrow represents a probability mass of 0.35; it is not an ordinary finite density height." title="" id="67" name="Course illustration"/>
            <a:graphic>
              <a:graphicData uri="http://schemas.openxmlformats.org/drawingml/2006/picture">
                <pic:pic>
                  <pic:nvPicPr>
                    <pic:cNvPr descr="The arrow represents a probability mass of 0.35; it is not an ordinary finite density height." id="68" name="Course illustration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16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arrow represents a probability mass of 0.35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;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it is not an ordinary finite density height.</w:t>
      </w:r>
    </w:p>
    <w:bookmarkEnd w:id="69"/>
    <w:bookmarkEnd w:id="70"/>
    <w:bookmarkStart w:id="73" w:name="X7cb5d6bcc4cdc1bd8dc302d655de05ea1b61258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Cumulative probabilities of an Erlang density</w:t>
      </w:r>
    </w:p>
    <w:bookmarkStart w:id="71" w:name="question-7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 continuous random variable has density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x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sup>
          </m:sSup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u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.</m:t>
          </m:r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Obtain its CDF and calculate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P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≤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1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P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1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≤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≤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2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and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P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&gt;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2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bookmarkEnd w:id="71"/>
    <w:bookmarkStart w:id="72" w:name="solution-7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Cumulative distribution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≥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integration by parts gives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p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nary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sup>
          </m:sSup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t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d>
                <m:dPr>
                  <m:begChr m:val="["/>
                  <m:sepChr m:val=""/>
                  <m:endChr m:val="]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t</m:t>
                      </m:r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+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1</m:t>
                      </m:r>
                    </m:e>
                  </m:d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−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t</m:t>
                      </m:r>
                    </m:sup>
                  </m:sSup>
                </m:e>
              </m:d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−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d>
                <m:dPr>
                  <m:begChr m:val="{"/>
                  <m:sepChr m:val=""/>
                  <m:endChr m:val="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+</m:t>
                            </m:r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x</m:t>
                            </m:r>
                          </m:e>
                        </m:d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−</m:t>
                            </m:r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≥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.</m:t>
                        </m:r>
                      </m:e>
                    </m:mr>
                  </m:m>
                </m:e>
              </m:d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Its limit at infinity is one, verifying normalization.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Re</w:t>
      </w:r>
      <w:r>
        <w:rPr>
          <w:rFonts w:ascii="Noto Sans" w:hAnsi="Noto Sans" w:eastAsia="Noto Sans" w:cs="Noto Sans"/>
          <w:b/>
          <w:bCs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uested probabilities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≤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den>
              </m:f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≈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0.264241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.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−</m:t>
                </m:r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</m:e>
                </m:d>
              </m:e>
            </m:mr>
            <m:mr>
              <m:e>
                <m:r>
                  <m:rPr>
                    <m:nor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 xml:space="preserve"> </m:t>
                </m:r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e</m:t>
                    </m:r>
                  </m:den>
                </m:f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−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3</m:t>
                    </m:r>
                  </m:num>
                  <m:den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e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≤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≤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≈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0.329753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.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&gt;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</m:t>
                  </m:r>
                </m:num>
                <m:den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e</m:t>
                      </m:r>
                    </m:e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≈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0.406006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.</m:t>
              </m:r>
            </m:e>
          </m:borderBox>
        </m:oMath>
      </m:oMathPara>
    </w:p>
    <w:bookmarkEnd w:id="72"/>
    <w:bookmarkEnd w:id="73"/>
    <w:bookmarkStart w:id="76" w:name="X9747bda3c3d1308d30dd744ace7cbd6ad2f7c97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The cumulative distribution of a uniform variable</w:t>
      </w:r>
    </w:p>
    <w:bookmarkStart w:id="74" w:name="question-8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For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a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&lt;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b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let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/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b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otherwise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Obtain and sketch its CDF.</w:t>
      </w:r>
    </w:p>
    <w:bookmarkEnd w:id="74"/>
    <w:bookmarkStart w:id="75" w:name="solution-8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Integration over the support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p>
            <m:e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b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</m:den>
              </m:f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t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a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≤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≤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b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No probability lies below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and all probability has accumulated by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b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d>
                <m:dPr>
                  <m:begChr m:val="{"/>
                  <m:sepChr m:val=""/>
                  <m:endChr m:val="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−</m:t>
                            </m:r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a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/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b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−</m:t>
                            </m:r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a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b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&gt;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b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.</m:t>
                        </m:r>
                      </m:e>
                    </m:mr>
                  </m:m>
                </m:e>
              </m:d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sketch is horizontal at zero, rises linearly from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a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,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to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b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,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with slope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b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a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then remains at one.</w:t>
      </w:r>
    </w:p>
    <w:bookmarkEnd w:id="75"/>
    <w:bookmarkEnd w:id="76"/>
    <w:bookmarkStart w:id="79" w:name="Xfca4d19aaa6ff1c25eef355b48f6983f4205f9c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Recovering a density from a sinusoidal CDF</w:t>
      </w:r>
    </w:p>
    <w:bookmarkStart w:id="77" w:name="question-9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 random variable has CDF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&lt;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π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/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40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π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/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&gt;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Determine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k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obtain the density, and calculate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P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≤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4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bookmarkEnd w:id="77"/>
    <w:bookmarkStart w:id="78" w:name="solution-9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Normalization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limLow>
            <m:limLow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limLowPr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lim</m:t>
              </m:r>
            </m:e>
            <m:li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lim>
          </m:limLow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k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sin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/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4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ad>
                <m:radPr>
                  <m:degHide m:val="on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radPr>
                <m:deg/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e>
              </m:ra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.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Differentiation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CDF is continuous at both support boundaries, so no point masses occur there.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d>
                <m:dPr>
                  <m:begChr m:val="{"/>
                  <m:sepChr m:val=""/>
                  <m:endChr m:val="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mPr>
                    <m:mr>
                      <m:e>
                        <m:f>
                          <m:fPr>
                            <m:type m:val="bar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rad>
                              <m:radPr>
                                <m:degHide m:val="on"/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2</m:t>
                                </m:r>
                              </m:e>
                            </m:rad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40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cos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π</m:t>
                            </m:r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/</m:t>
                            </m:r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40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otherwise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.</m:t>
                        </m:r>
                      </m:e>
                    </m:mr>
                  </m:m>
                </m:e>
              </m:d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density is nonnegative on its support, and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</m:t>
              </m:r>
            </m:sup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ad>
            <m:radPr>
              <m:degHide m:val="on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radPr>
            <m:deg/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e>
          </m:ra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sin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/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4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Re</w:t>
      </w:r>
      <w:r>
        <w:rPr>
          <w:rFonts w:ascii="Noto Sans" w:hAnsi="Noto Sans" w:eastAsia="Noto Sans" w:cs="Noto Sans"/>
          <w:b/>
          <w:bCs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uested probability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≤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4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ad>
                <m:radPr>
                  <m:degHide m:val="on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radPr>
                <m:deg/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e>
              </m:ra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sin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π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/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10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≈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0.437016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.</m:t>
              </m:r>
            </m:e>
          </m:borderBox>
        </m:oMath>
      </m:oMathPara>
    </w:p>
    <w:bookmarkEnd w:id="78"/>
    <w:bookmarkEnd w:id="79"/>
    <w:bookmarkEnd w:id="80"/>
    <w:bookmarkEnd w:id="81"/>
    <w:bookmarkStart w:id="107" w:name="moments-and-transformations"/>
    <w:p>
      <w:pPr>
        <w:pStyle w:val="Heading1"/>
        <w:keepNext w:val="1"/>
        <w:pageBreakBefore w:val="1"/>
        <w:widowControl w:val="1"/>
        <w:bidi w:val="0"/>
        <w:rPr>
          <w:rFonts w:ascii="Futura" w:hAnsi="Futura" w:eastAsia="Futura" w:cs="Futura"/>
          <w:color w:val="C62019"/>
          <w:sz w:val="40"/>
          <w:szCs w:val="40"/>
          <w:rtl w:val="0"/>
          <w:lang w:val="en-US"/>
        </w:rPr>
      </w:pPr>
      <w:r>
        <w:rPr>
          <w:rFonts w:ascii="Futura" w:hAnsi="Futura" w:eastAsia="Futura" w:cs="Futura"/>
          <w:b w:val="1"/>
          <w:color w:val="C62019"/>
          <w:sz w:val="40"/>
          <w:szCs w:val="40"/>
          <w:rtl w:val="0"/>
          <w:lang w:val="en-US"/>
        </w:rPr>
        <w:t>Moments and Transformations</w:t>
      </w:r>
    </w:p>
    <w:bookmarkStart w:id="82" w:name="mean-moments-and-variance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Mean</w:t>
      </w:r>
      <w:r>
        <w:rPr>
          <w:rFonts w:ascii="URW Gothic" w:hAnsi="URW Gothic" w:eastAsia="URW Gothic" w:cs="URW Gothic"/>
          <w:b w:val="1"/>
          <w:color w:val="075FA9"/>
          <w:sz w:val="32"/>
          <w:szCs w:val="32"/>
          <w:rtl w:val="0"/>
          <w:lang w:val="en-US"/>
        </w:rPr>
        <w:t>,</w:t>
      </w: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 xml:space="preserve"> moments</w:t>
      </w:r>
      <w:r>
        <w:rPr>
          <w:rFonts w:ascii="URW Gothic" w:hAnsi="URW Gothic" w:eastAsia="URW Gothic" w:cs="URW Gothic"/>
          <w:b w:val="1"/>
          <w:color w:val="075FA9"/>
          <w:sz w:val="32"/>
          <w:szCs w:val="32"/>
          <w:rtl w:val="0"/>
          <w:lang w:val="en-US"/>
        </w:rPr>
        <w:t>,</w:t>
      </w: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 xml:space="preserve"> and variance</w:t>
      </w:r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mean is a probability-weighted average: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μ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∑"/>
              <m:limLoc m:val="undOvr"/>
              <m:subHide m:val="off"/>
              <m:supHide m:val="on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​</m:t>
              </m:r>
            </m:sup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k</m:t>
                  </m:r>
                </m:sub>
              </m:sSub>
            </m:e>
          </m:nary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k</m:t>
                  </m:r>
                </m:sub>
              </m:sSub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</m:t>
          </m:r>
          <m:r>
            <m:rPr>
              <m:nor/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or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μ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nary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a function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g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g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∑"/>
              <m:limLoc m:val="undOvr"/>
              <m:subHide m:val="off"/>
              <m:supHide m:val="on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​</m:t>
              </m:r>
            </m:sup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g</m:t>
              </m:r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k</m:t>
                  </m:r>
                </m:sub>
              </m:sSub>
            </m:e>
          </m:d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k</m:t>
                  </m:r>
                </m:sub>
              </m:sSub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</m:t>
          </m:r>
          <m:r>
            <m:rPr>
              <m:nor/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or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g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g</m:t>
              </m:r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raw moment of order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n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E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{</m:t>
        </m:r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e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n</m:t>
            </m:r>
          </m:sup>
        </m:sSup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}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The first moment is the mean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;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the second is the mean-s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uare value. For finite second moments,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σ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μ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X</m:t>
                      </m:r>
                    </m:sub>
                  </m:sSub>
                </m:e>
              </m:d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−</m:t>
          </m:r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μ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σ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ad>
            <m:radPr>
              <m:degHide m:val="on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radPr>
            <m:deg/>
            <m:e>
              <m:sSubSup>
                <m:sSub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σ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bSup>
            </m:e>
          </m:ra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RMS value is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ad>
          <m:radPr>
            <m:degHide m:val="on"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radPr>
          <m:deg/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E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{</m:t>
            </m:r>
            <m:sSup>
              <m:sSup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p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X</m:t>
                </m:r>
              </m:e>
              <m:sup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}</m:t>
            </m:r>
          </m:e>
        </m:ra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Mean s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uare 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uals variance only for zero mean. For voltage across resistance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R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average power is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E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{</m:t>
        </m:r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e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}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R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BodyTex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constants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c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,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d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c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c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μ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Var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c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d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c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σ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Bernoulli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e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giving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μ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p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Sup>
          <m:sSub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σ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sup>
        </m:sSubSup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p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p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bookmarkEnd w:id="82"/>
    <w:bookmarkStart w:id="83" w:name="estimates-from-measurements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Estimates from measurements</w:t>
      </w:r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N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independent identically distributed observations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,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…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,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N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with finite variance,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acc>
                <m:accPr>
                  <m:chr m:val="̂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acc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μ</m:t>
                  </m:r>
                </m:e>
              </m:acc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sub>
              </m:sSub>
            </m:e>
          </m:nary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FirstParagraph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acc>
                <m:accPr>
                  <m:chr m:val="̂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acc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σ</m:t>
                  </m:r>
                </m:e>
              </m:acc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sup>
            <m:e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−</m:t>
                      </m:r>
                      <m:sSub>
                        <m:sSub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bPr>
                        <m:e>
                          <m:acc>
                            <m:accPr>
                              <m:chr m:val="̂"/>
                              <m:ctrlP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X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e>
          </m:nary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N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&gt;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These estimate the population mean and variance. The denominator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N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−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makes the variance estimate unbiased under the stated conditions.</w:t>
      </w:r>
    </w:p>
    <w:bookmarkEnd w:id="83"/>
    <w:bookmarkStart w:id="93" w:name="transforming-a-variable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Transforming a variable</w:t>
      </w:r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Y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g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begin with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P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g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≤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Suppose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has a density and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g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is strictly monotone on its support, with inverse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g</m:t>
            </m:r>
          </m:e>
          <m:sup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</m:t>
            </m:r>
          </m:sup>
        </m:sSup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Then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h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y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g</m:t>
                    </m:r>
                    <m:r>
                      <m:rPr>
                        <m:nor/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 increasing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h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y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g</m:t>
                    </m:r>
                    <m:r>
                      <m:rPr>
                        <m:nor/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 decreasing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Where the inverse is differentiable,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h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</m:d>
            </m:e>
          </m:d>
          <m:d>
            <m:dPr>
              <m:begChr m:val="|"/>
              <m:sepChr m:val=""/>
              <m:endChr m:val="|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d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h</m:t>
                  </m:r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y</m:t>
                      </m:r>
                    </m:e>
                  </m:d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d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den>
              </m:f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Transform the support as well as the formula. If several inverse branches occur, each admissible branch contributes density. A constant transformation branch can create a point mass. With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{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: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g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}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its total mass is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P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=</m:t>
            </m:r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y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0</m:t>
                </m:r>
              </m:sub>
            </m:sSub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P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∈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A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y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0</m:t>
                </m:r>
              </m:sub>
            </m:sSub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−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sSubSup>
              <m:sSubSup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Sup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y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−</m:t>
                </m:r>
              </m:sup>
            </m:sSubSup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, where the superscript minus denotes the left limit. Retain the remaining continuous density separately. A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aussian input under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Y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c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+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d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c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≠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gives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∼</m:t>
          </m:r>
          <m:r>
            <m:rPr>
              <m:sty m:val="p"/>
              <m:scr m:val="script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N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c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μ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  <m:sSubSup>
                <m:sSub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σ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bSup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bookmarkStart w:id="86" w:name="example-gaussian-voltage-and-averaging"/>
    <w:p>
      <w:pPr>
        <w:pStyle w:val="ExampleTitle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Example: Gaussian voltage and averaging</w:t>
      </w:r>
    </w:p>
    <w:bookmarkStart w:id="84" w:name="question-10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A zero-mean 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G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aussian voltage has standard deviation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10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V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 Add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5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V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 Find the probability of a positive reading and the probability that the average of two independent readings is positive.</w:t>
      </w:r>
    </w:p>
    <w:bookmarkEnd w:id="84"/>
    <w:bookmarkStart w:id="85" w:name="solution-10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L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∼</m:t>
        </m:r>
        <m:r>
          <m:rPr>
            <m:sty m:val="p"/>
            <m:scr m:val="script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N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,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100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Y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+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5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Then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μ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5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σ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100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P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&gt;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Q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​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5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10</m:t>
                  </m:r>
                </m:den>
              </m:f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−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Q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0.5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≈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0.6915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M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Y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+</m:t>
            </m:r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Y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</m:t>
                </m:r>
              </m:sub>
            </m:sSub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independence gives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μ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M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5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σ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M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100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100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4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50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P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M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&gt;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Q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​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5</m:t>
                  </m:r>
                </m:num>
                <m:den>
                  <m:rad>
                    <m:radPr>
                      <m:degHide m:val="on"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radPr>
                    <m:deg/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50</m:t>
                      </m:r>
                    </m:e>
                  </m:rad>
                </m:den>
              </m:f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−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Q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​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5</m:t>
                  </m:r>
                </m:num>
                <m:den>
                  <m:rad>
                    <m:radPr>
                      <m:degHide m:val="on"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radPr>
                    <m:deg/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50</m:t>
                      </m:r>
                    </m:e>
                  </m:rad>
                </m:den>
              </m:f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≈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0.7602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bookmarkEnd w:id="85"/>
    <w:bookmarkEnd w:id="86"/>
    <w:bookmarkStart w:id="89" w:name="example-double-exponential-density"/>
    <w:p>
      <w:pPr>
        <w:pStyle w:val="ExampleTitle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Example: double-exponential density</w:t>
      </w:r>
    </w:p>
    <w:bookmarkStart w:id="87" w:name="question-11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For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a</m:t>
        </m:r>
        <m:sSup>
          <m:sSup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e</m:t>
            </m:r>
          </m:e>
          <m:sup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b</m:t>
            </m:r>
            <m:d>
              <m:dPr>
                <m:begChr m:val="|"/>
                <m:sepChr m:val=""/>
                <m:endChr m:val="|"/>
                <m:grow/>
                <m:ctrlP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</m:ctrlPr>
              </m:dPr>
              <m:e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x</m:t>
                </m:r>
              </m:e>
            </m:d>
          </m:sup>
        </m:sSup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on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m:rPr>
            <m:sty m:val="p"/>
            <m:scr m:val="double-struck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R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determine the constants re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q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uired for a density, find its CDF, and evaluate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P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1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&lt;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&lt;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2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bookmarkEnd w:id="87"/>
    <w:bookmarkStart w:id="88" w:name="solution-11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Integrability re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uires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b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&gt;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Normalization gives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a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b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p>
              </m:sSup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a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Integrating separately on either side of zero gives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mPr>
                <m:mr>
                  <m:e>
                    <m:f>
                      <m:fPr>
                        <m:type m:val="bar"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den>
                    </m:f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e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b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&lt;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f>
                      <m:fPr>
                        <m:type m:val="bar"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den>
                    </m:f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b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≥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Thus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P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&lt;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&lt;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−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b</m:t>
                  </m:r>
                </m:sup>
              </m:s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b</m:t>
                  </m:r>
                </m:sup>
              </m:sSup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bookmarkEnd w:id="88"/>
    <w:bookmarkEnd w:id="89"/>
    <w:bookmarkStart w:id="92" w:name="example-rayleigh-distribution"/>
    <w:p>
      <w:pPr>
        <w:pStyle w:val="ExampleTitle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Example: Rayleigh distribution</w:t>
      </w:r>
    </w:p>
    <w:bookmarkStart w:id="90" w:name="question-12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For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b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&gt;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a Rayleigh variable has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R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r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mPr>
                <m:mr>
                  <m:e>
                    <m:f>
                      <m:fPr>
                        <m:type m:val="bar"/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r</m:t>
                        </m:r>
                      </m:num>
                      <m:den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b</m:t>
                        </m:r>
                      </m:den>
                    </m:f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75FA9"/>
                                <w:sz w:val="27"/>
                                <w:szCs w:val="27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75FA9"/>
                                <w:sz w:val="27"/>
                                <w:szCs w:val="27"/>
                                <w:rtl w:val="0"/>
                                <w:lang w:val="en-US"/>
                              </w:rPr>
                              <m:t>r</m:t>
                            </m:r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75FA9"/>
                                <w:sz w:val="27"/>
                                <w:szCs w:val="27"/>
                                <w:rtl w:val="0"/>
                                <w:lang w:val="en-US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/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75FA9"/>
                                <w:sz w:val="27"/>
                                <w:szCs w:val="27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75FA9"/>
                                <w:sz w:val="27"/>
                                <w:szCs w:val="27"/>
                                <w:rtl w:val="0"/>
                                <w:lang w:val="en-US"/>
                              </w:rPr>
                              <m:t>2</m:t>
                            </m:r>
                            <m:r>
                              <w:rPr>
                                <w:rFonts w:ascii="Latin Modern Math" w:hAnsi="Latin Modern Math" w:eastAsia="Latin Modern Math" w:cs="Latin Modern Math"/>
                                <w:color w:val="075FA9"/>
                                <w:sz w:val="27"/>
                                <w:szCs w:val="27"/>
                                <w:rtl w:val="0"/>
                                <w:lang w:val="en-US"/>
                              </w:rPr>
                              <m:t>b</m:t>
                            </m:r>
                          </m:e>
                        </m:d>
                      </m:sup>
                    </m:s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&gt;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otherwise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Find its CDF, mean, mean s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q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uare, and variance.</w:t>
      </w:r>
    </w:p>
    <w:bookmarkEnd w:id="90"/>
    <w:bookmarkStart w:id="91" w:name="solution-12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Integration gives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&lt;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r</m:t>
                            </m:r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/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b</m:t>
                            </m:r>
                          </m:e>
                        </m:d>
                      </m:sup>
                    </m:s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≥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Integration by parts reduces the mean to a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aussian integral: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R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den>
          </m:f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e>
          </m:nary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/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b</m:t>
                  </m:r>
                </m:e>
              </m:d>
            </m:sup>
          </m:sSup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r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/</m:t>
                  </m:r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b</m:t>
                      </m:r>
                    </m:e>
                  </m:d>
                </m:sup>
              </m:sSup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r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ad>
            <m:radPr>
              <m:degHide m:val="on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radPr>
            <m:deg/>
            <m:e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b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π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den>
              </m:f>
            </m:e>
          </m:ra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With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u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b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den>
          </m:f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</m:t>
                  </m:r>
                </m:sup>
              </m:sSup>
            </m:e>
          </m:nary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/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b</m:t>
                  </m:r>
                </m:e>
              </m:d>
            </m:sup>
          </m:sSup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r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b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u</m:t>
              </m:r>
            </m:e>
          </m:nary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u</m:t>
              </m:r>
            </m:sup>
          </m:sSup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u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b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Therefore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σ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b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−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b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π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den>
              </m:f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bookmarkEnd w:id="91"/>
    <w:bookmarkEnd w:id="92"/>
    <w:bookmarkEnd w:id="93"/>
    <w:bookmarkStart w:id="106" w:name="worked-problems-1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Wor</w:t>
      </w:r>
      <w:r>
        <w:rPr>
          <w:rFonts w:ascii="URW Gothic" w:hAnsi="URW Gothic" w:eastAsia="URW Gothic" w:cs="URW Gothic"/>
          <w:b w:val="1"/>
          <w:color w:val="075FA9"/>
          <w:sz w:val="32"/>
          <w:szCs w:val="32"/>
          <w:rtl w:val="0"/>
          <w:lang w:val="en-US"/>
        </w:rPr>
        <w:t>k</w:t>
      </w: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ed Problems</w:t>
      </w:r>
    </w:p>
    <w:bookmarkStart w:id="99" w:name="X0bb193d4628ea7396c8435abb8191c2346d85a4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A transformation producing both a discrete mass and a continuous density</w:t>
      </w:r>
    </w:p>
    <w:bookmarkStart w:id="94" w:name="question-13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L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et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X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∼</m:t>
        </m:r>
        <m:r>
          <m:rPr>
            <m:sty m:val="p"/>
            <m:scr m:val="script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U</m:t>
        </m:r>
        <m:d>
          <m:dPr>
            <m:begChr m:val="["/>
            <m:sepChr m:val=""/>
            <m:endChr m:val="]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2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,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2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Y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g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where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g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&lt;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2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/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&lt;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≥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Find and sketch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Y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y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and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Y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y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bookmarkEnd w:id="94"/>
    <w:bookmarkStart w:id="98" w:name="solution-13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Input distribution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lin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4</m:t>
              </m:r>
            </m:den>
          </m:f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m:rPr>
                  <m:sty m:val="b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e>
            <m: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,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e>
              </m:d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d>
                <m:dPr>
                  <m:begChr m:val="{"/>
                  <m:sepChr m:val=""/>
                  <m:endChr m:val="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+</m:t>
                            </m:r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/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4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≥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.</m:t>
                        </m:r>
                      </m:e>
                    </m:mr>
                  </m:m>
                </m:e>
              </m:d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Point mass and continuous density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input never reaches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3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so no mass occurs at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y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&lt;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</m:m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o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t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3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/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e>
                </m:d>
                <m:d>
                  <m:dPr>
                    <m:begChr m:val="|"/>
                    <m:sepChr m:val=""/>
                    <m:endChr m:val="|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f>
                      <m:fPr>
                        <m:type m:val="bar"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d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d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y</m:t>
                        </m:r>
                      </m:den>
                    </m:f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4</m:t>
                    </m:r>
                  </m:den>
                </m:f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3</m:t>
                    </m:r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3</m:t>
                    </m:r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8</m:t>
                    </m:r>
                  </m:den>
                </m:f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  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0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&lt;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y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&lt;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4</m:t>
                    </m:r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3</m:t>
                    </m:r>
                  </m:den>
                </m:f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den>
              </m:f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δ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8</m:t>
                  </m:r>
                </m:den>
              </m:f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e>
                <m:sub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,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4</m:t>
                      </m:r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/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3</m:t>
                      </m:r>
                    </m:e>
                  </m:d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</m:d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delta term denotes a probability mass, rather than a finite density height.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Output CDF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d>
                <m:dPr>
                  <m:begChr m:val="{"/>
                  <m:sepChr m:val=""/>
                  <m:endChr m:val="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y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y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+</m:t>
                        </m:r>
                        <m:f>
                          <m:fPr>
                            <m:type m:val="lin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3</m:t>
                            </m:r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8</m:t>
                            </m:r>
                          </m:den>
                        </m:f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y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y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f>
                          <m:fPr>
                            <m:type m:val="lin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4</m:t>
                            </m:r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y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≥</m:t>
                        </m:r>
                        <m:f>
                          <m:fPr>
                            <m:type m:val="lin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4</m:t>
                            </m:r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.</m:t>
                        </m:r>
                      </m:e>
                    </m:mr>
                  </m:m>
                </m:e>
              </m:d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CDF jumps by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−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then increases linearly from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,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/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to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4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/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3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,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CaptionedFigure"/>
        <w:keepNext w:val="1"/>
        <w:widowControl w:val="1"/>
        <w:bidi w:val="0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drawing>
          <wp:inline>
            <wp:extent cx="6261100" cy="2316513"/>
            <wp:effectExtent b="0" l="0" r="0" t="0"/>
            <wp:docPr descr="The constant negative branch creates an atom at y = −1; the output never reaches the saturation branch at y = 2." title="" id="96" name="Course illustration"/>
            <a:graphic>
              <a:graphicData uri="http://schemas.openxmlformats.org/drawingml/2006/picture">
                <pic:pic>
                  <pic:nvPicPr>
                    <pic:cNvPr descr="The constant negative branch creates an atom at y = −1; the output never reaches the saturation branch at y = 2." id="97" name="Course illustration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16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The constant negative branch creates an atom at y = </w:t>
      </w:r>
      <w:r>
        <w:rPr>
          <w:rFonts w:ascii="DejaVu Sans" w:hAnsi="DejaVu Sans" w:eastAsia="DejaVu Sans" w:cs="DejaVu Sans"/>
          <w:color w:val="000000"/>
          <w:sz w:val="24"/>
          <w:szCs w:val="24"/>
          <w:rtl w:val="0"/>
          <w:lang w:val="en-US"/>
        </w:rPr>
        <w:t>−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1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;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the output never reaches the saturation branch at y = 2.</w:t>
      </w:r>
    </w:p>
    <w:bookmarkEnd w:id="98"/>
    <w:bookmarkEnd w:id="99"/>
    <w:bookmarkStart w:id="102" w:name="moments-of-a-quadratic-density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Moments of a quadratic density</w:t>
      </w:r>
    </w:p>
    <w:bookmarkStart w:id="100" w:name="question-14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 continuous random variable has density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×</m:t>
                    </m:r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3</m:t>
                        </m:r>
                      </m:sup>
                    </m:sSup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otherwise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Determine its mean, second raw moment, and variance.</w:t>
      </w:r>
    </w:p>
    <w:bookmarkEnd w:id="100"/>
    <w:bookmarkStart w:id="101" w:name="solution-14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Mean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μ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</m:t>
              </m:r>
            </m:sup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×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</m:t>
                  </m:r>
                </m:sup>
              </m:sSup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3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×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</m:t>
              </m:r>
            </m:sup>
          </m:sSup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d>
                <m:dPr>
                  <m:begChr m:val="["/>
                  <m:sepChr m:val=""/>
                  <m:endChr m:val="]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f>
                    <m:fPr>
                      <m:type m:val="bar"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4</m:t>
                          </m:r>
                        </m:sup>
                      </m:sSup>
                    </m:num>
                    <m:den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4</m:t>
                      </m:r>
                    </m:den>
                  </m:f>
                </m:e>
              </m:d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μ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7.5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.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Second raw moment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3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×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</m:t>
              </m:r>
            </m:sup>
          </m:sSup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</m:t>
              </m:r>
            </m:sup>
            <m:e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4</m:t>
                  </m:r>
                </m:sup>
              </m:sSup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3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×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</m:t>
              </m:r>
            </m:sup>
          </m:sSup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d>
                <m:dPr>
                  <m:begChr m:val="["/>
                  <m:sepChr m:val=""/>
                  <m:endChr m:val="]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f>
                    <m:fPr>
                      <m:type m:val="bar"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5</m:t>
                          </m:r>
                        </m:sup>
                      </m:sSup>
                    </m:num>
                    <m:den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5</m:t>
                      </m:r>
                    </m:den>
                  </m:f>
                </m:e>
              </m:d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{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}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60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.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Noto Sans" w:hAnsi="Noto Sans" w:eastAsia="Noto Sans" w:cs="Noto Sans"/>
          <w:b/>
          <w:bCs/>
          <w:color w:val="000000"/>
          <w:sz w:val="24"/>
          <w:szCs w:val="24"/>
          <w:rtl w:val="0"/>
          <w:lang w:val="en-US"/>
        </w:rPr>
        <w:t>V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ariance and standard deviation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σ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−</m:t>
          </m:r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μ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60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−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7.5</m:t>
                  </m:r>
                </m:e>
              </m:d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Sup>
                <m:sSub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σ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3.75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  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σ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ad>
                <m:radPr>
                  <m:degHide m:val="on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radPr>
                <m:deg/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3.75</m:t>
                  </m:r>
                </m:e>
              </m:ra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≈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1.93649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.</m:t>
              </m:r>
            </m:e>
          </m:borderBox>
        </m:oMath>
      </m:oMathPara>
    </w:p>
    <w:bookmarkEnd w:id="101"/>
    <w:bookmarkEnd w:id="102"/>
    <w:bookmarkStart w:id="105" w:name="Xd7f06bc7c85efa59c0739565cb49b5d851dade0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Moments of an exponential random variable</w:t>
      </w:r>
    </w:p>
    <w:bookmarkStart w:id="103" w:name="question-15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For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a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&gt;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let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a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a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sup>
          </m:sSup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u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.</m:t>
          </m:r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Determine the mean, second raw moment, variance, and standard deviation.</w:t>
      </w:r>
    </w:p>
    <w:bookmarkEnd w:id="103"/>
    <w:bookmarkStart w:id="104" w:name="solution-15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Mean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Integration by parts gives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μ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a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nary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p>
          </m:sSup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d>
                <m:dPr>
                  <m:begChr m:val="["/>
                  <m:sepChr m:val=""/>
                  <m:endChr m:val="]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−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a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x</m:t>
                      </m:r>
                    </m:sup>
                  </m:sSup>
                </m:e>
              </m:d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p>
              </m:sSup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μ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</m:den>
              </m:f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.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Second raw moment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a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e>
          </m:nary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p>
          </m:sSup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d>
                <m:dPr>
                  <m:begChr m:val="["/>
                  <m:sepChr m:val=""/>
                  <m:endChr m:val="]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p>
                  </m:sSup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−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a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x</m:t>
                      </m:r>
                    </m:sup>
                  </m:sSup>
                </m:e>
              </m:d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nary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p>
          </m:sSup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{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}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num>
                <m:den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a</m:t>
                      </m:r>
                    </m:e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.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Noto Sans" w:hAnsi="Noto Sans" w:eastAsia="Noto Sans" w:cs="Noto Sans"/>
          <w:b/>
          <w:bCs/>
          <w:color w:val="000000"/>
          <w:sz w:val="24"/>
          <w:szCs w:val="24"/>
          <w:rtl w:val="0"/>
          <w:lang w:val="en-US"/>
        </w:rPr>
        <w:t>V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ariance and standard deviation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σ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num>
            <m:den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−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f>
                    <m:fPr>
                      <m:type m:val="bar"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a</m:t>
                      </m:r>
                    </m:den>
                  </m:f>
                </m:e>
              </m:d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Sup>
                <m:sSub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σ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a</m:t>
                      </m:r>
                    </m:e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  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σ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</m:den>
              </m:f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.</m:t>
              </m:r>
            </m:e>
          </m:borderBox>
        </m:oMath>
      </m:oMathPara>
    </w:p>
    <w:bookmarkEnd w:id="104"/>
    <w:bookmarkEnd w:id="105"/>
    <w:bookmarkEnd w:id="106"/>
    <w:bookmarkEnd w:id="107"/>
    <w:bookmarkStart w:id="139" w:name="joint-and-conditional-distributions"/>
    <w:p>
      <w:pPr>
        <w:pStyle w:val="Heading1"/>
        <w:keepNext w:val="1"/>
        <w:pageBreakBefore w:val="1"/>
        <w:widowControl w:val="1"/>
        <w:bidi w:val="0"/>
        <w:rPr>
          <w:rFonts w:ascii="Futura" w:hAnsi="Futura" w:eastAsia="Futura" w:cs="Futura"/>
          <w:color w:val="C62019"/>
          <w:sz w:val="40"/>
          <w:szCs w:val="40"/>
          <w:rtl w:val="0"/>
          <w:lang w:val="en-US"/>
        </w:rPr>
      </w:pPr>
      <w:r>
        <w:rPr>
          <w:rFonts w:ascii="URW Gothic" w:hAnsi="URW Gothic" w:eastAsia="URW Gothic" w:cs="URW Gothic"/>
          <w:b w:val="1"/>
          <w:color w:val="C62019"/>
          <w:sz w:val="40"/>
          <w:szCs w:val="40"/>
          <w:rtl w:val="0"/>
          <w:lang w:val="en-US"/>
        </w:rPr>
        <w:t>J</w:t>
      </w:r>
      <w:r>
        <w:rPr>
          <w:rFonts w:ascii="Futura" w:hAnsi="Futura" w:eastAsia="Futura" w:cs="Futura"/>
          <w:b w:val="1"/>
          <w:color w:val="C62019"/>
          <w:sz w:val="40"/>
          <w:szCs w:val="40"/>
          <w:rtl w:val="0"/>
          <w:lang w:val="en-US"/>
        </w:rPr>
        <w:t>oint and Conditional Distributions</w:t>
      </w:r>
    </w:p>
    <w:bookmarkStart w:id="108" w:name="joint-density-and-marginal-densities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URW Gothic" w:hAnsi="URW Gothic" w:eastAsia="URW Gothic" w:cs="URW Gothic"/>
          <w:b w:val="1"/>
          <w:color w:val="075FA9"/>
          <w:sz w:val="32"/>
          <w:szCs w:val="32"/>
          <w:rtl w:val="0"/>
          <w:lang w:val="en-US"/>
        </w:rPr>
        <w:t>J</w:t>
      </w: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oint density and marginal densities</w:t>
      </w:r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variables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,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Y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P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≤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 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≤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When a joint density exists,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∂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,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,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∂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 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∂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≥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0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FirstParagraph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∞</m:t>
                  </m:r>
                </m:sub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∞</m:t>
                  </m:r>
                </m:sup>
                <m:e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,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Y</m:t>
                      </m:r>
                    </m:sub>
                  </m:sSub>
                </m:e>
              </m:nary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support is the region where the density is nonzero. For a region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D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P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,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∈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D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∬"/>
              <m:limLoc m:val="subSup"/>
              <m:subHide m:val="off"/>
              <m:supHide m:val="on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D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​</m:t>
              </m:r>
            </m:sup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,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Integrate out the other variable to obtain a marginal density: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,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,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bookmarkEnd w:id="108"/>
    <w:bookmarkStart w:id="109" w:name="conditional-density-and-moments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Conditional density and moments</w:t>
      </w:r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&gt;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∣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∣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,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,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</m:d>
            </m:num>
            <m:den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</m:d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This is a normalized density in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with the support restricted to the fixed value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y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Similarly,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∣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∣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,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,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when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&gt;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BodyTex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conditional mean and variance follow from that density: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μ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∣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∣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nary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∣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∣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FirstParagraph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σ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∣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bSup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e>
          </m:nary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∣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∣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−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μ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∣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</m:d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same integral with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e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n</m:t>
            </m:r>
          </m:sup>
        </m:sSup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gives the conditional moment of order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n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bookmarkEnd w:id="109"/>
    <w:bookmarkStart w:id="116" w:name="independence-and-covariance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Independence and covariance</w:t>
      </w:r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Independence means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P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∈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∈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P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∈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P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∈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density-bearing pairs, 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uivalently,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Under independence, the conditional density 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uals its marginal density.</w:t>
      </w:r>
    </w:p>
    <w:p>
      <w:pPr>
        <w:pStyle w:val="BodyTex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an integrable function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g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g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∞</m:t>
                  </m:r>
                </m:sub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∞</m:t>
                  </m:r>
                </m:sup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g</m:t>
                  </m:r>
                </m:e>
              </m:nary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In particular,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Cov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μ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</m:e>
          </m:d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μ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−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μ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μ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σ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,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σ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&gt;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the correlation coefficient is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ρ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Cov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,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</m:d>
            </m:num>
            <m:den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σ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σ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Independent variables with finite second moments are uncorrelated.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Z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ero covariance does not generally imply independence. It does imply independence for a jointly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aussian pair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;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aussian marginal densities alone are insufficient.</w:t>
      </w:r>
    </w:p>
    <w:bookmarkStart w:id="112" w:name="Xd2ab15898d9c72b394b4d84def98a799d7a445b"/>
    <w:p>
      <w:pPr>
        <w:pStyle w:val="ExampleTitle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Example: sine and cosine of a uniform angle</w:t>
      </w:r>
    </w:p>
    <w:bookmarkStart w:id="110" w:name="question-16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L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et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Z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be uniform on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d>
          <m:dPr>
            <m:begChr m:val="["/>
            <m:sepChr m:val=""/>
            <m:endChr m:val="]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0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,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2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π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with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X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sin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Z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Y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cos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Z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 Find their marginal densities. Are they uncorrelated? Are they independent?</w:t>
      </w:r>
    </w:p>
    <w:bookmarkEnd w:id="110"/>
    <w:bookmarkStart w:id="111" w:name="solution-16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−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&lt;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&lt;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the sine map has two inverse branches. Each has derivative magnitude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ad>
          <m:radPr>
            <m:degHide m:val="on"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radPr>
          <m:deg/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−</m:t>
            </m:r>
            <m:sSup>
              <m:sSup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p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x</m:t>
                </m:r>
              </m:e>
              <m:sup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</m:t>
                </m:r>
              </m:sup>
            </m:sSup>
          </m:e>
        </m:ra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in the forward map, so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rad>
                <m:radPr>
                  <m:degHide m:val="on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radPr>
                <m:deg/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rad>
                <m:radPr>
                  <m:degHide m:val="on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radPr>
                <m:deg/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cosine map gives the same form: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rad>
                <m:radPr>
                  <m:degHide m:val="on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radPr>
                <m:deg/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y</m:t>
                      </m:r>
                    </m:e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−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&lt;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&lt;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Both densities are zero outside their stated intervals. Over one full cycle,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μ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μ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0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</m:sup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sin</m:t>
              </m:r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z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cos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z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z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4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</m:sup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sin</m:t>
              </m:r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z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z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0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Thus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Cov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,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Nevertheless,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so knowing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restricts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Y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: they are dependent. Their joint law lies on a circle and has no ordinary density over the plane.</w:t>
      </w:r>
    </w:p>
    <w:bookmarkEnd w:id="111"/>
    <w:bookmarkEnd w:id="112"/>
    <w:bookmarkStart w:id="115" w:name="Xd8c7573c1872472549156f2f0735e17280f0c8a"/>
    <w:p>
      <w:pPr>
        <w:pStyle w:val="ExampleTitle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 xml:space="preserve">Example: a </w:t>
      </w: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8"/>
          <w:szCs w:val="28"/>
          <w:rtl w:val="0"/>
          <w:lang w:val="en-US"/>
        </w:rPr>
        <w:t>j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oint density on a triangular support</w:t>
      </w:r>
    </w:p>
    <w:bookmarkStart w:id="113" w:name="question-17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L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et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K</m:t>
                    </m:r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≥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≥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otherwise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Find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K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the marginal and conditional densities, independence, covariance, and correlation coefficient.</w:t>
      </w:r>
    </w:p>
    <w:bookmarkEnd w:id="113"/>
    <w:bookmarkStart w:id="114" w:name="solution-17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Normalization gives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K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naryPr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−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−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y</m:t>
                      </m:r>
                    </m:sup>
                  </m:sSup>
                </m:e>
              </m:nary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K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marginal densities are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p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e>
          </m:nary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p>
          </m:sSup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p>
          </m:sSup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p>
              </m:sSup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≥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0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e>
          </m:nary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p>
          </m:sSup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≥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0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Both are zero for negative arguments. The joint support prevents factorization, so the variables are dependent. Conditioning gives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∣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∣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</m:d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≥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≥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0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 zero for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&lt;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y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With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u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−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y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μ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∣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u</m:t>
                  </m:r>
                </m:e>
              </m:d>
            </m:e>
          </m:nary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u</m:t>
              </m:r>
            </m:sup>
          </m:sSup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u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σ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∣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bSup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u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e>
          </m:nary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u</m:t>
              </m:r>
            </m:sup>
          </m:sSup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u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−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Integrating the marginal densities yields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μ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7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</m:t>
          </m:r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σ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5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4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μ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</m:t>
          </m:r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σ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4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Finally,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p>
          </m:sSup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Cov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−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⋅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4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ρ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/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4</m:t>
              </m:r>
            </m:num>
            <m:den>
              <m:rad>
                <m:radPr>
                  <m:degHide m:val="on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radPr>
                <m:deg/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5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/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4</m:t>
                  </m:r>
                </m:e>
              </m:rad>
              <m:rad>
                <m:radPr>
                  <m:degHide m:val="on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radPr>
                <m:deg/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/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4</m:t>
                  </m:r>
                </m:e>
              </m:rad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ad>
                <m:radPr>
                  <m:degHide m:val="on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radPr>
                <m:deg/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5</m:t>
                  </m:r>
                </m:e>
              </m:rad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bookmarkEnd w:id="114"/>
    <w:bookmarkEnd w:id="115"/>
    <w:bookmarkEnd w:id="116"/>
    <w:bookmarkStart w:id="138" w:name="worked-problems-2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Wor</w:t>
      </w:r>
      <w:r>
        <w:rPr>
          <w:rFonts w:ascii="URW Gothic" w:hAnsi="URW Gothic" w:eastAsia="URW Gothic" w:cs="URW Gothic"/>
          <w:b w:val="1"/>
          <w:color w:val="075FA9"/>
          <w:sz w:val="32"/>
          <w:szCs w:val="32"/>
          <w:rtl w:val="0"/>
          <w:lang w:val="en-US"/>
        </w:rPr>
        <w:t>k</w:t>
      </w: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ed Problems</w:t>
      </w:r>
    </w:p>
    <w:bookmarkStart w:id="122" w:name="Xc4126fa0a7b84d254baaa605ffec7e963375209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8"/>
          <w:szCs w:val="28"/>
          <w:rtl w:val="0"/>
          <w:lang w:val="en-US"/>
        </w:rPr>
        <w:t>N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ormali</w:t>
      </w: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8"/>
          <w:szCs w:val="28"/>
          <w:rtl w:val="0"/>
          <w:lang w:val="en-US"/>
        </w:rPr>
        <w:t>z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ation and marginals on a curved support</w:t>
      </w:r>
    </w:p>
    <w:bookmarkStart w:id="117" w:name="question-18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joint density is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k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+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2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x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&lt;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 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&lt;</m:t>
                    </m:r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&lt;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+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0.5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otherwise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Find: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normalization constant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k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marginal densities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Y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y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bookmarkEnd w:id="117"/>
    <w:bookmarkStart w:id="121" w:name="solution-18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Support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f>
            <m:fPr>
              <m:type m:val="lin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≤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⇒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</m:t>
          </m:r>
          <m:r>
            <m:rPr>
              <m:sty m:val="p"/>
              <m:scr m:val="script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: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0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&lt;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≤</m:t>
          </m:r>
          <m:f>
            <m:fPr>
              <m:type m:val="lin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 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&lt;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≤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f>
            <m:fPr>
              <m:type m:val="lin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Normalization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1</m:t>
                </m:r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k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naryPr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/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sup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naryPr>
                      <m:sub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sup>
                        </m:sSup>
                      </m:sub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+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/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+</m:t>
                            </m:r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x</m:t>
                            </m:r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y</m:t>
                            </m:r>
                          </m:e>
                        </m:d>
                      </m:e>
                    </m:nary>
                  </m:e>
                </m:nary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 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d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y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 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d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x</m:t>
                </m:r>
              </m:e>
            </m:mr>
            <m:mr>
              <m:e>
                <m:r>
                  <m:rPr>
                    <m:nor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 xml:space="preserve"> </m:t>
                </m:r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k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naryPr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/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f>
                          <m:fPr>
                            <m:type m:val="lin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+</m:t>
                        </m:r>
                        <m:f>
                          <m:fPr>
                            <m:type m:val="lin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5</m:t>
                            </m:r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4</m:t>
                            </m:r>
                          </m:den>
                        </m:f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5</m:t>
                            </m:r>
                          </m:sup>
                        </m:sSup>
                      </m:e>
                    </m:d>
                  </m:e>
                </m:nary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d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x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k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161</m:t>
                    </m:r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384</m:t>
                    </m:r>
                  </m:den>
                </m:f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384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161</m:t>
                  </m:r>
                </m:den>
              </m:f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Marginal of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</m:oMath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d>
                <m:dPr>
                  <m:begChr m:val="{"/>
                  <m:sepChr m:val=""/>
                  <m:endChr m:val="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mPr>
                    <m:mr>
                      <m:e>
                        <m:f>
                          <m:fPr>
                            <m:type m:val="bar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384</m:t>
                            </m:r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161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f>
                              <m:fPr>
                                <m:type m:val="lin"/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1</m:t>
                                </m:r>
                              </m:num>
                              <m:den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+</m:t>
                            </m:r>
                            <m:f>
                              <m:fPr>
                                <m:type m:val="lin"/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5</m:t>
                                </m:r>
                              </m:num>
                              <m:den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4</m:t>
                                </m:r>
                              </m:den>
                            </m:f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+</m:t>
                            </m:r>
                            <m:sSup>
                              <m:sSupPr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3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−</m:t>
                            </m:r>
                            <m:sSup>
                              <m:sSupPr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5</m:t>
                                </m:r>
                              </m:sup>
                            </m:sSup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f>
                          <m:fPr>
                            <m:type m:val="lin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otherwise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.</m:t>
                        </m:r>
                      </m:e>
                    </m:mr>
                  </m:m>
                </m:e>
              </m:d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Marginal of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Y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fixed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y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let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ℓ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max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,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/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u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min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/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,</m:t>
            </m:r>
            <m:rad>
              <m:radPr>
                <m:degHide m:val="on"/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radPr>
              <m:deg/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y</m:t>
                </m:r>
              </m:e>
            </m:rad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k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ℓ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u</m:t>
              </m:r>
            </m:sup>
            <m:e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</m:d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k</m:t>
          </m:r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d>
                <m:dPr>
                  <m:begChr m:val="["/>
                  <m:sepChr m:val=""/>
                  <m:endChr m:val="]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p>
                  </m:sSup>
                </m:e>
              </m:d>
            </m:e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ℓ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u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384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161</m:t>
                  </m:r>
                </m:den>
              </m:f>
              <m:d>
                <m:dPr>
                  <m:begChr m:val="{"/>
                  <m:sepChr m:val=""/>
                  <m:endChr m:val="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mPr>
                    <m:mr>
                      <m:e>
                        <m:rad>
                          <m:radPr>
                            <m:degHide m:val="on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y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y</m:t>
                            </m:r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y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f>
                          <m:fPr>
                            <m:type m:val="lin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+</m:t>
                        </m:r>
                        <m:f>
                          <m:fPr>
                            <m:type m:val="lin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4</m:t>
                            </m:r>
                          </m:den>
                        </m:f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y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f>
                          <m:fPr>
                            <m:type m:val="lin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y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f>
                          <m:fPr>
                            <m:type m:val="lin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y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y</m:t>
                            </m:r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y</m:t>
                            </m:r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f>
                          <m:fPr>
                            <m:type m:val="lin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y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otherwise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.</m:t>
                        </m:r>
                      </m:e>
                    </m:mr>
                  </m:m>
                </m:e>
              </m:d>
            </m:e>
          </m:borderBox>
        </m:oMath>
      </m:oMathPara>
    </w:p>
    <w:p>
      <w:pPr>
        <w:pStyle w:val="CaptionedFigure"/>
        <w:keepNext w:val="1"/>
        <w:widowControl w:val="1"/>
        <w:bidi w:val="0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drawing>
          <wp:inline>
            <wp:extent cx="5955030" cy="3577590"/>
            <wp:effectExtent b="0" l="0" r="0" t="0"/>
            <wp:docPr descr="The curved support fixes the marginal integration limits. Horizontal boundary changes occur at y = 1/4 and y = 1/2." title="" id="119" name="Course illustration"/>
            <a:graphic>
              <a:graphicData uri="http://schemas.openxmlformats.org/drawingml/2006/picture">
                <pic:pic>
                  <pic:nvPicPr>
                    <pic:cNvPr descr="The curved support fixes the marginal integration limits. Horizontal boundary changes occur at y = 1/4 and y = 1/2." id="120" name="Course illustration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5030" cy="3577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The curved support fixes the marginal integration limits.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orizontal boundary changes occur at y = 1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/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4 and y = 1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/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2.</w:t>
      </w:r>
    </w:p>
    <w:bookmarkEnd w:id="121"/>
    <w:bookmarkEnd w:id="122"/>
    <w:bookmarkStart w:id="125" w:name="a-joint-density-on-a-triangular-strip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 xml:space="preserve">A </w:t>
      </w: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8"/>
          <w:szCs w:val="28"/>
          <w:rtl w:val="0"/>
          <w:lang w:val="en-US"/>
        </w:rPr>
        <w:t>j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oint density on a triangular strip</w:t>
      </w:r>
    </w:p>
    <w:bookmarkStart w:id="123" w:name="question-19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joint density is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k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+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 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≥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otherwise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Find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k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and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Y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y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bookmarkEnd w:id="123"/>
    <w:bookmarkStart w:id="124" w:name="solution-19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Normalization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Set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s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+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y</m:t>
        </m:r>
      </m:oMath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;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the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J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acobian is one.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k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naryPr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sup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</m:nary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s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  <m:e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s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7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6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6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7</m:t>
                  </m:r>
                </m:den>
              </m:f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Marginal of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</m:oMath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k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max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,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</m:d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p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d</m:t>
              </m:r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d>
                <m:dPr>
                  <m:begChr m:val="{"/>
                  <m:sepChr m:val=""/>
                  <m:endChr m:val="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mPr>
                    <m:mr>
                      <m:e>
                        <m:f>
                          <m:fPr>
                            <m:type m:val="bar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6</m:t>
                            </m:r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7</m:t>
                            </m:r>
                          </m:den>
                        </m:f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6</m:t>
                            </m:r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7</m:t>
                            </m:r>
                          </m:den>
                        </m:f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−</m:t>
                            </m:r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otherwise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.</m:t>
                        </m:r>
                      </m:e>
                    </m:mr>
                  </m:m>
                </m:e>
              </m:d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Marginal of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Y</m:t>
        </m:r>
      </m:oMath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k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max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,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</m:d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p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d>
                <m:dPr>
                  <m:begChr m:val="{"/>
                  <m:sepChr m:val=""/>
                  <m:endChr m:val="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mPr>
                    <m:mr>
                      <m:e>
                        <m:f>
                          <m:fPr>
                            <m:type m:val="bar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3</m:t>
                            </m:r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7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3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−</m:t>
                            </m:r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y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y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3</m:t>
                            </m:r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7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−</m:t>
                                </m:r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y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y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otherwise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.</m:t>
                        </m:r>
                      </m:e>
                    </m:mr>
                  </m:m>
                </m:e>
              </m:d>
            </m:e>
          </m:borderBox>
        </m:oMath>
      </m:oMathPara>
    </w:p>
    <w:bookmarkEnd w:id="124"/>
    <w:bookmarkEnd w:id="125"/>
    <w:bookmarkStart w:id="128" w:name="Xc7718f7fdb14f564ca41d06e16ac13e330ab040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 xml:space="preserve">A </w:t>
      </w: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8"/>
          <w:szCs w:val="28"/>
          <w:rtl w:val="0"/>
          <w:lang w:val="en-US"/>
        </w:rPr>
        <w:t>j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oint exponential density on an ordered support</w:t>
      </w:r>
    </w:p>
    <w:bookmarkStart w:id="126" w:name="question-20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Two continuous random variables have joint density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k</m:t>
                    </m:r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−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75FA9"/>
                                <w:sz w:val="27"/>
                                <w:szCs w:val="27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75FA9"/>
                                <w:sz w:val="27"/>
                                <w:szCs w:val="27"/>
                                <w:rtl w:val="0"/>
                                <w:lang w:val="en-US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75FA9"/>
                                <w:sz w:val="27"/>
                                <w:szCs w:val="27"/>
                                <w:rtl w:val="0"/>
                                <w:lang w:val="en-US"/>
                              </w:rPr>
                              <m:t>+</m:t>
                            </m:r>
                            <m:r>
                              <w:rPr>
                                <w:rFonts w:ascii="Latin Modern Math" w:hAnsi="Latin Modern Math" w:eastAsia="Latin Modern Math" w:cs="Latin Modern Math"/>
                                <w:color w:val="075FA9"/>
                                <w:sz w:val="27"/>
                                <w:szCs w:val="27"/>
                                <w:rtl w:val="0"/>
                                <w:lang w:val="en-US"/>
                              </w:rPr>
                              <m:t>y</m:t>
                            </m:r>
                          </m:e>
                        </m:d>
                      </m:sup>
                    </m:s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&gt;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&gt;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otherwise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Determine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k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 both marginal densities.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Determine whether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X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Y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are independent.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Obtain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∣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Y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∣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y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bookmarkEnd w:id="126"/>
    <w:bookmarkStart w:id="127" w:name="solution-20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Normalization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naryPr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∞</m:t>
                  </m:r>
                </m:sup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k</m:t>
                  </m:r>
                </m:e>
              </m:nary>
            </m:e>
          </m:nary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</m:d>
            </m:sup>
          </m:sSup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k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p>
              </m:sSup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.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Marginal densities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fixed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&gt;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the support re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uires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&lt;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y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&lt;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: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p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e>
          </m:nary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p>
          </m:sSup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p>
          </m:sSup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p>
              </m:sSup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fixed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y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&gt;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the support re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uires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&gt;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y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: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e>
          </m:nary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p>
          </m:sSup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−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x</m:t>
                      </m:r>
                    </m:sup>
                  </m:sSup>
                </m:e>
              </m:d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u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  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p>
              </m:s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u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.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Independence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&lt;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&lt;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y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both marginals are positive but the joint density is zero. Therefore it cannot factor as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e>
        </m:d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nor/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 and 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  <m:r>
                <m:rPr>
                  <m:nor/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 are dependent.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Conditional density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y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&gt;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∣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∣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p>
              </m:sSup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p>
              </m:sSup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</m:d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&gt;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∣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∣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d>
                <m:dPr>
                  <m:begChr m:val="{"/>
                  <m:sepChr m:val=""/>
                  <m:endChr m:val="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mPr>
                    <m:mr>
                      <m:e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−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−</m:t>
                                </m:r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y</m:t>
                                </m:r>
                              </m:e>
                            </m:d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&gt;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y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y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.</m:t>
                        </m:r>
                      </m:e>
                    </m:mr>
                  </m:m>
                </m:e>
              </m:d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 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&gt;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.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Its integral over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,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∞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uals one.</w:t>
      </w:r>
    </w:p>
    <w:bookmarkEnd w:id="127"/>
    <w:bookmarkEnd w:id="128"/>
    <w:bookmarkStart w:id="131" w:name="X1e5dfbe33072420ceff073180ffd3891e3ad031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An exponential conditional law with a random rate</w:t>
      </w:r>
    </w:p>
    <w:bookmarkStart w:id="129" w:name="question-21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L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et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y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y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+</m:t>
                  </m:r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1</m:t>
                  </m:r>
                </m:e>
              </m:d>
            </m:sup>
          </m:sSup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u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e>
          </m:d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u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.</m:t>
          </m:r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Obtain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Y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y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determine whether the variables are independent, and find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∣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Y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∣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y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bookmarkEnd w:id="129"/>
    <w:bookmarkStart w:id="130" w:name="solution-21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Marginal density of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Y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y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&gt;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nary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e>
              </m:d>
            </m:sup>
          </m:sSup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p>
          </m:sSup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p>
              </m:sSup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p>
              </m:s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u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.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Independence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≥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nary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e>
              </m:d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p>
          </m:sSup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+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1</m:t>
                      </m:r>
                    </m:e>
                  </m:d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On the positive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uadrant,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p>
              </m:sSup>
            </m:num>
            <m:den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+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1</m:t>
                      </m:r>
                    </m:e>
                  </m:d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≠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e>
              </m:d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nor/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 and 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  <m:r>
                <m:rPr>
                  <m:nor/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 are dependent.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Conditional density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y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&gt;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∣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∣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+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1</m:t>
                      </m:r>
                    </m:e>
                  </m:d>
                </m:sup>
              </m:sSup>
            </m:num>
            <m:den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p>
              </m:sSup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≥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0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∣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∣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d>
                <m:dPr>
                  <m:begChr m:val="{"/>
                  <m:sepChr m:val=""/>
                  <m:endChr m:val="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y</m:t>
                        </m:r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−</m:t>
                            </m:r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y</m:t>
                            </m:r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≥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.</m:t>
                        </m:r>
                      </m:e>
                    </m:mr>
                  </m:m>
                </m:e>
              </m:d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 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&gt;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.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Normalization follows from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naryPr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sub>
          <m:sup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∞</m:t>
            </m:r>
          </m:sup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</m:e>
        </m:nary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e</m:t>
            </m:r>
          </m:e>
          <m:sup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p>
        </m:sSup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 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d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The conditional rate depends on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y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bookmarkEnd w:id="130"/>
    <w:bookmarkEnd w:id="131"/>
    <w:bookmarkStart w:id="137" w:name="X2792dec480d86975b11db43487d26c75bb4d975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 xml:space="preserve">Conditional statistics on a curved </w:t>
      </w: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8"/>
          <w:szCs w:val="28"/>
          <w:rtl w:val="0"/>
          <w:lang w:val="en-US"/>
        </w:rPr>
        <w:t>j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oint support</w:t>
      </w:r>
    </w:p>
    <w:bookmarkStart w:id="132" w:name="question-22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L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et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X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Y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have joint density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6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x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 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ad>
                      <m:radPr>
                        <m:degHide m:val="on"/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radPr>
                      <m:deg/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otherwise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Determine: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Both marginal densities and whether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X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Y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are independent.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conditional density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∣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Y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∣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y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conditional mean and variance of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X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given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Y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y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joint support in the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,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y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plane and the cross moment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E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{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X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Y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}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bookmarkEnd w:id="132"/>
    <w:bookmarkStart w:id="136" w:name="solution-22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Support and normalization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same region can be written as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m:rPr>
                  <m:sty m:val="p"/>
                  <m:scr m:val="script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{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,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: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≤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≤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 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≤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≤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}</m:t>
              </m:r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support lies between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y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y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ad>
          <m:radPr>
            <m:degHide m:val="on"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radPr>
          <m:deg/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e>
        </m:ra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≤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≤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: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naryPr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  <m:sup>
                  <m:rad>
                    <m:radPr>
                      <m:degHide m:val="on"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radPr>
                    <m:deg/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x</m:t>
                      </m:r>
                    </m:e>
                  </m:rad>
                </m:sup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6</m:t>
                  </m:r>
                </m:e>
              </m:nary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sup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</m:t>
              </m:r>
            </m:e>
          </m:nary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Marginal densities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naryPr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</m:sub>
                  <m:sup>
                    <m:rad>
                      <m:radPr>
                        <m:degHide m:val="on"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radPr>
                      <m:deg/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</m:e>
                    </m:rad>
                  </m:sup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6</m:t>
                    </m:r>
                  </m:e>
                </m:nary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x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y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 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d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y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3</m:t>
                </m:r>
                <m:sSup>
                  <m:s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  <m:e>
                <m:r>
                  <m:rPr>
                    <m:nor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 xml:space="preserve"> </m:t>
                </m:r>
              </m:e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0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≤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x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≤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1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</m:m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Y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naryPr>
                  <m:sub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y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sup>
                    </m:sSup>
                  </m:sub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</m:sup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6</m:t>
                    </m:r>
                  </m:e>
                </m:nary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x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y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 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d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x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3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y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y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  <m:e>
                <m:r>
                  <m:rPr>
                    <m:nor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 xml:space="preserve"> </m:t>
                </m:r>
              </m:e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0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≤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y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≤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1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Both densities are zero outside their stated supports. Thus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e>
                <m:sub>
                  <m:d>
                    <m:dPr>
                      <m:begChr m:val="["/>
                      <m:sepChr m:val=""/>
                      <m:endChr m:val="]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,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1</m:t>
                      </m:r>
                    </m:e>
                  </m:d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</m:d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y</m:t>
                      </m:r>
                    </m:e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4</m:t>
                      </m:r>
                    </m:sup>
                  </m:sSup>
                </m:e>
              </m:d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e>
                <m:sub>
                  <m:d>
                    <m:dPr>
                      <m:begChr m:val="["/>
                      <m:sepChr m:val=""/>
                      <m:endChr m:val="]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,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1</m:t>
                      </m:r>
                    </m:e>
                  </m:d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</m:d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joint density is zero for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&lt;</m:t>
        </m:r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</m:e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sup>
        </m:sSup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whereas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e>
        </m:d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is positive at interior points in that region. Therefore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borderBox>
          <m:borderBox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borderBox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  <m:r>
              <m:rPr>
                <m:nor/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 and 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  <m:r>
              <m:rPr>
                <m:nor/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 are dependent</m:t>
            </m:r>
          </m:e>
        </m:borderBox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Conditional density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&lt;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y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&lt;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∣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∣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d>
                <m:dPr>
                  <m:begChr m:val="{"/>
                  <m:sepChr m:val=""/>
                  <m:endChr m:val="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mPr>
                    <m:mr>
                      <m:e>
                        <m:f>
                          <m:fPr>
                            <m:type m:val="bar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x</m:t>
                            </m:r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−</m:t>
                            </m:r>
                            <m:sSup>
                              <m:sSupPr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y</m:t>
                                </m:r>
                              </m:e>
                              <m:sup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4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y</m:t>
                            </m:r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otherwise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.</m:t>
                        </m:r>
                      </m:e>
                    </m:mr>
                  </m:m>
                </m:e>
              </m:d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Conditional moments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E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{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X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∣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Y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y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}</m:t>
                </m:r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y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4</m:t>
                        </m:r>
                      </m:sup>
                    </m:sSup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naryPr>
                  <m:sub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y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sup>
                    </m:sSup>
                  </m:sub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</m:sup>
                  <m:e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sup>
                    </m:sSup>
                  </m:e>
                </m:nary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 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d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x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y</m:t>
                            </m:r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6</m:t>
                            </m:r>
                          </m:sup>
                        </m:sSup>
                      </m:e>
                    </m:d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3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y</m:t>
                            </m:r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4</m:t>
                            </m:r>
                          </m:sup>
                        </m:sSup>
                      </m:e>
                    </m:d>
                  </m:den>
                </m:f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</m:mr>
            <m:m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E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{</m:t>
                </m:r>
                <m:sSup>
                  <m:s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∣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Y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y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}</m:t>
                </m:r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y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4</m:t>
                        </m:r>
                      </m:sup>
                    </m:sSup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naryPr>
                  <m:sub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y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sup>
                    </m:sSup>
                  </m:sub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</m:sup>
                  <m:e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3</m:t>
                        </m:r>
                      </m:sup>
                    </m:sSup>
                  </m:e>
                </m:nary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 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d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x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y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4</m:t>
                        </m:r>
                      </m:sup>
                    </m:sSup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ence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{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∣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}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4</m:t>
                          </m:r>
                        </m:sup>
                      </m:sSup>
                    </m:e>
                  </m:d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</m:t>
                  </m:r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d>
                </m:den>
              </m:f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Var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∣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=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y</m:t>
                      </m:r>
                    </m:e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d>
                    <m:dPr>
                      <m:begChr m:val="["/>
                      <m:sepChr m:val=""/>
                      <m:endChr m:val="]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f>
                        <m:fPr>
                          <m:type m:val="bar"/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2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  <m:ctrlP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Latin Modern Math" w:hAnsi="Latin Modern Math" w:eastAsia="Latin Modern Math" w:cs="Latin Modern Math"/>
                                      <w:color w:val="000000"/>
                                      <w:sz w:val="24"/>
                                      <w:szCs w:val="24"/>
                                      <w:rtl w:val="0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Latin Modern Math" w:hAnsi="Latin Modern Math" w:eastAsia="Latin Modern Math" w:cs="Latin Modern Math"/>
                                      <w:color w:val="000000"/>
                                      <w:sz w:val="24"/>
                                      <w:szCs w:val="24"/>
                                      <w:rtl w:val="0"/>
                                      <w:lang w:val="en-US"/>
                                    </w:rPr>
                                    <m:t>y</m:t>
                                  </m:r>
                                </m:e>
                                <m:sup>
                                  <m:r>
                                    <w:rPr>
                                      <w:rFonts w:ascii="Latin Modern Math" w:hAnsi="Latin Modern Math" w:eastAsia="Latin Modern Math" w:cs="Latin Modern Math"/>
                                      <w:color w:val="000000"/>
                                      <w:sz w:val="24"/>
                                      <w:szCs w:val="24"/>
                                      <w:rtl w:val="0"/>
                                      <w:lang w:val="en-US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Latin Modern Math" w:hAnsi="Latin Modern Math" w:eastAsia="Latin Modern Math" w:cs="Latin Modern Math"/>
                                      <w:color w:val="000000"/>
                                      <w:sz w:val="24"/>
                                      <w:szCs w:val="24"/>
                                      <w:rtl w:val="0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Latin Modern Math" w:hAnsi="Latin Modern Math" w:eastAsia="Latin Modern Math" w:cs="Latin Modern Math"/>
                                      <w:color w:val="000000"/>
                                      <w:sz w:val="24"/>
                                      <w:szCs w:val="24"/>
                                      <w:rtl w:val="0"/>
                                      <w:lang w:val="en-US"/>
                                    </w:rPr>
                                    <m:t>y</m:t>
                                  </m:r>
                                </m:e>
                                <m:sup>
                                  <m:r>
                                    <w:rPr>
                                      <w:rFonts w:ascii="Latin Modern Math" w:hAnsi="Latin Modern Math" w:eastAsia="Latin Modern Math" w:cs="Latin Modern Math"/>
                                      <w:color w:val="000000"/>
                                      <w:sz w:val="24"/>
                                      <w:szCs w:val="24"/>
                                      <w:rtl w:val="0"/>
                                      <w:lang w:val="en-US"/>
                                    </w:rPr>
                                    <m:t>4</m:t>
                                  </m:r>
                                </m:sup>
                              </m:sSup>
                            </m:e>
                          </m:d>
                        </m:num>
                        <m:den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3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  <m:ctrlP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Latin Modern Math" w:hAnsi="Latin Modern Math" w:eastAsia="Latin Modern Math" w:cs="Latin Modern Math"/>
                                      <w:color w:val="000000"/>
                                      <w:sz w:val="24"/>
                                      <w:szCs w:val="24"/>
                                      <w:rtl w:val="0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Latin Modern Math" w:hAnsi="Latin Modern Math" w:eastAsia="Latin Modern Math" w:cs="Latin Modern Math"/>
                                      <w:color w:val="000000"/>
                                      <w:sz w:val="24"/>
                                      <w:szCs w:val="24"/>
                                      <w:rtl w:val="0"/>
                                      <w:lang w:val="en-US"/>
                                    </w:rPr>
                                    <m:t>y</m:t>
                                  </m:r>
                                </m:e>
                                <m:sup>
                                  <m:r>
                                    <w:rPr>
                                      <w:rFonts w:ascii="Latin Modern Math" w:hAnsi="Latin Modern Math" w:eastAsia="Latin Modern Math" w:cs="Latin Modern Math"/>
                                      <w:color w:val="000000"/>
                                      <w:sz w:val="24"/>
                                      <w:szCs w:val="24"/>
                                      <w:rtl w:val="0"/>
                                      <w:lang w:val="en-US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d>
                        </m:den>
                      </m:f>
                    </m:e>
                  </m:d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density ratio is defined for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&lt;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y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&lt;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Its continuous limits give mean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3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 variance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18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y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→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and mean 1 and variance 0 as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y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→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Cross moment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E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{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X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Y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}</m:t>
                </m:r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naryPr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</m:sup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</m:sub>
                      <m:sup>
                        <m:rad>
                          <m:radPr>
                            <m:degHide m:val="on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x</m:t>
                            </m:r>
                          </m:e>
                        </m:rad>
                      </m:sup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6</m:t>
                        </m:r>
                      </m:e>
                    </m:nary>
                  </m:e>
                </m:nary>
                <m:sSup>
                  <m:s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sup>
                </m:sSup>
                <m:sSup>
                  <m:s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y</m:t>
                    </m:r>
                  </m:e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 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d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y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 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d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x</m:t>
                </m:r>
              </m:e>
            </m:mr>
            <m:mr>
              <m:e>
                <m:r>
                  <m:rPr>
                    <m:nor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 xml:space="preserve"> </m:t>
                </m:r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naryPr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</m:sup>
                  <m:e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7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/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sup>
                    </m:sSup>
                  </m:e>
                </m:nary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 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d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x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borderBox>
                  <m:borderBox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borderBoxPr>
                  <m:e>
                    <m:f>
                      <m:fPr>
                        <m:type m:val="bar"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4</m:t>
                        </m:r>
                      </m:num>
                      <m:den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9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These are scalar random variables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;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their joint density determines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E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{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Y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}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not a temporal correlation at an unspecified lag.</w:t>
      </w:r>
    </w:p>
    <w:p>
      <w:pPr>
        <w:pStyle w:val="CaptionedFigure"/>
        <w:keepNext w:val="1"/>
        <w:widowControl w:val="1"/>
        <w:bidi w:val="0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drawing>
          <wp:inline>
            <wp:extent cx="5406390" cy="3760470"/>
            <wp:effectExtent b="0" l="0" r="0" t="0"/>
            <wp:docPr descr="The joint support is bounded by y = sqrt(x), y = 0 and x = 1." title="" id="134" name="Course illustration"/>
            <a:graphic>
              <a:graphicData uri="http://schemas.openxmlformats.org/drawingml/2006/picture">
                <pic:pic>
                  <pic:nvPicPr>
                    <pic:cNvPr descr="The joint support is bounded by y = sqrt(x), y = 0 and x = 1." id="135" name="Course illustration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6390" cy="3760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joint support is bounded by y = s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rt(x), y = 0 and x = 1.</w:t>
      </w:r>
    </w:p>
    <w:bookmarkEnd w:id="136"/>
    <w:bookmarkEnd w:id="137"/>
    <w:bookmarkEnd w:id="138"/>
    <w:bookmarkEnd w:id="139"/>
    <w:bookmarkStart w:id="158" w:name="X81abdf93b8c75d32142a9c8b36a0b72a262ac94"/>
    <w:p>
      <w:pPr>
        <w:pStyle w:val="Heading1"/>
        <w:keepNext w:val="1"/>
        <w:pageBreakBefore w:val="1"/>
        <w:widowControl w:val="1"/>
        <w:bidi w:val="0"/>
        <w:rPr>
          <w:rFonts w:ascii="Futura" w:hAnsi="Futura" w:eastAsia="Futura" w:cs="Futura"/>
          <w:color w:val="C62019"/>
          <w:sz w:val="40"/>
          <w:szCs w:val="40"/>
          <w:rtl w:val="0"/>
          <w:lang w:val="en-US"/>
        </w:rPr>
      </w:pPr>
      <w:r>
        <w:rPr>
          <w:rFonts w:ascii="Futura" w:hAnsi="Futura" w:eastAsia="Futura" w:cs="Futura"/>
          <w:b w:val="1"/>
          <w:color w:val="C62019"/>
          <w:sz w:val="40"/>
          <w:szCs w:val="40"/>
          <w:rtl w:val="0"/>
          <w:lang w:val="en-US"/>
        </w:rPr>
        <w:t>Random processes</w:t>
      </w:r>
      <w:r>
        <w:rPr>
          <w:rFonts w:ascii="URW Gothic" w:hAnsi="URW Gothic" w:eastAsia="URW Gothic" w:cs="URW Gothic"/>
          <w:b w:val="1"/>
          <w:color w:val="C62019"/>
          <w:sz w:val="40"/>
          <w:szCs w:val="40"/>
          <w:rtl w:val="0"/>
          <w:lang w:val="en-US"/>
        </w:rPr>
        <w:t>,</w:t>
      </w:r>
      <w:r>
        <w:rPr>
          <w:rFonts w:ascii="Futura" w:hAnsi="Futura" w:eastAsia="Futura" w:cs="Futura"/>
          <w:b w:val="1"/>
          <w:color w:val="C62019"/>
          <w:sz w:val="40"/>
          <w:szCs w:val="40"/>
          <w:rtl w:val="0"/>
          <w:lang w:val="en-US"/>
        </w:rPr>
        <w:t xml:space="preserve"> stationarity and ergodicity</w:t>
      </w:r>
    </w:p>
    <w:bookmarkStart w:id="143" w:name="the-process-and-its-ensemble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The process and its ensemble</w:t>
      </w:r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 random process assigns a waveform to each outcome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s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of an experiment: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ere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t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is time, and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k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is one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sample function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or realization. The collection of possible realizations is the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ensemble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Fixing the outcome gives a waveform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;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fixing the time gives a random variable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t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0</m:t>
                </m:r>
              </m:sub>
            </m:sSub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CaptionedFigure"/>
        <w:keepNext w:val="1"/>
        <w:widowControl w:val="1"/>
        <w:bidi w:val="0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drawing>
          <wp:inline>
            <wp:extent cx="6261100" cy="2474317"/>
            <wp:effectExtent b="0" l="0" r="0" t="0"/>
            <wp:docPr descr="Realizations of a process. The vertical slice selects the random variable at one fixed time." title="" id="141" name="Course illustration"/>
            <a:graphic>
              <a:graphicData uri="http://schemas.openxmlformats.org/drawingml/2006/picture">
                <pic:pic>
                  <pic:nvPicPr>
                    <pic:cNvPr descr="Realizations of a process. The vertical slice selects the random variable at one fixed time." id="142" name="Course illustration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474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Realizations of a process. The vertical slice selects the random variable at one fixed time.</w:t>
      </w:r>
    </w:p>
    <w:p>
      <w:pPr>
        <w:pStyle w:val="BodyTex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ensemble mean is a deterministic function of time. If a density exists,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μ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nary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</m:d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Different realizations need not be independent merely because they belong to the same ensemble. Independence is an additional assumption about how observations or experiments are obtained.</w:t>
      </w:r>
    </w:p>
    <w:bookmarkEnd w:id="143"/>
    <w:bookmarkStart w:id="144" w:name="what-stationarity-requires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What stationarity requires</w:t>
      </w:r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First-order stationarity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means that the one-time probability law is unchanged by a time shift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h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: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h</m:t>
                  </m:r>
                </m:e>
              </m:d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</m:d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r>
            <m:rPr>
              <m:nor/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for every 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t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h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When the mean exists, it is therefore constant. A constant mean alone does not establish this 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uality.</w:t>
      </w:r>
    </w:p>
    <w:p>
      <w:pPr>
        <w:pStyle w:val="BodyTex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Strict-sense stationarity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re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uires the joint law of every finite collection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t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1</m:t>
                </m:r>
              </m:sub>
            </m:sSub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,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…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,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t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n</m:t>
                </m:r>
              </m:sub>
            </m:sSub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to remain unchanged when all times are shifted by the same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h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It concerns all joint probability laws, rather than only a one-time density.</w:t>
      </w:r>
    </w:p>
    <w:p>
      <w:pPr>
        <w:pStyle w:val="BodyTex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a real process with finite second moments,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wide-sense stationarity (WSS)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re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uires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μ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m:rPr>
              <m:nor/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constant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Writing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τ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−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gives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E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{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</m:d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+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}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Strict-sense stationarity with finite second moments implies WSS. WSS alone does not establish strict-sense stationarity.</w:t>
      </w:r>
    </w:p>
    <w:bookmarkEnd w:id="144"/>
    <w:bookmarkStart w:id="157" w:name="ensemble-averages-and-time-averages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Ensemble averages and time averages</w:t>
      </w:r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 ensemble average compares realizations at fixed times. A time average follows one realization over an observation duration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L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: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ar>
            <m:barPr>
              <m:pos m:val="top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ar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k</m:t>
                  </m:r>
                </m:sub>
              </m:sSub>
            </m:e>
          </m:ba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limLow>
            <m:limLow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limLowPr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lim</m:t>
              </m:r>
            </m:e>
            <m:li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L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lim>
          </m:limLow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L</m:t>
              </m:r>
            </m:den>
          </m:f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L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/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L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/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k</m:t>
                  </m:r>
                </m:sub>
              </m:sSub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t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In the almost-sure interpretation used here,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mean ergodicity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means that this limit 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uals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μ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almost every realization.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Correlation ergodicity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means, for the lag under consideration,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limLow>
            <m:limLow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limLowPr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lim</m:t>
              </m:r>
            </m:e>
            <m:li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L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lim>
          </m:limLow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L</m:t>
              </m:r>
            </m:den>
          </m:f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L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/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L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/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k</m:t>
                  </m:r>
                </m:sub>
              </m:sSub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t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limits must exist. Ergodicity is specified for the statistic being recovered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;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WSS by itself does not justify replacing an ensemble expectation by a time average.</w:t>
      </w:r>
    </w:p>
    <w:p>
      <w:pPr>
        <w:pStyle w:val="BodyTex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With a normalized resistive load, mean s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uare represents average power: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μ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σ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deterministic mean contributes power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Sup>
          <m:sSub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μ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sup>
        </m:sSubSup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while the centered fluctuation has power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Sup>
          <m:sSub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σ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sup>
        </m:sSubSup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Total RMS is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ad>
          <m:radPr>
            <m:degHide m:val="on"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radPr>
          <m:deg/>
          <m:e>
            <m:sSubSup>
              <m:sSubSup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Sup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μ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X</m:t>
                </m:r>
              </m:sub>
              <m:sup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+</m:t>
            </m:r>
            <m:sSubSup>
              <m:sSubSup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Sup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σ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X</m:t>
                </m:r>
              </m:sub>
              <m:sup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</m:t>
                </m:r>
              </m:sup>
            </m:sSubSup>
          </m:e>
        </m:rad>
      </m:oMath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;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fluctuation RMS is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σ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These powers coincide with DC and AC power, respectively, when the centered process has no random constant component. For a voltage across resistance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r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divide the mean-s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uare voltage by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r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to obtain power in watts.</w:t>
      </w:r>
    </w:p>
    <w:bookmarkStart w:id="147" w:name="example-random-phase"/>
    <w:p>
      <w:pPr>
        <w:pStyle w:val="ExampleTitle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Example: Random phase</w:t>
      </w:r>
    </w:p>
    <w:bookmarkStart w:id="145" w:name="question-23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Is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X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A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cos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2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π</m:t>
            </m:r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f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c</m:t>
                </m:r>
              </m:sub>
            </m:s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+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Θ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stationary when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A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c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≠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are constants and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Θ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∼</m:t>
        </m:r>
        <m:r>
          <m:rPr>
            <m:sty m:val="p"/>
            <m:scr m:val="script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U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[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0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,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2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π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)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?</w:t>
      </w:r>
    </w:p>
    <w:bookmarkEnd w:id="145"/>
    <w:bookmarkStart w:id="146" w:name="solution-23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 time shift replaces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Θ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by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Θ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+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π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c</m:t>
            </m:r>
          </m:sub>
        </m:sSub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h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taken modulo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π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This phase is still uniform. Because the same phase shift applies to every observed time, all finite-dimensional joint laws remain unchanged: the process is strictly stationary.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μ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</m:sup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cos</m:t>
              </m:r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θ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θ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0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Its correlation, derived below, is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f>
          <m:fPr>
            <m:type m:val="lin"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fPr>
          <m:num>
            <m:sSup>
              <m:sSup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p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A</m:t>
                </m:r>
              </m:e>
              <m:sup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</m:t>
                </m:r>
              </m:sup>
            </m:sSup>
          </m:num>
          <m:den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den>
        </m:f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cos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π</m:t>
            </m:r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f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c</m:t>
                </m:r>
              </m:sub>
            </m:s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so it is also WSS. Integrating one sinusoidal realization over a growing interval gives time mean zero and the same time correlation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;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it is ergodic for these two statistics.</w:t>
      </w:r>
    </w:p>
    <w:bookmarkEnd w:id="146"/>
    <w:bookmarkEnd w:id="147"/>
    <w:bookmarkStart w:id="150" w:name="example-random-amplitude"/>
    <w:p>
      <w:pPr>
        <w:pStyle w:val="ExampleTitle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Example: Random amplitude</w:t>
      </w:r>
    </w:p>
    <w:bookmarkStart w:id="148" w:name="question-24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Is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X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A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cos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2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π</m:t>
            </m:r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f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c</m:t>
                </m:r>
              </m:sub>
            </m:s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strictly stationary if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A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∼</m:t>
        </m:r>
        <m:r>
          <m:rPr>
            <m:sty m:val="p"/>
            <m:scr m:val="script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U</m:t>
        </m:r>
        <m:d>
          <m:dPr>
            <m:begChr m:val="["/>
            <m:sepChr m:val=""/>
            <m:endChr m:val="]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0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,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1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c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≠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?</w:t>
      </w:r>
    </w:p>
    <w:bookmarkEnd w:id="148"/>
    <w:bookmarkStart w:id="149" w:name="solution-24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Since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E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{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}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μ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cos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mean varies with absolute time. The process is neither strictly stationary nor WSS. A random amplitude with fixed phase therefore behaves differently from a fixed amplitude with uniform random phase.</w:t>
      </w:r>
    </w:p>
    <w:bookmarkEnd w:id="149"/>
    <w:bookmarkEnd w:id="150"/>
    <w:bookmarkStart w:id="153" w:name="example-random-frequency"/>
    <w:p>
      <w:pPr>
        <w:pStyle w:val="ExampleTitle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Example: Random frequency</w:t>
      </w:r>
    </w:p>
    <w:bookmarkStart w:id="151" w:name="question-25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Show that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X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sin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2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π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W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is nonstationary when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W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∼</m:t>
        </m:r>
        <m:r>
          <m:rPr>
            <m:sty m:val="p"/>
            <m:scr m:val="script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U</m:t>
        </m:r>
        <m:d>
          <m:dPr>
            <m:begChr m:val="["/>
            <m:sepChr m:val=""/>
            <m:endChr m:val="]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0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,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B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B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&gt;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hertz.</w:t>
      </w:r>
    </w:p>
    <w:bookmarkEnd w:id="151"/>
    <w:bookmarkStart w:id="152" w:name="solution-25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t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≠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μ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den>
          </m:f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sup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sin</m:t>
              </m:r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w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w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cos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π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B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</m:d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t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the mean is zero, also the limit of this expression. The mean is not constant, which rules out both forms of stationarity.</w:t>
      </w:r>
    </w:p>
    <w:bookmarkEnd w:id="152"/>
    <w:bookmarkEnd w:id="153"/>
    <w:bookmarkStart w:id="156" w:name="X151dd2812faa46aba6eff4da0dc190b48e67931"/>
    <w:p>
      <w:pPr>
        <w:pStyle w:val="ExampleTitle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Example: A Gaussian amplitude through an integrator</w:t>
      </w:r>
    </w:p>
    <w:bookmarkStart w:id="154" w:name="question-26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L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et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X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A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cos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2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π</m:t>
            </m:r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f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c</m:t>
                </m:r>
              </m:sub>
            </m:s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where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A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∼</m:t>
        </m:r>
        <m:r>
          <m:rPr>
            <m:sty m:val="p"/>
            <m:scr m:val="script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N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0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,</m:t>
            </m:r>
            <m:sSubSup>
              <m:sSubSupPr>
                <m:ctrlP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</m:ctrlPr>
              </m:sSubSupPr>
              <m:e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σ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A</m:t>
                </m:r>
              </m:sub>
              <m:sup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2</m:t>
                </m:r>
              </m:sup>
            </m:sSubSup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Sup>
          <m:sSubSup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Sup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σ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A</m:t>
            </m:r>
          </m:sub>
          <m:sup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2</m:t>
            </m:r>
          </m:sup>
        </m:sSubSup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&gt;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c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≠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 Find the law of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Y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t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k</m:t>
                </m:r>
              </m:sub>
            </m:sSub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for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Y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0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t</m:t>
              </m:r>
            </m:sup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u</m:t>
              </m:r>
            </m:e>
          </m:d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u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,</m:t>
          </m:r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 determine whether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Y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is stationary.</w:t>
      </w:r>
    </w:p>
    <w:bookmarkEnd w:id="154"/>
    <w:bookmarkStart w:id="155" w:name="solution-26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Direct integration gives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sin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π</m:t>
                  </m:r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c</m:t>
                      </m:r>
                    </m:sub>
                  </m:s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</m:d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At a fixed time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k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define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K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k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sin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π</m:t>
            </m:r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f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c</m:t>
                </m:r>
              </m:sub>
            </m:sSub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t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k</m:t>
                </m:r>
              </m:sub>
            </m:sSub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π</m:t>
            </m:r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f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c</m:t>
                </m:r>
              </m:sub>
            </m:sSub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Then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0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σ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bSup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bSup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σ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K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k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≠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, the output is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aussian with density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k</m:t>
                      </m:r>
                    </m:sub>
                  </m:sSub>
                </m:e>
              </m:d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ad>
                <m:radPr>
                  <m:degHide m:val="on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radPr>
                <m:deg/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π</m:t>
                  </m:r>
                </m:e>
              </m:rad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 </m:t>
              </m:r>
              <m:d>
                <m:dPr>
                  <m:begChr m:val="|"/>
                  <m:sepChr m:val=""/>
                  <m:endChr m:val="|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k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σ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</m:sub>
              </m:sSub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exp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​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y</m:t>
                      </m:r>
                    </m:e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sSubSup>
                    <m:sSub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k</m:t>
                      </m:r>
                    </m:sub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p>
                  </m:sSubSup>
                  <m:sSubSup>
                    <m:sSub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σ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A</m:t>
                      </m:r>
                    </m:sub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If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K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k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the output is identically zero and its law is a point mass at zero. The variance changes with time, so the process is neither WSS nor strictly stationary, despite its constant zero mean.</w:t>
      </w:r>
    </w:p>
    <w:bookmarkEnd w:id="155"/>
    <w:bookmarkEnd w:id="156"/>
    <w:bookmarkEnd w:id="157"/>
    <w:bookmarkEnd w:id="158"/>
    <w:bookmarkStart w:id="195" w:name="X1237a56d1dd2a1754f8084881ea35377a841b90"/>
    <w:p>
      <w:pPr>
        <w:pStyle w:val="Heading1"/>
        <w:keepNext w:val="1"/>
        <w:pageBreakBefore w:val="1"/>
        <w:widowControl w:val="1"/>
        <w:bidi w:val="0"/>
        <w:rPr>
          <w:rFonts w:ascii="Futura" w:hAnsi="Futura" w:eastAsia="Futura" w:cs="Futura"/>
          <w:color w:val="C62019"/>
          <w:sz w:val="40"/>
          <w:szCs w:val="40"/>
          <w:rtl w:val="0"/>
          <w:lang w:val="en-US"/>
        </w:rPr>
      </w:pPr>
      <w:r>
        <w:rPr>
          <w:rFonts w:ascii="Futura" w:hAnsi="Futura" w:eastAsia="Futura" w:cs="Futura"/>
          <w:b w:val="1"/>
          <w:color w:val="C62019"/>
          <w:sz w:val="40"/>
          <w:szCs w:val="40"/>
          <w:rtl w:val="0"/>
          <w:lang w:val="en-US"/>
        </w:rPr>
        <w:t>Autocorrelation</w:t>
      </w:r>
      <w:r>
        <w:rPr>
          <w:rFonts w:ascii="URW Gothic" w:hAnsi="URW Gothic" w:eastAsia="URW Gothic" w:cs="URW Gothic"/>
          <w:b w:val="1"/>
          <w:color w:val="C62019"/>
          <w:sz w:val="40"/>
          <w:szCs w:val="40"/>
          <w:rtl w:val="0"/>
          <w:lang w:val="en-US"/>
        </w:rPr>
        <w:t>,</w:t>
      </w:r>
      <w:r>
        <w:rPr>
          <w:rFonts w:ascii="Futura" w:hAnsi="Futura" w:eastAsia="Futura" w:cs="Futura"/>
          <w:b w:val="1"/>
          <w:color w:val="C62019"/>
          <w:sz w:val="40"/>
          <w:szCs w:val="40"/>
          <w:rtl w:val="0"/>
          <w:lang w:val="en-US"/>
        </w:rPr>
        <w:t xml:space="preserve"> autocovariance and crosscorrelation</w:t>
      </w:r>
    </w:p>
    <w:bookmarkStart w:id="159" w:name="energy-signals-and-random-processes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Energy signals and random processes</w:t>
      </w:r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a real deterministic signal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of finite energy,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m:rPr>
                  <m:sty m:val="p"/>
                  <m:scr m:val="script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t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&lt;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∞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t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correlation integrates the overlap between the signal and a shifted copy. At zero lag,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m:rPr>
                <m:sty m:val="p"/>
                <m:scr m:val="script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E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: this is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energy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not time-averaged power.</w:t>
      </w:r>
    </w:p>
    <w:p>
      <w:pPr>
        <w:pStyle w:val="BodyTex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a real random process, use an ensemble expectation: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Only after verifying WSS may it be reduced to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a correlation-ergodic process, the corresponding time integral must be divided by its observation duration before taking the infinite-duration limit. The deterministic energy integral has no such normalization.</w:t>
      </w:r>
    </w:p>
    <w:bookmarkEnd w:id="159"/>
    <w:bookmarkStart w:id="160" w:name="removing-the-mean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Removing the mean</w:t>
      </w:r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Autocovariance measures the correlation of deviations from the mean: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C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μ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1</m:t>
                      </m:r>
                    </m:sub>
                  </m:sSub>
                </m:e>
              </m:d>
            </m:e>
          </m:d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μ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b>
                  </m:sSub>
                </m:e>
              </m:d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</m:oMath>
      </m:oMathPara>
    </w:p>
    <w:p>
      <w:pPr>
        <w:pStyle w:val="FirstParagraph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−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μ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sub>
              </m:sSub>
            </m:e>
          </m:d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μ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WSS,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C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−</m:t>
          </m:r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μ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C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σ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Thus correlation and covariance coincide for a zero-mean process.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V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alues at two times are uncorrelated when their covariance is zero. Independence implies zero covariance when the moments exist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;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the converse re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uires extra assumptions, such as joint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aussianity.</w:t>
      </w:r>
    </w:p>
    <w:bookmarkEnd w:id="160"/>
    <w:bookmarkStart w:id="176" w:name="X84ed88512628c5b9beeccc15ee571b08b400fa7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Conditions every autocorrelation must satisfy</w:t>
      </w:r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real WSS processes with finite average power,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≥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0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d>
            <m:dPr>
              <m:begChr m:val="|"/>
              <m:sepChr m:val=""/>
              <m:endChr m:val="|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τ</m:t>
                  </m:r>
                </m:e>
              </m:d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≤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magnitude bound follows without assuming a positive correlation. Expanding a nonnegative mean s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uare gives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0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≤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d>
                <m:dPr>
                  <m:begChr m:val="["/>
                  <m:sepChr m:val=""/>
                  <m:endChr m:val="]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t</m:t>
                      </m:r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+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τ</m:t>
                      </m:r>
                    </m:e>
                  </m:d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±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t</m:t>
                      </m:r>
                    </m:e>
                  </m:d>
                </m:e>
              </m:d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±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ence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−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≤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≤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The same symmetry and magnitude bound hold for finite-energy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with energy at the origin.</w:t>
      </w:r>
    </w:p>
    <w:p>
      <w:pPr>
        <w:pStyle w:val="BodyTex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These are necessary checks, not a complete validity test. A proposed WSS autocorrelation must also have a nonnegative power spectrum. A negative value of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at a nonzero lag is allowed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;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a negative spectral power density is not.</w:t>
      </w:r>
    </w:p>
    <w:p>
      <w:pPr>
        <w:pStyle w:val="CaptionedFigure"/>
        <w:keepNext w:val="1"/>
        <w:widowControl w:val="1"/>
        <w:bidi w:val="0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drawing>
          <wp:inline>
            <wp:extent cx="6261100" cy="2216128"/>
            <wp:effectExtent b="0" l="0" r="0" t="0"/>
            <wp:docPr descr="Normalized broad and narrow autocorrelation peaks. The broader peak retains correlation over larger time separations." title="" id="162" name="Course illustration"/>
            <a:graphic>
              <a:graphicData uri="http://schemas.openxmlformats.org/drawingml/2006/picture">
                <pic:pic>
                  <pic:nvPicPr>
                    <pic:cNvPr descr="Normalized broad and narrow autocorrelation peaks. The broader peak retains correlation over larger time separations." id="163" name="Course illustration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216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Normalized broad and narrow autocorrelation peaks. The broader peak retains correlation over larger time separations.</w:t>
      </w:r>
    </w:p>
    <w:p>
      <w:pPr>
        <w:pStyle w:val="BodyTex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 process with slowly varying fluctuations often has a broad correlation peak. Rapid fluctuations can have a narrow peak. This does not imply that every correlation decays monotonically or tends to zero: a sinusoidal component produces a persistent oscillation.</w:t>
      </w:r>
    </w:p>
    <w:bookmarkStart w:id="166" w:name="X158a3faeb249b7cba0c82262615ea62ef173472"/>
    <w:p>
      <w:pPr>
        <w:pStyle w:val="ExampleTitle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Example: Correlation of a random-phase sinusoid</w:t>
      </w:r>
    </w:p>
    <w:bookmarkStart w:id="164" w:name="question-27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Find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τ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for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X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A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cos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2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π</m:t>
            </m:r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f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c</m:t>
                </m:r>
              </m:sub>
            </m:s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+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Θ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with fixed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A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,</m:t>
        </m:r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c</m:t>
            </m:r>
          </m:sub>
        </m:sSub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Θ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∼</m:t>
        </m:r>
        <m:r>
          <m:rPr>
            <m:sty m:val="p"/>
            <m:scr m:val="script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U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[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0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,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2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π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)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bookmarkEnd w:id="164"/>
    <w:bookmarkStart w:id="165" w:name="solution-27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Apply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cos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α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cos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β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f>
          <m:fPr>
            <m:type m:val="lin"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fPr>
          <m:num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</m:t>
            </m:r>
          </m:num>
          <m:den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den>
        </m:f>
        <m:d>
          <m:dPr>
            <m:begChr m:val="["/>
            <m:sepChr m:val=""/>
            <m:endChr m:val="]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cos</m:t>
            </m:r>
            <m:d>
              <m:dPr>
                <m:begChr m:val="("/>
                <m:sepChr m:val=""/>
                <m:endChr m:val=")"/>
                <m:grow/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d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α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−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β</m:t>
                </m:r>
              </m:e>
            </m:d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+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cos</m:t>
            </m:r>
            <m:d>
              <m:dPr>
                <m:begChr m:val="("/>
                <m:sepChr m:val=""/>
                <m:endChr m:val=")"/>
                <m:grow/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d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α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+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β</m:t>
                </m:r>
              </m:e>
            </m:d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: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cos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cos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4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Θ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second term averages to zero over the uniform phase. Therefore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cos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It is even, depends only on lag, and attains its greatest magnitude at zero and at other integer half-period lags.</w:t>
      </w:r>
    </w:p>
    <w:bookmarkEnd w:id="165"/>
    <w:bookmarkEnd w:id="166"/>
    <w:bookmarkStart w:id="169" w:name="X2ee90b820595e7e00b9fb686e7c667b03b1c008"/>
    <w:p>
      <w:pPr>
        <w:pStyle w:val="ExampleTitle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Example: DC and sinusoidal components in noise</w:t>
      </w:r>
    </w:p>
    <w:bookmarkStart w:id="167" w:name="question-28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H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ow do a deterministic DC offset and an independent random-phase sinusoid affect correlation?</w:t>
      </w:r>
    </w:p>
    <w:bookmarkEnd w:id="167"/>
    <w:bookmarkStart w:id="168" w:name="solution-28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If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+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N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where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is constant and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N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is zero-mean WSS noise, expansion gives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a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N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a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N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No independence assumption is needed for the constant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If instead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cos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π</m:t>
            </m:r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f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0</m:t>
                </m:r>
              </m:sub>
            </m:s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+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Θ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+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N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 the uniform phase is independent of the noise, the cross terms vanish and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cos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bookmarkEnd w:id="168"/>
    <w:bookmarkEnd w:id="169"/>
    <w:bookmarkStart w:id="175" w:name="Xfff28797195f7d680af0662df889d34fb1d8396"/>
    <w:p>
      <w:pPr>
        <w:pStyle w:val="ExampleTitle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Example: A finite pulse and a random time shift</w:t>
      </w:r>
    </w:p>
    <w:bookmarkStart w:id="170" w:name="question-29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Find the energy correlation of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x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A</m:t>
        </m:r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p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where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p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1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on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0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≤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t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&lt;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T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 zero elsewhere. Does a single uniformly shifted pulse automatically become WSS?</w:t>
      </w:r>
    </w:p>
    <w:bookmarkEnd w:id="170"/>
    <w:bookmarkStart w:id="174" w:name="solution-29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overlap length is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T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−</m:t>
        </m:r>
        <m:d>
          <m:dPr>
            <m:begChr m:val="|"/>
            <m:sepChr m:val=""/>
            <m:endChr m:val="|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d>
          <m:dPr>
            <m:begChr m:val="|"/>
            <m:sepChr m:val=""/>
            <m:endChr m:val="|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≤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T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and zero otherwise: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mPr>
                <m:mr>
                  <m:e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A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d>
                          <m:dPr>
                            <m:begChr m:val="|"/>
                            <m:sepChr m:val=""/>
                            <m:endChr m:val="|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τ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  <m:e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τ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  <m:e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τ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&gt;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zero-lag value is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A</m:t>
            </m:r>
          </m:e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sup>
        </m:sSup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T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the pulse energy.</w:t>
      </w:r>
    </w:p>
    <w:p>
      <w:pPr>
        <w:pStyle w:val="CaptionedFigure"/>
        <w:keepNext w:val="1"/>
        <w:widowControl w:val="1"/>
        <w:bidi w:val="0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drawing>
          <wp:inline>
            <wp:extent cx="6261100" cy="2316513"/>
            <wp:effectExtent b="0" l="0" r="0" t="0"/>
            <wp:docPr descr="The pulse and its energy correlation for unit duration. The peak is the signal energy." title="" id="172" name="Course illustration"/>
            <a:graphic>
              <a:graphicData uri="http://schemas.openxmlformats.org/drawingml/2006/picture">
                <pic:pic>
                  <pic:nvPicPr>
                    <pic:cNvPr descr="The pulse and its energy correlation for unit duration. The peak is the signal energy." id="173" name="Course illustration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16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pulse and its energy correlation for unit duration. The peak is the signal energy.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a random shift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U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∼</m:t>
        </m:r>
        <m:r>
          <m:rPr>
            <m:sty m:val="p"/>
            <m:scr m:val="script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U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[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,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T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)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take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p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+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U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with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≠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Then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,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A</m:t>
            </m:r>
          </m:e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sup>
        </m:sSup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but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,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The mean s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uare depends on absolute time, so this single finite pulse is not WSS. Its energy correlation must not be relabeled as a stationary process correlation.</w:t>
      </w:r>
    </w:p>
    <w:bookmarkEnd w:id="174"/>
    <w:bookmarkEnd w:id="175"/>
    <w:bookmarkEnd w:id="176"/>
    <w:bookmarkStart w:id="180" w:name="crosscorrelation-and-the-lag-convention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Crosscorrelation and the lag convention</w:t>
      </w:r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two real jointly WSS processes, put the lag on the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first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process: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J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oint WSS means that the individual means are constant and all auto- and crosscorrelations depend only on time differences. Individual WSS alone does not establish this joint property. Reversing the order reflects the lag axis: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Crosscorrelation need not be even or peak at zero. Crosscovariance is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C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−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μ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μ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BodyTex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matching deterministic energy definition is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t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with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The order must be fixed before identifying the sign of a delay.</w:t>
      </w:r>
    </w:p>
    <w:p>
      <w:pPr>
        <w:pStyle w:val="CaptionedFigure"/>
        <w:keepNext w:val="1"/>
        <w:widowControl w:val="1"/>
        <w:bidi w:val="0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drawing>
          <wp:inline>
            <wp:extent cx="6261100" cy="2316513"/>
            <wp:effectExtent b="0" l="0" r="0" t="0"/>
            <wp:docPr descr="Energy crosscorrelations of a rectangle and ramp. Exchanging the two signals reflects the lag axis." title="" id="178" name="Course illustration"/>
            <a:graphic>
              <a:graphicData uri="http://schemas.openxmlformats.org/drawingml/2006/picture">
                <pic:pic>
                  <pic:nvPicPr>
                    <pic:cNvPr descr="Energy crosscorrelations of a rectangle and ramp. Exchanging the two signals reflects the lag axis." id="179" name="Course illustration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16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Energy crosscorrelations of a rectangle and ramp. Exchanging the two signals reflects the lag axis.</w:t>
      </w:r>
    </w:p>
    <w:bookmarkEnd w:id="180"/>
    <w:bookmarkStart w:id="194" w:name="worked-problems-3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Wor</w:t>
      </w:r>
      <w:r>
        <w:rPr>
          <w:rFonts w:ascii="URW Gothic" w:hAnsi="URW Gothic" w:eastAsia="URW Gothic" w:cs="URW Gothic"/>
          <w:b w:val="1"/>
          <w:color w:val="075FA9"/>
          <w:sz w:val="32"/>
          <w:szCs w:val="32"/>
          <w:rtl w:val="0"/>
          <w:lang w:val="en-US"/>
        </w:rPr>
        <w:t>k</w:t>
      </w: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ed Problems</w:t>
      </w:r>
    </w:p>
    <w:bookmarkStart w:id="185" w:name="Xf0ec5317b09b92e9ceeefec92cf16ed93840aad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Energy autocorrelation of a rectangular pulse</w:t>
      </w:r>
    </w:p>
    <w:bookmarkStart w:id="181" w:name="question-30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 real deterministic pulse is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x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otherwise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Obtain and sketch its energy autocorrelation,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∞</m:t>
              </m:r>
            </m:sup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τ</m:t>
              </m:r>
            </m:e>
          </m:d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x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t</m:t>
              </m:r>
            </m:e>
          </m:d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t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.</m:t>
          </m:r>
        </m:oMath>
      </m:oMathPara>
    </w:p>
    <w:bookmarkEnd w:id="181"/>
    <w:bookmarkStart w:id="184" w:name="solution-30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Overlap intervals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factors are simultaneously nonzero on the intersection of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d>
          <m:dPr>
            <m:begChr m:val="["/>
            <m:sepChr m:val=""/>
            <m:endChr m:val="]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,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d>
          <m:dPr>
            <m:begChr m:val="["/>
            <m:sepChr m:val=""/>
            <m:endChr m:val="]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,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≤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τ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≤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sup>
            <m:e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t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−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≤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τ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≤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sup>
            <m:e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t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d>
          <m:dPr>
            <m:begChr m:val="|"/>
            <m:sepChr m:val=""/>
            <m:endChr m:val="|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&gt;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there is no overlap.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Autocorrelation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τ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d>
                <m:dPr>
                  <m:begChr m:val="{"/>
                  <m:sepChr m:val=""/>
                  <m:endChr m:val="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mPr>
                    <m:mr>
                      <m:e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−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τ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τ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τ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&gt;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.</m:t>
                        </m:r>
                      </m:e>
                    </m:mr>
                  </m:m>
                </m:e>
              </m:d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graph is triangular and even, with peak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A</m:t>
            </m:r>
          </m:e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sup>
        </m:sSup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 zeros at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τ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±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Noto Sans" w:hAnsi="Noto Sans" w:eastAsia="Noto Sans" w:cs="Noto Sans"/>
          <w:b/>
          <w:bCs/>
          <w:color w:val="000000"/>
          <w:sz w:val="24"/>
          <w:szCs w:val="24"/>
          <w:rtl w:val="0"/>
          <w:lang w:val="en-US"/>
        </w:rPr>
        <w:t>Z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ero-lag energy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naryPr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sup>
                <m:e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A</m:t>
                      </m:r>
                    </m:e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p>
                  </m:sSup>
                </m:e>
              </m:nary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 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d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.</m:t>
              </m:r>
            </m:e>
          </m:borderBox>
        </m:oMath>
      </m:oMathPara>
    </w:p>
    <w:p>
      <w:pPr>
        <w:pStyle w:val="CaptionedFigure"/>
        <w:keepNext w:val="1"/>
        <w:widowControl w:val="1"/>
        <w:bidi w:val="0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drawing>
          <wp:inline>
            <wp:extent cx="6261100" cy="2316513"/>
            <wp:effectExtent b="0" l="0" r="0" t="0"/>
            <wp:docPr descr="Overlap of a unit-duration pulse produces its triangular energy autocorrelation." title="" id="182" name="Course illustration"/>
            <a:graphic>
              <a:graphicData uri="http://schemas.openxmlformats.org/drawingml/2006/picture">
                <pic:pic>
                  <pic:nvPicPr>
                    <pic:cNvPr descr="Overlap of a unit-duration pulse produces its triangular energy autocorrelation." id="183" name="Course illustration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16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Overlap of a unit-duration pulse produces its triangular energy autocorrelation.</w:t>
      </w:r>
    </w:p>
    <w:bookmarkEnd w:id="184"/>
    <w:bookmarkEnd w:id="185"/>
    <w:bookmarkStart w:id="190" w:name="Xa549b8ca4aaba78851a27343853bb86733b3270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Crosscorrelation of a rectangular pulse and a ramp</w:t>
      </w:r>
    </w:p>
    <w:bookmarkStart w:id="186" w:name="question-31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L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et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1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otherwise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</m:m>
            </m:e>
          </m:d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2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otherwise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Obtain and sketch the energy crosscorrelations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12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∞</m:t>
              </m:r>
            </m:sup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x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1</m:t>
                  </m:r>
                </m:sub>
              </m:sSub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τ</m:t>
              </m:r>
            </m:e>
          </m:d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2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t</m:t>
              </m:r>
            </m:e>
          </m:d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t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,</m:t>
          </m:r>
        </m:oMath>
      </m:oMathPara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21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∞</m:t>
              </m:r>
            </m:sup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x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2</m:t>
                  </m:r>
                </m:sub>
              </m:sSub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τ</m:t>
              </m:r>
            </m:e>
          </m:d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1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t</m:t>
              </m:r>
            </m:e>
          </m:d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t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.</m:t>
          </m:r>
        </m:oMath>
      </m:oMathPara>
    </w:p>
    <w:bookmarkEnd w:id="186"/>
    <w:bookmarkStart w:id="189" w:name="solution-31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Overlap geometry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12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intersect the ramp interval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d>
          <m:dPr>
            <m:begChr m:val="["/>
            <m:sepChr m:val=""/>
            <m:endChr m:val="]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,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with the shifted rectangle interval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d>
          <m:dPr>
            <m:begChr m:val="["/>
            <m:sepChr m:val=""/>
            <m:endChr m:val="]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,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The integrand is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on the intersection.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Partial and full overlaps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sub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t</m:t>
                        </m:r>
                      </m:e>
                    </m:d>
                  </m:e>
                </m:nary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 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d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t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pPr>
                  <m:e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τ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+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e>
                    </m:d>
                  </m:e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  <m:e>
                <m:r>
                  <m:rPr>
                    <m:nor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 xml:space="preserve"> </m:t>
                </m:r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−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≤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τ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&lt;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−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1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</m:m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naryPr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t</m:t>
                        </m:r>
                      </m:e>
                    </m:d>
                  </m:e>
                </m:nary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 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d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t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1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  <m:e>
                <m:r>
                  <m:rPr>
                    <m:nor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 xml:space="preserve"> </m:t>
                </m:r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−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1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≤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τ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≤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0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</m:m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naryPr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t</m:t>
                        </m:r>
                      </m:e>
                    </m:d>
                  </m:e>
                </m:nary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 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d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t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1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−</m:t>
                </m:r>
                <m:sSup>
                  <m:s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e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  <m:e>
                <m:r>
                  <m:rPr>
                    <m:nor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 xml:space="preserve"> </m:t>
                </m:r>
              </m:e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0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&lt;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τ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≤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1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Outside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d>
          <m:dPr>
            <m:begChr m:val="["/>
            <m:sepChr m:val=""/>
            <m:endChr m:val="]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,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there is no overlap.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Forward-order crosscorrelation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τ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d>
                <m:dPr>
                  <m:begChr m:val="{"/>
                  <m:sepChr m:val=""/>
                  <m:endChr m:val="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mPr>
                    <m:mr>
                      <m:e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τ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+</m:t>
                                </m:r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2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τ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τ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τ</m:t>
                            </m:r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τ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otherwise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.</m:t>
                        </m:r>
                      </m:e>
                    </m:mr>
                  </m:m>
                </m:e>
              </m:d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Reverse-order crosscorrelation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real signals,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21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12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τ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d>
                <m:dPr>
                  <m:begChr m:val="{"/>
                  <m:sepChr m:val=""/>
                  <m:endChr m:val="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τ</m:t>
                            </m:r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τ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τ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−</m:t>
                                </m:r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τ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τ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otherwise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.</m:t>
                        </m:r>
                      </m:e>
                    </m:mr>
                  </m:m>
                </m:e>
              </m:d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two graphs are reflections about zero lag. Each has maximum one and continuous joins between adjacent pieces.</w:t>
      </w:r>
    </w:p>
    <w:p>
      <w:pPr>
        <w:pStyle w:val="CaptionedFigure"/>
        <w:keepNext w:val="1"/>
        <w:widowControl w:val="1"/>
        <w:bidi w:val="0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drawing>
          <wp:inline>
            <wp:extent cx="6261100" cy="2316513"/>
            <wp:effectExtent b="0" l="0" r="0" t="0"/>
            <wp:docPr descr="Crosscorrelation order is defined by shifting the first signal. Reversal reflects the lag axis." title="" id="187" name="Course illustration"/>
            <a:graphic>
              <a:graphicData uri="http://schemas.openxmlformats.org/drawingml/2006/picture">
                <pic:pic>
                  <pic:nvPicPr>
                    <pic:cNvPr descr="Crosscorrelation order is defined by shifting the first signal. Reversal reflects the lag axis." id="188" name="Course illustration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16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Crosscorrelation order is defined by shifting the first signal. Reversal reflects the lag axis.</w:t>
      </w:r>
    </w:p>
    <w:bookmarkEnd w:id="189"/>
    <w:bookmarkEnd w:id="190"/>
    <w:bookmarkStart w:id="193" w:name="X2cc1aaaba09faf1eec5a6ecd653e781db5c9a59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Testing proposed autocorrelation functions</w:t>
      </w:r>
    </w:p>
    <w:bookmarkStart w:id="191" w:name="question-32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Determine whether each function can be the autocorrelation of a real WSS process with finite second moment.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1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τ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sin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2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π</m:t>
            </m:r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f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0</m:t>
                </m:r>
              </m:sub>
            </m:s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τ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where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0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≠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2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τ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sSup>
          <m:sSup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τ</m:t>
            </m:r>
          </m:e>
          <m:sup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2</m:t>
            </m:r>
          </m:sup>
        </m:sSup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piecewise function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3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−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τ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τ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+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τ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τ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&gt;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bookmarkEnd w:id="191"/>
    <w:bookmarkStart w:id="192" w:name="solution-32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Necessary conditions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 real WSS autocorrelation must satisfy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R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R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d>
            <m:dPr>
              <m:begChr m:val="|"/>
              <m:sepChr m:val=""/>
              <m:endChr m:val="|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τ</m:t>
                  </m:r>
                </m:e>
              </m:d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≤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R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Sine candidate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is odd and nonzero, so it is not even. Also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while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is nonzero at some lags.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sub>
              </m:sSub>
              <m:r>
                <m:rPr>
                  <m:nor/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 is invalid.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Noto Sans" w:hAnsi="Noto Sans" w:eastAsia="Noto Sans" w:cs="Noto Sans"/>
          <w:b/>
          <w:bCs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uadratic candidate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Although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is even,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0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&gt;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b>
              </m:sSub>
              <m:r>
                <m:rPr>
                  <m:nor/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 is invalid.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Piecewise candidate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function is even but violates the zero-lag bound: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3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&gt;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</m:t>
                  </m:r>
                </m:sub>
              </m:sSub>
              <m:r>
                <m:rPr>
                  <m:nor/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 is invalid.</m:t>
              </m:r>
            </m:e>
          </m:borderBox>
        </m:oMath>
      </m:oMathPara>
    </w:p>
    <w:bookmarkEnd w:id="192"/>
    <w:bookmarkEnd w:id="193"/>
    <w:bookmarkEnd w:id="194"/>
    <w:bookmarkEnd w:id="195"/>
    <w:bookmarkStart w:id="220" w:name="X65c5dc59bf673d1c0838a28265896f09f2ee2ef"/>
    <w:p>
      <w:pPr>
        <w:pStyle w:val="Heading1"/>
        <w:keepNext w:val="1"/>
        <w:pageBreakBefore w:val="1"/>
        <w:widowControl w:val="1"/>
        <w:bidi w:val="0"/>
        <w:rPr>
          <w:rFonts w:ascii="Futura" w:hAnsi="Futura" w:eastAsia="Futura" w:cs="Futura"/>
          <w:color w:val="C62019"/>
          <w:sz w:val="40"/>
          <w:szCs w:val="40"/>
          <w:rtl w:val="0"/>
          <w:lang w:val="en-US"/>
        </w:rPr>
      </w:pPr>
      <w:r>
        <w:rPr>
          <w:rFonts w:ascii="Futura" w:hAnsi="Futura" w:eastAsia="Futura" w:cs="Futura"/>
          <w:b w:val="1"/>
          <w:color w:val="C62019"/>
          <w:sz w:val="40"/>
          <w:szCs w:val="40"/>
          <w:rtl w:val="0"/>
          <w:lang w:val="en-US"/>
        </w:rPr>
        <w:t>Power spectra</w:t>
      </w:r>
      <w:r>
        <w:rPr>
          <w:rFonts w:ascii="URW Gothic" w:hAnsi="URW Gothic" w:eastAsia="URW Gothic" w:cs="URW Gothic"/>
          <w:b w:val="1"/>
          <w:color w:val="C62019"/>
          <w:sz w:val="40"/>
          <w:szCs w:val="40"/>
          <w:rtl w:val="0"/>
          <w:lang w:val="en-US"/>
        </w:rPr>
        <w:t>,</w:t>
      </w:r>
      <w:r>
        <w:rPr>
          <w:rFonts w:ascii="Futura" w:hAnsi="Futura" w:eastAsia="Futura" w:cs="Futura"/>
          <w:b w:val="1"/>
          <w:color w:val="C62019"/>
          <w:sz w:val="40"/>
          <w:szCs w:val="40"/>
          <w:rtl w:val="0"/>
          <w:lang w:val="en-US"/>
        </w:rPr>
        <w:t xml:space="preserve"> linear systems and random binary signals</w:t>
      </w:r>
    </w:p>
    <w:bookmarkStart w:id="196" w:name="finite-observation-and-power-spectrum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Finite observation and power spectrum</w:t>
      </w:r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Observe a process over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d>
          <m:dPr>
            <m:begChr m:val="["/>
            <m:sepChr m:val=""/>
            <m:endChr m:val="]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,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 define its finite-window transform: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Ξ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sup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j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sup>
          </m:sSup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t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Its power spectrum is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limLow>
            <m:limLow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limLowPr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lim</m:t>
              </m:r>
            </m:e>
            <m:li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lim>
          </m:limLow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{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sepChr m:val=""/>
                      <m:endChr m:val="|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Ξ</m:t>
                          </m:r>
                        </m:e>
                        <m:sub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T</m:t>
                          </m:r>
                        </m:sub>
                      </m:sSub>
                      <m:d>
                        <m:dPr>
                          <m:begChr m:val="("/>
                          <m:sepChr m:val=""/>
                          <m:endChr m:val=")"/>
                          <m:grow/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f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}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when the limit exists. Spectral delta lines are interpreted by their weights.</w:t>
      </w:r>
    </w:p>
    <w:bookmarkEnd w:id="196"/>
    <w:bookmarkStart w:id="197" w:name="correlation-and-spectrum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Correlation and spectrum</w:t>
      </w:r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a real WSS process, autocorrelation and the two-sided power spectral density form a Fourier pair: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j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sup>
          </m:sSup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τ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FirstParagraph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j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sup>
          </m:sSup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f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ere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f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is fre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uency in hertz,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τ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is time lag, and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j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ad>
          <m:radPr>
            <m:degHide m:val="on"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radPr>
          <m:deg/>
          <m:e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</m:t>
            </m:r>
          </m:e>
        </m:ra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The spectrum distributes mean-s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uare power over fre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uency: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f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≥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0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With amplitude in volts, the spectral units are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V</m:t>
            </m:r>
          </m:e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z</m:t>
        </m:r>
      </m:oMath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;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for a normalized load they can be expressed as watts per hertz. When the integral exists,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S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∫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</m:e>
        </m:d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 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d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τ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BodyTex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a deterministic finite-energy signal, the corresponding Fourier transform of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is the energy spectral density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ψ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d>
              <m:dPr>
                <m:begChr m:val="|"/>
                <m:sepChr m:val=""/>
                <m:endChr m:val="|"/>
                <m:grow/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ξ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</m:e>
                </m:d>
              </m:e>
            </m:d>
          </m:e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sup>
        </m:sSup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where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ξ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∫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</m:d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e</m:t>
            </m:r>
          </m:e>
          <m:sup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j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π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sup>
        </m:sSup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 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d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t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Its spectral area is energy. It is not the PSD of a WSS random process.</w:t>
      </w:r>
    </w:p>
    <w:bookmarkEnd w:id="197"/>
    <w:bookmarkStart w:id="207" w:name="dc-and-sinusoidal-lines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DC and sinusoidal lines</w:t>
      </w:r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Writing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μ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+</m:t>
        </m:r>
        <m:acc>
          <m:accPr>
            <m:chr m:val="̃"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acc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e>
        </m:acc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with a zero-mean WSS fluctuation gives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μ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C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μ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bSup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δ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acc>
                <m:accPr>
                  <m:chr m:val="̃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acc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e>
              </m:acc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deterministic mean contributes a spectral line at zero. A delta line is characterized by its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area or weight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not by an ordinary finite height. A DC line can also contain power from a random constant component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;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its weight alone does not determine the mean.</w:t>
      </w:r>
    </w:p>
    <w:p>
      <w:pPr>
        <w:pStyle w:val="BodyTex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the fixed-amplitude random-phase sinusoid,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cos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4</m:t>
              </m:r>
            </m:den>
          </m:f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δ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δ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c</m:t>
                      </m:r>
                    </m:sub>
                  </m:sSub>
                </m:e>
              </m:d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Each line carries power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A</m:t>
            </m:r>
          </m:e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4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giving total power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A</m:t>
            </m:r>
          </m:e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CaptionedFigure"/>
        <w:keepNext w:val="1"/>
        <w:widowControl w:val="1"/>
        <w:bidi w:val="0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drawing>
          <wp:inline>
            <wp:extent cx="6261100" cy="2560381"/>
            <wp:effectExtent b="0" l="0" r="0" t="0"/>
            <wp:docPr descr="Cosine correlation and the two spectral lines. Arrow labels indicate delta weights." title="" id="199" name="Course illustration"/>
            <a:graphic>
              <a:graphicData uri="http://schemas.openxmlformats.org/drawingml/2006/picture">
                <pic:pic>
                  <pic:nvPicPr>
                    <pic:cNvPr descr="Cosine correlation and the two spectral lines. Arrow labels indicate delta weights." id="200" name="Course illustration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560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Cosine correlation and the two spectral lines. Arrow labels indicate delta weights.</w:t>
      </w:r>
    </w:p>
    <w:bookmarkStart w:id="203" w:name="X8688b41704ab297145a0defc9cb2bf9b71c4481"/>
    <w:p>
      <w:pPr>
        <w:pStyle w:val="ExampleTitle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Example: Triangular correlation and triangular spectrum</w:t>
      </w:r>
    </w:p>
    <w:bookmarkStart w:id="201" w:name="question-33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Transform a triangular correlation, and then find the correlation corresponding to a triangular PSD.</w:t>
      </w:r>
    </w:p>
    <w:bookmarkEnd w:id="201"/>
    <w:bookmarkStart w:id="202" w:name="solution-33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Define the dimensionless functions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Λ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u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  <m:e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  <m:e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&gt;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</m:mr>
              </m:m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sinc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u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sin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π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u</m:t>
                  </m:r>
                </m:e>
              </m:d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u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sinc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a zero-mean process and time width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T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&gt;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σ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Λ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/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⇔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σ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T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sinc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a fre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uency width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&gt;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 peak spectral density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s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</m:sSub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Λ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/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⇔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</m:sSub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</m:sSub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sinc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zero-lag values agree with the spectral areas: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σ</m:t>
            </m:r>
          </m:e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sup>
        </m:sSup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the first pair and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s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sub>
        </m:sSub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the second. A triangle in one domain becomes a s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uared sinc in the other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;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the scale factor follows the integration variable.</w:t>
      </w:r>
    </w:p>
    <w:bookmarkEnd w:id="202"/>
    <w:bookmarkEnd w:id="203"/>
    <w:bookmarkStart w:id="206" w:name="example-a-triangular-psd-with-a-dc-line"/>
    <w:p>
      <w:pPr>
        <w:pStyle w:val="ExampleTitle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Example: A triangular PSD with a DC line</w:t>
      </w:r>
    </w:p>
    <w:bookmarkStart w:id="204" w:name="question-34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For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S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s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0</m:t>
            </m:r>
          </m:sub>
        </m:sSub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Λ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/</m:t>
            </m:r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f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0</m:t>
                </m:r>
              </m:sub>
            </m:sSub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+</m:t>
        </m:r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p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0</m:t>
            </m:r>
          </m:sub>
        </m:sSub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δ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find correlation, DC and AC powers, and sampling intervals giving uncorrelated samples. Interpret the line as a deterministic mean contribution.</w:t>
      </w:r>
    </w:p>
    <w:bookmarkEnd w:id="204"/>
    <w:bookmarkStart w:id="205" w:name="solution-34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inverse transform gives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</m:sSub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</m:sSub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sinc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Thus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Sup>
          <m:sSub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μ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sup>
        </m:sSubSup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p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D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C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p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A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C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s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sub>
        </m:sSub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and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P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p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+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s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sub>
        </m:sSub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The stated numerical unit-height, unit-line case is obtained with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s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p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in the relevant units.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After subtracting the mean contribution,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C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</m:sSub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</m:sSub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sinc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Conse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uently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C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k</m:t>
            </m:r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T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s</m:t>
                </m:r>
              </m:sub>
            </m:sSub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every nonzero integer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k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if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m</m:t>
              </m:r>
            </m:num>
            <m:den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</m:sSub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</m:sSub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m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m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…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These samples are uncorrelated, although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k</m:t>
            </m:r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T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s</m:t>
                </m:r>
              </m:sub>
            </m:sSub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p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rather than zero. They need not be independent without joint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aussianity. If the line were a random constant component instead, this covariance conclusion would re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uire its mean and variance to be specified.</w:t>
      </w:r>
    </w:p>
    <w:bookmarkEnd w:id="205"/>
    <w:bookmarkEnd w:id="206"/>
    <w:bookmarkEnd w:id="207"/>
    <w:bookmarkStart w:id="208" w:name="cross-spectra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Cross spectra</w:t>
      </w:r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With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E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{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+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</m:e>
        </m:d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Y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}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define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j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sup>
          </m:sSup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τ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FirstParagraph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j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sup>
          </m:sSup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f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real jointly WSS processes,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*</m:t>
              </m:r>
            </m:sup>
          </m:sSubSup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 cross spectrum describes the fre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uency relationship between two processes. It may be complex and is not re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uired to be nonnegative. Its integral gives the zero-lag crosscorrelation,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E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{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</m:d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Y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}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bookmarkEnd w:id="208"/>
    <w:bookmarkStart w:id="212" w:name="a-random-bipolar-binary-sequence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A random bipolar binary sequence</w:t>
      </w:r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L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et independent 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uiprobable symbols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A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k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∈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{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−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,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+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}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be held for duration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T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Randomize the timing origin uniformly over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[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,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T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)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independently of the symbols, so no absolute time is privileged. Then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E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{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}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P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BodyTex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d>
          <m:dPr>
            <m:begChr m:val="|"/>
            <m:sepChr m:val=""/>
            <m:endChr m:val="|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≤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T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the probability that two observations belong to the same symbol is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−</m:t>
        </m:r>
        <m:d>
          <m:dPr>
            <m:begChr m:val="|"/>
            <m:sepChr m:val=""/>
            <m:endChr m:val="|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T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The same-symbol product is one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;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different symbols have expected product zero.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ence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τ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/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  <m:e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τ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  <m:e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τ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&gt;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</m:mr>
              </m:m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T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sinc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symbols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±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both expressions are multiplied by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A</m:t>
            </m:r>
          </m:e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sup>
        </m:sSup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CaptionedFigure"/>
        <w:keepNext w:val="1"/>
        <w:widowControl w:val="1"/>
        <w:bidi w:val="0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drawing>
          <wp:inline>
            <wp:extent cx="6261100" cy="2474317"/>
            <wp:effectExtent b="0" l="0" r="0" t="0"/>
            <wp:docPr descr="Binary correlation and PSD for two symbol durations, using shared axis scales." title="" id="210" name="Course illustration"/>
            <a:graphic>
              <a:graphicData uri="http://schemas.openxmlformats.org/drawingml/2006/picture">
                <pic:pic>
                  <pic:nvPicPr>
                    <pic:cNvPr descr="Binary correlation and PSD for two symbol durations, using shared axis scales." id="211" name="Course illustration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474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Binary correlation and PSD for two symbol durations, using shared axis scales.</w:t>
      </w:r>
    </w:p>
    <w:p>
      <w:pPr>
        <w:pStyle w:val="BodyTex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bit rate is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b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T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First spectral zeros occur at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f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±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T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±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b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so the null-to-null main-lobe width is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b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A longer symbol produces broader correlation and a narrower main lobe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;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a shorter symbol reverses this relation. The s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uared-sinc sidelobes continue outside the main lobe, so this width is not a strict finite spectral support.</w:t>
      </w:r>
    </w:p>
    <w:bookmarkEnd w:id="212"/>
    <w:bookmarkStart w:id="219" w:name="worked-problems-4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Wor</w:t>
      </w:r>
      <w:r>
        <w:rPr>
          <w:rFonts w:ascii="URW Gothic" w:hAnsi="URW Gothic" w:eastAsia="URW Gothic" w:cs="URW Gothic"/>
          <w:b w:val="1"/>
          <w:color w:val="075FA9"/>
          <w:sz w:val="32"/>
          <w:szCs w:val="32"/>
          <w:rtl w:val="0"/>
          <w:lang w:val="en-US"/>
        </w:rPr>
        <w:t>k</w:t>
      </w: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ed Problems</w:t>
      </w:r>
    </w:p>
    <w:bookmarkStart w:id="215" w:name="X6ed67273a205883eb2a27a188536afe4f50f17e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Power spectrum of the sum of two processes</w:t>
      </w:r>
    </w:p>
    <w:bookmarkStart w:id="213" w:name="question-35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L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et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X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Y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be zero-mean WSS processes, and define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Z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X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+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Y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 Assume joint WSS for the general spectral calculation.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Determine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S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Z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in terms of the auto and cross spectra.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Simplify the result when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X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Y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are independent.</w:t>
      </w:r>
    </w:p>
    <w:bookmarkEnd w:id="213"/>
    <w:bookmarkStart w:id="214" w:name="solution-35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Expand the autocorrelation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Using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E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{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+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</m:e>
        </m:d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Y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}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Z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E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{</m:t>
                </m:r>
                <m:d>
                  <m:dPr>
                    <m:begChr m:val="["/>
                    <m:sepChr m:val=""/>
                    <m:endChr m:val="]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+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τ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+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Y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+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τ</m:t>
                        </m:r>
                      </m:e>
                    </m:d>
                  </m:e>
                </m:d>
                <m:d>
                  <m:dPr>
                    <m:begChr m:val="["/>
                    <m:sepChr m:val=""/>
                    <m:endChr m:val="]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+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Y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t</m:t>
                        </m:r>
                      </m:e>
                    </m:d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}</m:t>
                </m:r>
              </m:e>
            </m:mr>
            <m:mr>
              <m:e>
                <m:r>
                  <m:rPr>
                    <m:nor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 xml:space="preserve"> </m:t>
                </m:r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Y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Y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Y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Take the Fourier transform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Since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S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sSubSup>
          <m:sSub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S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</m:sub>
          <m:sup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*</m:t>
            </m:r>
          </m:sup>
        </m:sSubSup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Z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Re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Independent processes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Independence and zero means give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at every lag. Therefore,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Z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same simplification holds for processes with zero cross-correlation at every lag.</w:t>
      </w:r>
    </w:p>
    <w:bookmarkEnd w:id="214"/>
    <w:bookmarkEnd w:id="215"/>
    <w:bookmarkStart w:id="218" w:name="X9307879d4de15954b2c939ce5239df2a6df83b6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A spectral null produced by delayed-symbol subtraction</w:t>
      </w:r>
    </w:p>
    <w:bookmarkStart w:id="216" w:name="question-36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 i.i.d. se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q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uence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{</m:t>
        </m:r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α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n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}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takes values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−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1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+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1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with e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q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ual probability. For real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K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define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β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n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α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n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+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K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α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n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3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  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X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nary>
            <m:naryPr>
              <m:chr m:val="∑"/>
              <m:limLoc m:val="undOvr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n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=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∞</m:t>
              </m:r>
            </m:sup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β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n</m:t>
                  </m:r>
                </m:sub>
              </m:sSub>
            </m:e>
          </m:nary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g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n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.</m:t>
          </m:r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Determine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K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if the power spectrum has a null at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f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1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/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3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 Assume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G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1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/</m:t>
            </m:r>
            <m:d>
              <m:dPr>
                <m:begChr m:val="("/>
                <m:sepChr m:val=""/>
                <m:endChr m:val=")"/>
                <m:grow/>
                <m:ctrlP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</m:ctrlPr>
              </m:dPr>
              <m:e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3</m:t>
                </m:r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T</m:t>
                </m:r>
              </m:e>
            </m:d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≠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where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G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is the Fourier transform of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g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bookmarkEnd w:id="216"/>
    <w:bookmarkStart w:id="217" w:name="solution-36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Symbol correlation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original symbols have zero mean and unit variance, so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α</m:t>
              </m:r>
            </m:sub>
          </m:sSub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δ</m:t>
          </m:r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where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δ</m:t>
        </m:r>
        <m:d>
          <m:dPr>
            <m:begChr m:val="["/>
            <m:sepChr m:val=""/>
            <m:endChr m:val="]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k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is the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K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ronecker delta. Expanding the filtered-symbol product gives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β</m:t>
              </m:r>
            </m:sub>
          </m:sSub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K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δ</m:t>
          </m:r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K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δ</m:t>
          </m:r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K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δ</m:t>
          </m:r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Spectral factor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Φ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β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naryPr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∞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∞</m:t>
                    </m:r>
                  </m:sup>
                  <m:e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β</m:t>
                        </m:r>
                      </m:sub>
                    </m:sSub>
                  </m:e>
                </m:nary>
                <m:d>
                  <m:dPr>
                    <m:begChr m:val="["/>
                    <m:sepChr m:val=""/>
                    <m:endChr m:val="]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k</m:t>
                    </m:r>
                  </m:e>
                </m:d>
                <m:sSup>
                  <m:s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j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π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k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T</m:t>
                    </m:r>
                  </m:sup>
                </m:sSup>
              </m:e>
            </m:mr>
            <m:mr>
              <m:e>
                <m:r>
                  <m:rPr>
                    <m:nor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 xml:space="preserve"> </m:t>
                </m:r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1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+</m:t>
                </m:r>
                <m:sSup>
                  <m:s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K</m:t>
                    </m:r>
                  </m:e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+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K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6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π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T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fixed-clock pulse train has the period-averaged PSD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bar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</m:ba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sepChr m:val=""/>
                      <m:endChr m:val="|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f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den>
          </m:f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Φ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β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same expression is the WSS PSD when an independent uniform timing offset over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[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,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T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)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is included.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Apply the null condition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f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3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Φ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β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den>
              </m:f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K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K</m:t>
                  </m:r>
                </m:e>
              </m:d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Because the pulse spectrum is nonzero there,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K</m:t>
                  </m:r>
                </m:e>
              </m:d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0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⇒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</m:t>
          </m:r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If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G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/</m:t>
            </m:r>
            <m:d>
              <m:dPr>
                <m:begChr m:val="("/>
                <m:sepChr m:val=""/>
                <m:endChr m:val=")"/>
                <m:grow/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d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3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T</m:t>
                </m:r>
              </m:e>
            </m:d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that null alone would impose no restriction on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K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bookmarkEnd w:id="217"/>
    <w:bookmarkEnd w:id="218"/>
    <w:bookmarkEnd w:id="219"/>
    <w:bookmarkEnd w:id="220"/>
    <w:bookmarkStart w:id="242" w:name="random-processes-through-linear-filters"/>
    <w:p>
      <w:pPr>
        <w:pStyle w:val="Heading1"/>
        <w:keepNext w:val="1"/>
        <w:pageBreakBefore w:val="1"/>
        <w:widowControl w:val="1"/>
        <w:bidi w:val="0"/>
        <w:rPr>
          <w:rFonts w:ascii="Futura" w:hAnsi="Futura" w:eastAsia="Futura" w:cs="Futura"/>
          <w:color w:val="C62019"/>
          <w:sz w:val="40"/>
          <w:szCs w:val="40"/>
          <w:rtl w:val="0"/>
          <w:lang w:val="en-US"/>
        </w:rPr>
      </w:pPr>
      <w:r>
        <w:rPr>
          <w:rFonts w:ascii="Futura" w:hAnsi="Futura" w:eastAsia="Futura" w:cs="Futura"/>
          <w:b w:val="1"/>
          <w:color w:val="C62019"/>
          <w:sz w:val="40"/>
          <w:szCs w:val="40"/>
          <w:rtl w:val="0"/>
          <w:lang w:val="en-US"/>
        </w:rPr>
        <w:t>Random Processes Through Linear Filters</w:t>
      </w:r>
    </w:p>
    <w:bookmarkStart w:id="221" w:name="convolution-mean-and-correlation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Convolution</w:t>
      </w:r>
      <w:r>
        <w:rPr>
          <w:rFonts w:ascii="URW Gothic" w:hAnsi="URW Gothic" w:eastAsia="URW Gothic" w:cs="URW Gothic"/>
          <w:b w:val="1"/>
          <w:color w:val="075FA9"/>
          <w:sz w:val="32"/>
          <w:szCs w:val="32"/>
          <w:rtl w:val="0"/>
          <w:lang w:val="en-US"/>
        </w:rPr>
        <w:t>,</w:t>
      </w: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 xml:space="preserve"> mean</w:t>
      </w:r>
      <w:r>
        <w:rPr>
          <w:rFonts w:ascii="URW Gothic" w:hAnsi="URW Gothic" w:eastAsia="URW Gothic" w:cs="URW Gothic"/>
          <w:b w:val="1"/>
          <w:color w:val="075FA9"/>
          <w:sz w:val="32"/>
          <w:szCs w:val="32"/>
          <w:rtl w:val="0"/>
          <w:lang w:val="en-US"/>
        </w:rPr>
        <w:t>,</w:t>
      </w: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 xml:space="preserve"> and correlation</w:t>
      </w:r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L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et a real WSS process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pass through a real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L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TI filter with impulse response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h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 fre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uency response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H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For an output with finite second moment,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h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*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h</m:t>
              </m:r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u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u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u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Taking the expectation inside the integral gives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μ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h</m:t>
              </m:r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u</m:t>
              </m:r>
            </m:e>
          </m:d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μ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u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μ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H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output mean depends on the filter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’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s DC gain. A zero-mean input therefore gives a zero-mean output.</w:t>
      </w:r>
    </w:p>
    <w:p>
      <w:pPr>
        <w:pStyle w:val="BodyTex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Expanding the expected product of two output values gives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Y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E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{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Y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+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e>
                </m:d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Y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t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}</m:t>
                </m:r>
              </m:e>
            </m:mr>
            <m:mr>
              <m:e>
                <m:r>
                  <m:rPr>
                    <m:nor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 xml:space="preserve"> </m:t>
                </m:r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∬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h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u</m:t>
                    </m:r>
                  </m:e>
                </m:d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h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v</m:t>
                    </m:r>
                  </m:e>
                </m:d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u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+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v</m:t>
                    </m:r>
                  </m:e>
                </m:d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 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d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u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 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d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v</m:t>
                </m:r>
              </m:e>
            </m:mr>
            <m:mr>
              <m:e>
                <m:r>
                  <m:rPr>
                    <m:nor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 xml:space="preserve"> </m:t>
                </m:r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*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h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*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h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The mean is constant and the correlation depends only on lag, so the output is WSS under the stated existence condition. For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aussian input, the output is also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aussian.</w:t>
      </w:r>
    </w:p>
    <w:bookmarkEnd w:id="221"/>
    <w:bookmarkStart w:id="231" w:name="Xd95547471aebbe2fea86bd94225da0c1b8d8e21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Power spectra and input</w:t>
      </w:r>
      <w:r>
        <w:rPr>
          <w:rFonts w:ascii="URW Gothic" w:hAnsi="URW Gothic" w:eastAsia="URW Gothic" w:cs="URW Gothic"/>
          <w:b w:val="1"/>
          <w:color w:val="075FA9"/>
          <w:sz w:val="32"/>
          <w:szCs w:val="32"/>
          <w:rtl w:val="0"/>
          <w:lang w:val="en-US"/>
        </w:rPr>
        <w:t>–</w:t>
      </w: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output correlation</w:t>
      </w:r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Fourier transform converts the correlation convolution into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sepChr m:val=""/>
                      <m:endChr m:val="|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H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f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s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uared magnitude is the power gain. The output mean s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uare and variance are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sepChr m:val=""/>
                      <m:endChr m:val="|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H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f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e>
          </m:nary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f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σ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−</m:t>
          </m:r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μ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Use the cross-correlation convention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Then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Y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∫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h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u</m:t>
                    </m:r>
                  </m:e>
                </m:d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+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u</m:t>
                    </m:r>
                  </m:e>
                </m:d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 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d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u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*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h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</m:m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Y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Y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*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h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Their cross spectra are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*</m:t>
              </m:r>
            </m:sup>
          </m:sSup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H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output PSD retains the magnitude of the filter response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;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the cross spectrum also retains its phase.</w:t>
      </w:r>
    </w:p>
    <w:p>
      <w:pPr>
        <w:pStyle w:val="CaptionedFigure"/>
        <w:keepNext w:val="1"/>
        <w:widowControl w:val="1"/>
        <w:bidi w:val="0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drawing>
          <wp:inline>
            <wp:extent cx="6261100" cy="1871875"/>
            <wp:effectExtent b="0" l="0" r="0" t="0"/>
            <wp:docPr descr="Input and output power spectra of an LTI filter." title="" id="223" name="Course illustration"/>
            <a:graphic>
              <a:graphicData uri="http://schemas.openxmlformats.org/drawingml/2006/picture">
                <pic:pic>
                  <pic:nvPicPr>
                    <pic:cNvPr descr="Input and output power spectra of an LTI filter." id="224" name="Course illustration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1871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Input and output power spectra of an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L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TI filter.</w:t>
      </w:r>
    </w:p>
    <w:bookmarkStart w:id="227" w:name="example-cascaded-filters"/>
    <w:p>
      <w:pPr>
        <w:pStyle w:val="ExampleTitle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Example: Cascaded filters</w:t>
      </w:r>
    </w:p>
    <w:bookmarkStart w:id="225" w:name="question-37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 WSS process passes through two real filters: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X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→</m:t>
        </m:r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H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1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→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V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→</m:t>
        </m:r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H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2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→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Y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 Find the intermediate and final spectra and correlations.</w:t>
      </w:r>
    </w:p>
    <w:bookmarkEnd w:id="225"/>
    <w:bookmarkStart w:id="226" w:name="solution-37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uivalent response is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q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H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H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q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h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*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h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Conse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uently,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V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d>
                <m:dPr>
                  <m:begChr m:val="|"/>
                  <m:sepChr m:val=""/>
                  <m:endChr m:val="|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1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f</m:t>
                      </m:r>
                    </m:e>
                  </m:d>
                </m:e>
              </m:d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d>
                <m:dPr>
                  <m:begChr m:val="|"/>
                  <m:sepChr m:val=""/>
                  <m:endChr m:val="|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f</m:t>
                      </m:r>
                    </m:e>
                  </m:d>
                </m:e>
              </m:d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V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d>
                <m:dPr>
                  <m:begChr m:val="|"/>
                  <m:sepChr m:val=""/>
                  <m:endChr m:val="|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1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f</m:t>
                      </m:r>
                    </m:e>
                  </m:d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f</m:t>
                      </m:r>
                    </m:e>
                  </m:d>
                </m:e>
              </m:d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In the time domain,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V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*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h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*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h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*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q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*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q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intermediate process remains the output of the first filter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;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it is not a new independent input.</w:t>
      </w:r>
    </w:p>
    <w:bookmarkEnd w:id="226"/>
    <w:bookmarkEnd w:id="227"/>
    <w:bookmarkStart w:id="230" w:name="X52d1c8dbf7cd71d467419edf858d857e4f96bd5"/>
    <w:p>
      <w:pPr>
        <w:pStyle w:val="ExampleTitle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Example: A random-phase sinusoid through an RC filter</w:t>
      </w:r>
    </w:p>
    <w:bookmarkStart w:id="228" w:name="question-38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L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et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X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A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cos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2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π</m:t>
            </m:r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f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0</m:t>
                </m:r>
              </m:sub>
            </m:s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+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Θ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where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Θ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is uniform on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[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0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,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2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π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)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and let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H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j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π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R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C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f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.</m:t>
          </m:r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Find the output autocorrelation and power.</w:t>
      </w:r>
    </w:p>
    <w:bookmarkEnd w:id="228"/>
    <w:bookmarkStart w:id="229" w:name="solution-38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input has zero mean and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4</m:t>
              </m:r>
            </m:den>
          </m:f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δ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δ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0</m:t>
                      </m:r>
                    </m:sub>
                  </m:sSub>
                </m:e>
              </m:d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Evaluate the power gain at the two spectral lines: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4</m:t>
              </m:r>
              <m:d>
                <m:dPr>
                  <m:begChr m:val="["/>
                  <m:sepChr m:val=""/>
                  <m:endChr m:val="]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2</m:t>
                          </m:r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π</m:t>
                          </m:r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C</m:t>
                          </m:r>
                          <m:sSub>
                            <m:sSubPr>
                              <m:ctrlP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p>
                  </m:sSup>
                </m:e>
              </m:d>
            </m:den>
          </m:f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δ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δ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0</m:t>
                      </m:r>
                    </m:sub>
                  </m:sSub>
                </m:e>
              </m:d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Inverse transformation gives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d>
                <m:dPr>
                  <m:begChr m:val="["/>
                  <m:sepChr m:val=""/>
                  <m:endChr m:val="]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2</m:t>
                          </m:r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π</m:t>
                          </m:r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C</m:t>
                          </m:r>
                          <m:sSub>
                            <m:sSubPr>
                              <m:ctrlP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p>
                  </m:sSup>
                </m:e>
              </m:d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cos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Thus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d>
                <m:dPr>
                  <m:begChr m:val="["/>
                  <m:sepChr m:val=""/>
                  <m:endChr m:val="]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2</m:t>
                          </m:r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π</m:t>
                          </m:r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C</m:t>
                          </m:r>
                          <m:sSub>
                            <m:sSubPr>
                              <m:ctrlP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p>
                  </m:sSup>
                </m:e>
              </m:d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filter changes amplitude and phase, while the autocorrelation reflects the amplitude change.</w:t>
      </w:r>
    </w:p>
    <w:bookmarkEnd w:id="229"/>
    <w:bookmarkEnd w:id="230"/>
    <w:bookmarkEnd w:id="231"/>
    <w:bookmarkStart w:id="241" w:name="worked-problems-5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Wor</w:t>
      </w:r>
      <w:r>
        <w:rPr>
          <w:rFonts w:ascii="URW Gothic" w:hAnsi="URW Gothic" w:eastAsia="URW Gothic" w:cs="URW Gothic"/>
          <w:b w:val="1"/>
          <w:color w:val="075FA9"/>
          <w:sz w:val="32"/>
          <w:szCs w:val="32"/>
          <w:rtl w:val="0"/>
          <w:lang w:val="en-US"/>
        </w:rPr>
        <w:t>k</w:t>
      </w: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ed Problems</w:t>
      </w:r>
    </w:p>
    <w:bookmarkStart w:id="234" w:name="Xb16648d9eec296054e2df170df9894ad808156c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Independent Gaussian noise branches and an estimation-error networ</w:t>
      </w: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8"/>
          <w:szCs w:val="28"/>
          <w:rtl w:val="0"/>
          <w:lang w:val="en-US"/>
        </w:rPr>
        <w:t>k</w:t>
      </w:r>
    </w:p>
    <w:bookmarkStart w:id="232" w:name="question-39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Independent 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G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aussian white-noise processes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W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1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W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2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satisfy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R</m:t>
              </m:r>
            </m:e>
            <m: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W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i</m:t>
                  </m:r>
                </m:sub>
              </m:sSub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η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2</m:t>
              </m:r>
            </m:den>
          </m:f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δ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.</m:t>
          </m:r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Identical real 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L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TI filters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h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produce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N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1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N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2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 Define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N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N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1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−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N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2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  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ε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N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1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−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h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o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*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N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.</m:t>
          </m:r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Find: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density of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N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 the joint density of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N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1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,</m:t>
        </m:r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N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2</m:t>
            </m:r>
          </m:sub>
        </m:sSub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at a fixed time.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P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N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&gt;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1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 simplified expression for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ε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bookmarkEnd w:id="232"/>
    <w:bookmarkStart w:id="233" w:name="solution-39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Branch statistics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Assume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η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&gt;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&lt;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E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h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&lt;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∞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h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sepChr m:val=""/>
                      <m:endChr m:val="|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h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u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u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σ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η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h</m:t>
                  </m:r>
                </m:sub>
              </m:sSub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i</m:t>
                  </m:r>
                </m:sub>
              </m:sSub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η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d>
                <m:dPr>
                  <m:begChr m:val="|"/>
                  <m:sepChr m:val=""/>
                  <m:endChr m:val="|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H</m:t>
                  </m:r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f</m:t>
                      </m:r>
                    </m:e>
                  </m:d>
                </m:e>
              </m:d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The branch outputs are independent, zero-mean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aussian processes.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Densities and probability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N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∼</m:t>
          </m:r>
          <m:r>
            <m:rPr>
              <m:sty m:val="p"/>
              <m:scr m:val="script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N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η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h</m:t>
                  </m:r>
                </m:sub>
              </m:sSub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−</m:t>
                      </m:r>
                      <m:sSup>
                        <m:sSup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n</m:t>
                          </m:r>
                        </m:e>
                        <m:sup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/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2</m:t>
                          </m:r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η</m:t>
                          </m:r>
                          <m:sSub>
                            <m:sSubPr>
                              <m:ctrlP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  <m:t>h</m:t>
                              </m:r>
                            </m:sub>
                          </m:sSub>
                        </m:e>
                      </m:d>
                    </m:sup>
                  </m:sSup>
                </m:num>
                <m:den>
                  <m:rad>
                    <m:radPr>
                      <m:degHide m:val="on"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radPr>
                    <m:deg/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π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η</m:t>
                      </m:r>
                      <m:sSub>
                        <m:sSub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h</m:t>
                          </m:r>
                        </m:sub>
                      </m:sSub>
                    </m:e>
                  </m:rad>
                </m:den>
              </m:f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π</m:t>
                  </m:r>
                  <m:sSubSup>
                    <m:sSub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σ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b</m:t>
                      </m:r>
                    </m:sub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exp</m:t>
              </m:r>
              <m:d>
                <m:dPr>
                  <m:begChr m:val="["/>
                  <m:sepChr m:val=""/>
                  <m:endChr m:val="]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f>
                    <m:fPr>
                      <m:type m:val="bar"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+</m:t>
                      </m:r>
                      <m:sSubSup>
                        <m:sSubSup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2</m:t>
                          </m:r>
                        </m:sup>
                      </m:sSubSup>
                    </m:num>
                    <m:den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  <m:sSubSup>
                        <m:sSubSup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b</m:t>
                          </m:r>
                        </m:sub>
                        <m:sup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2</m:t>
                          </m:r>
                        </m:sup>
                      </m:sSubSup>
                    </m:den>
                  </m:f>
                </m:e>
              </m:d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&gt;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Q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f>
                    <m:fPr>
                      <m:type m:val="bar"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1</m:t>
                      </m:r>
                    </m:num>
                    <m:den>
                      <m:rad>
                        <m:radPr>
                          <m:degHide m:val="on"/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η</m:t>
                          </m:r>
                          <m:sSub>
                            <m:sSubPr>
                              <m:ctrlP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  <m:t>h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 numerical probability re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uires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η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E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h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Error network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ε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δ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o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*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h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o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*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b>
              </m:sSub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ε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η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d>
                <m:dPr>
                  <m:begChr m:val="|"/>
                  <m:sepChr m:val=""/>
                  <m:endChr m:val="|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H</m:t>
                  </m:r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f</m:t>
                      </m:r>
                    </m:e>
                  </m:d>
                </m:e>
              </m:d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sepChr m:val=""/>
                      <m:endChr m:val="|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−</m:t>
                      </m:r>
                      <m:sSub>
                        <m:sSub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begChr m:val="("/>
                          <m:sepChr m:val=""/>
                          <m:endChr m:val=")"/>
                          <m:grow/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f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sepChr m:val=""/>
                      <m:endChr m:val="|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begChr m:val="("/>
                          <m:sepChr m:val=""/>
                          <m:endChr m:val=")"/>
                          <m:grow/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f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Without a specified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H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o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this is the general result. For minimum mean-s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uare estimation,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H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o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sub>
              </m:sSub>
            </m:num>
            <m:den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sub>
              </m:sSub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h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o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lin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δ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ε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b>
                  </m:sSub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  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Var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ε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η</m:t>
                  </m:r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h</m:t>
                      </m:r>
                    </m:sub>
                  </m:sSub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4</m:t>
                  </m:r>
                </m:den>
              </m:f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If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η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E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h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the outputs vanish in mean s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uare, the joint law is a point mass at the origin, and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P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N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&gt;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bookmarkEnd w:id="233"/>
    <w:bookmarkEnd w:id="234"/>
    <w:bookmarkStart w:id="237" w:name="X5dd542b1c21b965751b340617167c785a8af04f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8"/>
          <w:szCs w:val="28"/>
          <w:rtl w:val="0"/>
          <w:lang w:val="en-US"/>
        </w:rPr>
        <w:t>O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utput autocorrelation of a rectangular LTI filter</w:t>
      </w:r>
    </w:p>
    <w:bookmarkStart w:id="235" w:name="question-40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 WSS input has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−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τ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τ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otherwise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For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h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u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−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u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1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use convolution to find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Y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τ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bookmarkEnd w:id="235"/>
    <w:bookmarkStart w:id="236" w:name="solution-40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Correlation convolution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Y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sub>
                </m:sSub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*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h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*</m:t>
                </m:r>
                <m:acc>
                  <m:accPr>
                    <m:chr m:val="̃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acc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h</m:t>
                    </m:r>
                  </m:e>
                </m:acc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  </m:t>
                </m:r>
                <m:acc>
                  <m:accPr>
                    <m:chr m:val="̃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acc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h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t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h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t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</m:mr>
            <m:m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h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*</m:t>
                </m:r>
                <m:acc>
                  <m:accPr>
                    <m:chr m:val="̃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acc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h</m:t>
                    </m:r>
                  </m:e>
                </m:acc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Λ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  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Λ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max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τ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</m:m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Y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Λ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*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Λ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Overlap integral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sup>
            <m:e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d>
                    <m:dPr>
                      <m:begChr m:val="|"/>
                      <m:sepChr m:val=""/>
                      <m:endChr m:val="|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v</m:t>
                      </m:r>
                    </m:e>
                  </m:d>
                </m:e>
              </m:d>
            </m:e>
          </m:nary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max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d>
                <m:dPr>
                  <m:begChr m:val="|"/>
                  <m:sepChr m:val=""/>
                  <m:endChr m:val="|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τ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v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v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Set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d>
          <m:dPr>
            <m:begChr m:val="|"/>
            <m:sepChr m:val=""/>
            <m:endChr m:val="|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 split at the changes of sign inside the overlap: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τ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d>
                <m:dPr>
                  <m:begChr m:val="{"/>
                  <m:sepChr m:val=""/>
                  <m:endChr m:val="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mPr>
                    <m:mr>
                      <m:e>
                        <m:f>
                          <m:fPr>
                            <m:type m:val="bar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+</m:t>
                        </m:r>
                        <m:f>
                          <m:fPr>
                            <m:type m:val="bar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6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−</m:t>
                                </m:r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a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&gt;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</m:m>
                </m:e>
              </m:d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  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d>
                <m:dPr>
                  <m:begChr m:val="|"/>
                  <m:sepChr m:val=""/>
                  <m:endChr m:val="|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τ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.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</m:t>
                  </m:r>
                </m:den>
              </m:f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d>
          <m:dPr>
            <m:begChr m:val="|"/>
            <m:sepChr m:val=""/>
            <m:endChr m:val="|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both branches 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ual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6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bookmarkEnd w:id="236"/>
    <w:bookmarkEnd w:id="237"/>
    <w:bookmarkStart w:id="240" w:name="Xb55b1f7c8db825bd6cd81ab657ef34715866f1a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Autocorrelation and spectrum of a shifted difference</w:t>
      </w:r>
    </w:p>
    <w:bookmarkStart w:id="238" w:name="question-41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 real WSS process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X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is transformed according to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Y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X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a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−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X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a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.</m:t>
          </m:r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Determine: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autocorrelation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Y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τ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in terms of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τ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PSD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S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Y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in terms of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S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bookmarkEnd w:id="238"/>
    <w:bookmarkStart w:id="239" w:name="solution-41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Expand the autocorrelation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output mean is zero. With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E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{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+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</m:e>
        </m:d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}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Y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E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{</m:t>
                </m:r>
                <m:d>
                  <m:dPr>
                    <m:begChr m:val="["/>
                    <m:sepChr m:val=""/>
                    <m:endChr m:val="]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+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τ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+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+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τ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a</m:t>
                        </m:r>
                      </m:e>
                    </m:d>
                  </m:e>
                </m:d>
                <m:d>
                  <m:dPr>
                    <m:begChr m:val="["/>
                    <m:sepChr m:val=""/>
                    <m:endChr m:val="]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+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a</m:t>
                        </m:r>
                      </m:e>
                    </m:d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}</m:t>
                </m:r>
              </m:e>
            </m:mr>
            <m:mr>
              <m:e>
                <m:r>
                  <m:rPr>
                    <m:nor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 xml:space="preserve"> </m:t>
                </m:r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</m:t>
                </m:r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−</m:t>
                </m:r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a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−</m:t>
                </m:r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+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a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Thus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τ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τ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τ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τ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</m:e>
              </m:d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Find the transfer function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H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j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−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j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j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sin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Conse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uently,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4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sin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π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</m:e>
              </m:d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Noto Sans" w:hAnsi="Noto Sans" w:eastAsia="Noto Sans" w:cs="Noto Sans"/>
          <w:b/>
          <w:bCs/>
          <w:color w:val="000000"/>
          <w:sz w:val="24"/>
          <w:szCs w:val="24"/>
          <w:rtl w:val="0"/>
          <w:lang w:val="en-US"/>
        </w:rPr>
        <w:t>Z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ero-lag check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Evenness of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gives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d>
                <m:dPr>
                  <m:begChr m:val="["/>
                  <m:sepChr m:val=""/>
                  <m:endChr m:val="]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X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0</m:t>
                      </m:r>
                    </m:e>
                  </m:d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X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a</m:t>
                      </m:r>
                    </m:e>
                  </m:d>
                </m:e>
              </m:d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bookmarkEnd w:id="239"/>
    <w:bookmarkEnd w:id="240"/>
    <w:bookmarkEnd w:id="241"/>
    <w:bookmarkEnd w:id="242"/>
    <w:bookmarkStart w:id="283" w:name="Xb898a7743ed04b77c73d26319c5796ba6bf0bb6"/>
    <w:p>
      <w:pPr>
        <w:pStyle w:val="Heading1"/>
        <w:keepNext w:val="1"/>
        <w:pageBreakBefore w:val="1"/>
        <w:widowControl w:val="1"/>
        <w:bidi w:val="0"/>
        <w:rPr>
          <w:rFonts w:ascii="Futura" w:hAnsi="Futura" w:eastAsia="Futura" w:cs="Futura"/>
          <w:color w:val="C62019"/>
          <w:sz w:val="40"/>
          <w:szCs w:val="40"/>
          <w:rtl w:val="0"/>
          <w:lang w:val="en-US"/>
        </w:rPr>
      </w:pPr>
      <w:r>
        <w:rPr>
          <w:rFonts w:ascii="Futura" w:hAnsi="Futura" w:eastAsia="Futura" w:cs="Futura"/>
          <w:b w:val="1"/>
          <w:color w:val="C62019"/>
          <w:sz w:val="40"/>
          <w:szCs w:val="40"/>
          <w:rtl w:val="0"/>
          <w:lang w:val="en-US"/>
        </w:rPr>
        <w:t xml:space="preserve">White </w:t>
      </w:r>
      <w:r>
        <w:rPr>
          <w:rFonts w:ascii="URW Gothic" w:hAnsi="URW Gothic" w:eastAsia="URW Gothic" w:cs="URW Gothic"/>
          <w:b w:val="1"/>
          <w:color w:val="C62019"/>
          <w:sz w:val="40"/>
          <w:szCs w:val="40"/>
          <w:rtl w:val="0"/>
          <w:lang w:val="en-US"/>
        </w:rPr>
        <w:t>N</w:t>
      </w:r>
      <w:r>
        <w:rPr>
          <w:rFonts w:ascii="Futura" w:hAnsi="Futura" w:eastAsia="Futura" w:cs="Futura"/>
          <w:b w:val="1"/>
          <w:color w:val="C62019"/>
          <w:sz w:val="40"/>
          <w:szCs w:val="40"/>
          <w:rtl w:val="0"/>
          <w:lang w:val="en-US"/>
        </w:rPr>
        <w:t>oise</w:t>
      </w:r>
      <w:r>
        <w:rPr>
          <w:rFonts w:ascii="URW Gothic" w:hAnsi="URW Gothic" w:eastAsia="URW Gothic" w:cs="URW Gothic"/>
          <w:b w:val="1"/>
          <w:color w:val="C62019"/>
          <w:sz w:val="40"/>
          <w:szCs w:val="40"/>
          <w:rtl w:val="0"/>
          <w:lang w:val="en-US"/>
        </w:rPr>
        <w:t>,</w:t>
      </w:r>
      <w:r>
        <w:rPr>
          <w:rFonts w:ascii="Futura" w:hAnsi="Futura" w:eastAsia="Futura" w:cs="Futura"/>
          <w:b w:val="1"/>
          <w:color w:val="C62019"/>
          <w:sz w:val="40"/>
          <w:szCs w:val="40"/>
          <w:rtl w:val="0"/>
          <w:lang w:val="en-US"/>
        </w:rPr>
        <w:t xml:space="preserve"> Filtered </w:t>
      </w:r>
      <w:r>
        <w:rPr>
          <w:rFonts w:ascii="URW Gothic" w:hAnsi="URW Gothic" w:eastAsia="URW Gothic" w:cs="URW Gothic"/>
          <w:b w:val="1"/>
          <w:color w:val="C62019"/>
          <w:sz w:val="40"/>
          <w:szCs w:val="40"/>
          <w:rtl w:val="0"/>
          <w:lang w:val="en-US"/>
        </w:rPr>
        <w:t>N</w:t>
      </w:r>
      <w:r>
        <w:rPr>
          <w:rFonts w:ascii="Futura" w:hAnsi="Futura" w:eastAsia="Futura" w:cs="Futura"/>
          <w:b w:val="1"/>
          <w:color w:val="C62019"/>
          <w:sz w:val="40"/>
          <w:szCs w:val="40"/>
          <w:rtl w:val="0"/>
          <w:lang w:val="en-US"/>
        </w:rPr>
        <w:t>oise</w:t>
      </w:r>
      <w:r>
        <w:rPr>
          <w:rFonts w:ascii="URW Gothic" w:hAnsi="URW Gothic" w:eastAsia="URW Gothic" w:cs="URW Gothic"/>
          <w:b w:val="1"/>
          <w:color w:val="C62019"/>
          <w:sz w:val="40"/>
          <w:szCs w:val="40"/>
          <w:rtl w:val="0"/>
          <w:lang w:val="en-US"/>
        </w:rPr>
        <w:t>,</w:t>
      </w:r>
      <w:r>
        <w:rPr>
          <w:rFonts w:ascii="Futura" w:hAnsi="Futura" w:eastAsia="Futura" w:cs="Futura"/>
          <w:b w:val="1"/>
          <w:color w:val="C62019"/>
          <w:sz w:val="40"/>
          <w:szCs w:val="40"/>
          <w:rtl w:val="0"/>
          <w:lang w:val="en-US"/>
        </w:rPr>
        <w:t xml:space="preserve"> and Equivalent </w:t>
      </w:r>
      <w:r>
        <w:rPr>
          <w:rFonts w:ascii="URW Gothic" w:hAnsi="URW Gothic" w:eastAsia="URW Gothic" w:cs="URW Gothic"/>
          <w:b w:val="1"/>
          <w:color w:val="C62019"/>
          <w:sz w:val="40"/>
          <w:szCs w:val="40"/>
          <w:rtl w:val="0"/>
          <w:lang w:val="en-US"/>
        </w:rPr>
        <w:t>B</w:t>
      </w:r>
      <w:r>
        <w:rPr>
          <w:rFonts w:ascii="Futura" w:hAnsi="Futura" w:eastAsia="Futura" w:cs="Futura"/>
          <w:b w:val="1"/>
          <w:color w:val="C62019"/>
          <w:sz w:val="40"/>
          <w:szCs w:val="40"/>
          <w:rtl w:val="0"/>
          <w:lang w:val="en-US"/>
        </w:rPr>
        <w:t>andwidth</w:t>
      </w:r>
    </w:p>
    <w:bookmarkStart w:id="243" w:name="the-white-noise-model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The white-noise model</w:t>
      </w:r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Z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ero-mean ideal white noise has a constant two-sided power spectral density: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W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</m:sSub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−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∞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&lt;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f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&lt;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∞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Its autocorrelation is the inverse Fourier transform: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W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τ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0</m:t>
                      </m:r>
                    </m:sub>
                  </m:sSub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den>
              </m:f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δ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τ</m:t>
                  </m:r>
                </m:e>
              </m:d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model has no correlation at nonzero lag. Its total ideal power is infinite, so finite noise power is evaluated after bandwidth limitation rather than by assigning a finite variance to an ideal unfiltered point value. Whiteness specifies the spectrum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;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aussianity specifies the probability law.</w:t>
      </w:r>
    </w:p>
    <w:p>
      <w:pPr>
        <w:pStyle w:val="BodyTex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When the density represents available thermal-noise power,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k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T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W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 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W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/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H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z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where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k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≈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1.38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×</m:t>
        </m:r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10</m:t>
            </m:r>
          </m:e>
          <m:sup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23</m:t>
            </m:r>
          </m:sup>
        </m:sSup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 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J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K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T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is absolute temperature in kelvin. The negative and positive fre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uencies each contribute half the available power. An ideal low-pass bandwidth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B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therefore admits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k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T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B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This available-power convention does not by itself specify a resistor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’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s voltage-noise density.</w:t>
      </w:r>
    </w:p>
    <w:bookmarkEnd w:id="243"/>
    <w:bookmarkStart w:id="256" w:name="filtering-the-spectrum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Filtering the spectrum</w:t>
      </w:r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white noise passing through a filter,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</m:sSub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d>
                <m:dPr>
                  <m:begChr m:val="|"/>
                  <m:sepChr m:val=""/>
                  <m:endChr m:val="|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H</m:t>
                  </m:r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f</m:t>
                      </m:r>
                    </m:e>
                  </m:d>
                </m:e>
              </m:d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FirstParagraph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</m:sSub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sepChr m:val=""/>
                      <m:endChr m:val="|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H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f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f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The integral must be finite for finite output noise power. The filter shapes the flat input spectrum into colored noise.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aussian white input gives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aussian output.</w:t>
      </w:r>
    </w:p>
    <w:bookmarkStart w:id="249" w:name="example-ideal-low-pass-filtering"/>
    <w:p>
      <w:pPr>
        <w:pStyle w:val="ExampleTitle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Example: Ideal low-pass filtering</w:t>
      </w:r>
    </w:p>
    <w:bookmarkStart w:id="244" w:name="question-42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White 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G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aussian noise with PSD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N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0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2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passes through a unity-gain ideal filter with passband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d>
          <m:dPr>
            <m:begChr m:val="["/>
            <m:sepChr m:val=""/>
            <m:endChr m:val="]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B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,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B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where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B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&gt;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 Find its output PSD, autocorrelation, and power.</w:t>
      </w:r>
    </w:p>
    <w:bookmarkEnd w:id="244"/>
    <w:bookmarkStart w:id="248" w:name="solution-42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output PSD is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/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  <m:e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f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  <m:e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f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&gt;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Using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sinc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u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sin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π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u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π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u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with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sinc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Y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B</m:t>
                    </m:r>
                  </m:sub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B</m:t>
                    </m:r>
                  </m:sup>
                  <m:e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e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j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π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f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τ</m:t>
                        </m:r>
                      </m:sup>
                    </m:sSup>
                  </m:e>
                </m:nary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 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d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f</m:t>
                </m:r>
              </m:e>
            </m:mr>
            <m:mr>
              <m:e>
                <m:r>
                  <m:rPr>
                    <m:nor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 xml:space="preserve"> </m:t>
                </m:r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</m:sub>
                </m:s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B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sinc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B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Therefore,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sSubSup>
                <m:sSub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σ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Its correlation zeros occur at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τ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m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B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nonzero integers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m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. Distinct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aussian samples on that grid are independent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;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at other separations, they are generally correlated.</w:t>
      </w:r>
    </w:p>
    <w:p>
      <w:pPr>
        <w:pStyle w:val="CaptionedFigure"/>
        <w:keepNext w:val="1"/>
        <w:widowControl w:val="1"/>
        <w:bidi w:val="0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drawing>
          <wp:inline>
            <wp:extent cx="6261100" cy="2517349"/>
            <wp:effectExtent b="0" l="0" r="0" t="0"/>
            <wp:docPr descr="White-noise PSD and the finite-bandwidth output correlation." title="" id="246" name="Course illustration"/>
            <a:graphic>
              <a:graphicData uri="http://schemas.openxmlformats.org/drawingml/2006/picture">
                <pic:pic>
                  <pic:nvPicPr>
                    <pic:cNvPr descr="White-noise PSD and the finite-bandwidth output correlation." id="247" name="Course illustration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517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White-noise PSD and the finite-bandwidth output correlation.</w:t>
      </w:r>
    </w:p>
    <w:bookmarkEnd w:id="248"/>
    <w:bookmarkEnd w:id="249"/>
    <w:bookmarkStart w:id="255" w:name="example-rc-filtering"/>
    <w:p>
      <w:pPr>
        <w:pStyle w:val="ExampleTitle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Example: RC filtering</w:t>
      </w:r>
    </w:p>
    <w:bookmarkStart w:id="250" w:name="question-43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White 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G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aussian noise passes through an RC low-pass filter. Find the output spectrum, power, and autocorrelation.</w:t>
      </w:r>
    </w:p>
    <w:bookmarkEnd w:id="250"/>
    <w:bookmarkStart w:id="254" w:name="solution-43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R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C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&gt;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H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j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C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C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ence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/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π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R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C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f</m:t>
                      </m:r>
                    </m:e>
                  </m:d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Substitute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u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π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R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C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f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in the power integral: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Y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</m:sub>
                </m:sSub>
                <m:nary>
                  <m:naryPr>
                    <m:chr m:val="∫"/>
                    <m:limLoc m:val="subSup"/>
                    <m:subHide m:val="off"/>
                    <m:supHide m:val="off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naryPr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∞</m:t>
                    </m:r>
                  </m:sup>
                  <m:e>
                    <m:f>
                      <m:fPr>
                        <m:type m:val="bar"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d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f</m:t>
                        </m:r>
                      </m:num>
                      <m:den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2</m:t>
                                </m:r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π</m:t>
                                </m:r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R</m:t>
                                </m:r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C</m:t>
                                </m:r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f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</m:e>
            </m:mr>
            <m:mr>
              <m:e>
                <m:r>
                  <m:rPr>
                    <m:nor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 xml:space="preserve"> </m:t>
                </m:r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π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C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naryPr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∞</m:t>
                    </m:r>
                  </m:sup>
                  <m:e>
                    <m:f>
                      <m:fPr>
                        <m:type m:val="bar"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d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u</m:t>
                        </m:r>
                      </m:num>
                      <m:den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u</m:t>
                            </m:r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</m:e>
            </m:mr>
            <m:mr>
              <m:e>
                <m:r>
                  <m:rPr>
                    <m:nor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 xml:space="preserve"> </m:t>
                </m:r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4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C</m:t>
                    </m:r>
                  </m:den>
                </m:f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π</m:t>
                    </m:r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den>
                </m:f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d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B</m:t>
                    </m:r>
                  </m:sub>
                </m:sSub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corresponding correlation is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τ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0</m:t>
                      </m:r>
                    </m:sub>
                  </m:sSub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4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den>
              </m:f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d>
                    <m:dPr>
                      <m:begChr m:val="|"/>
                      <m:sepChr m:val=""/>
                      <m:endChr m:val="|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τ</m:t>
                      </m:r>
                    </m:e>
                  </m:d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/</m:t>
                  </m:r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R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C</m:t>
                      </m:r>
                    </m:e>
                  </m:d>
                </m:sup>
              </m:sSup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Its zero-lag value confirms the same power. Increasing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R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C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lowers the noise power and broadens the correlation in time.</w:t>
      </w:r>
    </w:p>
    <w:p>
      <w:pPr>
        <w:pStyle w:val="CaptionedFigure"/>
        <w:keepNext w:val="1"/>
        <w:widowControl w:val="1"/>
        <w:bidi w:val="0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drawing>
          <wp:inline>
            <wp:extent cx="6261100" cy="2474317"/>
            <wp:effectExtent b="0" l="0" r="0" t="0"/>
            <wp:docPr descr="RC noise spectrum and exponential correlation." title="" id="252" name="Course illustration"/>
            <a:graphic>
              <a:graphicData uri="http://schemas.openxmlformats.org/drawingml/2006/picture">
                <pic:pic>
                  <pic:nvPicPr>
                    <pic:cNvPr descr="RC noise spectrum and exponential correlation." id="253" name="Course illustration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474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RC noise spectrum and exponential correlation.</w:t>
      </w:r>
    </w:p>
    <w:bookmarkEnd w:id="254"/>
    <w:bookmarkEnd w:id="255"/>
    <w:bookmarkEnd w:id="256"/>
    <w:bookmarkStart w:id="260" w:name="noise-equivalent-bandwidth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URW Gothic" w:hAnsi="URW Gothic" w:eastAsia="URW Gothic" w:cs="URW Gothic"/>
          <w:b w:val="1"/>
          <w:color w:val="075FA9"/>
          <w:sz w:val="32"/>
          <w:szCs w:val="32"/>
          <w:rtl w:val="0"/>
          <w:lang w:val="en-US"/>
        </w:rPr>
        <w:t>N</w:t>
      </w: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oise-equivalent bandwidth</w:t>
      </w:r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L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g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max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sub>
        </m:sSub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d>
              <m:dPr>
                <m:begChr m:val="|"/>
                <m:sepChr m:val=""/>
                <m:endChr m:val="|"/>
                <m:grow/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d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H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</m:e>
                </m:d>
              </m:e>
            </m:d>
          </m:e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&gt;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be the reference power gain of a real filter. Define its one-sided noise-e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uivalent bandwidth by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g</m:t>
              </m:r>
            </m:den>
          </m:f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sepChr m:val=""/>
                      <m:endChr m:val="|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H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f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f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g</m:t>
              </m:r>
            </m:den>
          </m:f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sepChr m:val=""/>
                      <m:endChr m:val="|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H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f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f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 ideal rectangle of height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g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 positive-fre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uency width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B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N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has the same area as the s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uared-gain curve. Therefore,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g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B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sub>
              </m:sSub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the RC filter,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g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giving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d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2</m:t>
                          </m:r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π</m:t>
                          </m:r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C</m:t>
                          </m:r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f</m:t>
                          </m:r>
                        </m:e>
                      </m:d>
                    </m:e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4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C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3-dB fre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uency marks one point on the response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;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uivalent bandwidth measures its area.</w:t>
      </w:r>
    </w:p>
    <w:p>
      <w:pPr>
        <w:pStyle w:val="CaptionedFigure"/>
        <w:keepNext w:val="1"/>
        <w:widowControl w:val="1"/>
        <w:bidi w:val="0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drawing>
          <wp:inline>
            <wp:extent cx="6261100" cy="2732507"/>
            <wp:effectExtent b="0" l="0" r="0" t="0"/>
            <wp:docPr descr="Equal positive-frequency areas define the equivalent bandwidth." title="" id="258" name="Course illustration"/>
            <a:graphic>
              <a:graphicData uri="http://schemas.openxmlformats.org/drawingml/2006/picture">
                <pic:pic>
                  <pic:nvPicPr>
                    <pic:cNvPr descr="Equal positive-frequency areas define the equivalent bandwidth." id="259" name="Course illustration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7325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ual positive-fre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uency areas define the 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uivalent bandwidth.</w:t>
      </w:r>
    </w:p>
    <w:bookmarkEnd w:id="260"/>
    <w:bookmarkStart w:id="282" w:name="worked-problems-6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Wor</w:t>
      </w:r>
      <w:r>
        <w:rPr>
          <w:rFonts w:ascii="URW Gothic" w:hAnsi="URW Gothic" w:eastAsia="URW Gothic" w:cs="URW Gothic"/>
          <w:b w:val="1"/>
          <w:color w:val="075FA9"/>
          <w:sz w:val="32"/>
          <w:szCs w:val="32"/>
          <w:rtl w:val="0"/>
          <w:lang w:val="en-US"/>
        </w:rPr>
        <w:t>k</w:t>
      </w: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ed Problems</w:t>
      </w:r>
    </w:p>
    <w:bookmarkStart w:id="263" w:name="X2473ebd6a12f1f982e06b8fa6213b76e73e0be6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White noise through a first-order low-pass filter</w:t>
      </w:r>
    </w:p>
    <w:bookmarkStart w:id="261" w:name="question-44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Z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ero-mean white noise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N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i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has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R</m:t>
              </m:r>
            </m:e>
            <m: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N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i</m:t>
                  </m:r>
                </m:sub>
              </m:sSub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N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0</m:t>
                  </m:r>
                </m:sub>
              </m:sSub>
            </m:num>
            <m:den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2</m:t>
              </m:r>
            </m:den>
          </m:f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δ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.</m:t>
          </m:r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It drives a filter with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H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ω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j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ω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/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ω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0</m:t>
                  </m:r>
                </m:sub>
              </m:sSub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ω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0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&gt;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0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  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ω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2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π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f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.</m:t>
          </m:r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Determine: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impulse response.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output-noise autocorrelation.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Both orders of input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–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output cross-correlation.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output noise power.</w:t>
      </w:r>
    </w:p>
    <w:bookmarkEnd w:id="261"/>
    <w:bookmarkStart w:id="262" w:name="solution-44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Impulse response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H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ω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ω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</m:sSub>
            </m:num>
            <m:den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ω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j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ω</m:t>
              </m:r>
            </m:den>
          </m:f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⇒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</m:t>
          </m:r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h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ω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</m:sSub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sup>
              </m:s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u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</m:d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Output spectrum and autocorrelation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S</m:t>
                    </m:r>
                  </m:e>
                  <m:sub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o</m:t>
                        </m:r>
                      </m:sub>
                    </m:sSub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pPr>
                  <m:e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H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f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sup>
                </m:sSup>
              </m:e>
            </m:mr>
            <m:mr>
              <m:e>
                <m:r>
                  <m:rPr>
                    <m:nor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 xml:space="preserve"> </m:t>
                </m:r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sup>
                    </m:sSubSup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0</m:t>
                            </m:r>
                          </m:sub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2</m:t>
                                </m:r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π</m:t>
                                </m:r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f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sup>
                        </m:sSup>
                      </m:e>
                    </m:d>
                  </m:den>
                </m:f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Using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e</m:t>
            </m:r>
          </m:e>
          <m:sup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a</m:t>
            </m:r>
            <m:d>
              <m:dPr>
                <m:begChr m:val="|"/>
                <m:sepChr m:val=""/>
                <m:endChr m:val="|"/>
                <m:grow/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d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τ</m:t>
                </m:r>
              </m:e>
            </m:d>
          </m:sup>
        </m:sSup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↔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d>
          <m:dPr>
            <m:begChr m:val="["/>
            <m:sepChr m:val=""/>
            <m:endChr m:val="]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sSup>
              <m:sSup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p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a</m:t>
                </m:r>
              </m:e>
              <m:sup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+</m:t>
            </m:r>
            <m:sSup>
              <m:sSup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pPr>
              <m:e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π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</m:e>
                </m:d>
              </m:e>
              <m:sup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</m:t>
                </m:r>
              </m:sup>
            </m:sSup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o</m:t>
                      </m:r>
                    </m:sub>
                  </m:sSub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τ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0</m:t>
                      </m:r>
                    </m:sub>
                  </m:s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0</m:t>
                      </m:r>
                    </m:sub>
                  </m:sSub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4</m:t>
                  </m:r>
                </m:den>
              </m:f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0</m:t>
                      </m:r>
                    </m:sub>
                  </m:sSub>
                  <m:d>
                    <m:dPr>
                      <m:begChr m:val="|"/>
                      <m:sepChr m:val=""/>
                      <m:endChr m:val="|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τ</m:t>
                      </m:r>
                    </m:e>
                  </m:d>
                </m:sup>
              </m:sSup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Input</w:t>
      </w:r>
      <w:r>
        <w:rPr>
          <w:rFonts w:ascii="Noto Sans" w:hAnsi="Noto Sans" w:eastAsia="Noto Sans" w:cs="Noto Sans"/>
          <w:b/>
          <w:bCs/>
          <w:color w:val="000000"/>
          <w:sz w:val="24"/>
          <w:szCs w:val="24"/>
          <w:rtl w:val="0"/>
          <w:lang w:val="en-US"/>
        </w:rPr>
        <w:t>–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output cross-correlations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With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E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{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+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</m:e>
        </m:d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Y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}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  <m:sub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o</m:t>
                        </m:r>
                      </m:sub>
                    </m:sSub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∞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∞</m:t>
                    </m:r>
                  </m:sup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h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v</m:t>
                    </m:r>
                  </m:e>
                </m:d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  <m:sub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i</m:t>
                        </m:r>
                      </m:sub>
                    </m:sSub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+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v</m:t>
                    </m:r>
                  </m:e>
                </m:d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 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d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v</m:t>
                </m:r>
              </m:e>
            </m:mr>
            <m:mr>
              <m:e>
                <m:r>
                  <m:rPr>
                    <m:nor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 xml:space="preserve"> </m:t>
                </m:r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den>
                </m:f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h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Therefore,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i</m:t>
                      </m:r>
                    </m:sub>
                  </m:s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o</m:t>
                      </m:r>
                    </m:sub>
                  </m:sSub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τ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0</m:t>
                      </m:r>
                    </m:sub>
                  </m:s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0</m:t>
                      </m:r>
                    </m:sub>
                  </m:sSub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τ</m:t>
                  </m:r>
                </m:sup>
              </m:s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u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τ</m:t>
                  </m:r>
                </m:e>
              </m:d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i</m:t>
                      </m:r>
                    </m:sub>
                  </m:sSub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τ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0</m:t>
                      </m:r>
                    </m:sub>
                  </m:s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0</m:t>
                      </m:r>
                    </m:sub>
                  </m:sSub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τ</m:t>
                  </m:r>
                </m:sup>
              </m:s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u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τ</m:t>
                  </m:r>
                </m:e>
              </m:d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Output noise power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output mean is zero, so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o</m:t>
                      </m:r>
                    </m:sub>
                  </m:sSub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o</m:t>
                      </m:r>
                    </m:sub>
                  </m:sSub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0</m:t>
                      </m:r>
                    </m:sub>
                  </m:s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0</m:t>
                      </m:r>
                    </m:sub>
                  </m:sSub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4</m:t>
                  </m:r>
                </m:den>
              </m:f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bookmarkEnd w:id="262"/>
    <w:bookmarkEnd w:id="263"/>
    <w:bookmarkStart w:id="266" w:name="X3d463d5aeb7b9de7d438492db6da549716880be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Autocorrelation of ideal low-pass filtered white noise</w:t>
      </w:r>
    </w:p>
    <w:bookmarkStart w:id="264" w:name="question-45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White noise has two-sided PSD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N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0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2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 passes through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H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f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otherwise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</m:m>
            </m:e>
          </m:d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  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B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&gt;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0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.</m:t>
          </m:r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Determine the output-noise autocorrelation.</w:t>
      </w:r>
    </w:p>
    <w:bookmarkEnd w:id="264"/>
    <w:bookmarkStart w:id="265" w:name="solution-45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Output spectrum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o</m:t>
                  </m:r>
                </m:sub>
              </m:sSub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</m:sSub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rect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B</m:t>
                  </m:r>
                </m:den>
              </m:f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Inverse Fourier transform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  <m:sub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o</m:t>
                        </m:r>
                      </m:sub>
                    </m:sSub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B</m:t>
                    </m:r>
                  </m:sub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B</m:t>
                    </m:r>
                  </m:sup>
                  <m:e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e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j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π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f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τ</m:t>
                        </m:r>
                      </m:sup>
                    </m:sSup>
                  </m:e>
                </m:nary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 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d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f</m:t>
                </m:r>
              </m:e>
            </m:mr>
            <m:mr>
              <m:e>
                <m:r>
                  <m:rPr>
                    <m:nor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 xml:space="preserve"> </m:t>
                </m:r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π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B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τ</m:t>
                        </m:r>
                      </m:e>
                    </m:d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π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den>
                </m:f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With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sinc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sin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π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π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 its continuous value at zero,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o</m:t>
                      </m:r>
                    </m:sub>
                  </m:sSub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τ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sinc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B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τ</m:t>
                  </m:r>
                </m:e>
              </m:d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Noto Sans" w:hAnsi="Noto Sans" w:eastAsia="Noto Sans" w:cs="Noto Sans"/>
          <w:b/>
          <w:bCs/>
          <w:color w:val="000000"/>
          <w:sz w:val="24"/>
          <w:szCs w:val="24"/>
          <w:rtl w:val="0"/>
          <w:lang w:val="en-US"/>
        </w:rPr>
        <w:t>Z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ero-lag check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o</m:t>
                      </m:r>
                    </m:sub>
                  </m:sSub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o</m:t>
                      </m:r>
                    </m:sub>
                  </m:sSub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first nonzero-lag zeros are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τ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±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B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bookmarkEnd w:id="265"/>
    <w:bookmarkEnd w:id="266"/>
    <w:bookmarkStart w:id="269" w:name="Xbacd85f351b669403abb4fae8d337102cb14454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8"/>
          <w:szCs w:val="28"/>
          <w:rtl w:val="0"/>
          <w:lang w:val="en-US"/>
        </w:rPr>
        <w:t>B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and-pass filtering of triangular-spectrum noise</w:t>
      </w:r>
    </w:p>
    <w:bookmarkStart w:id="267" w:name="question-46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Z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ero-mean noise has the two-sided PSD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S</m:t>
              </m:r>
            </m:e>
            <m: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N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i</m:t>
                  </m:r>
                </m:sub>
              </m:sSub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mPr>
                <m:mr>
                  <m:e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8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−</m:t>
                        </m:r>
                        <m:f>
                          <m:fPr>
                            <m:type m:val="bar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75FA9"/>
                                <w:sz w:val="27"/>
                                <w:szCs w:val="27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75FA9"/>
                                    <w:sz w:val="27"/>
                                    <w:szCs w:val="27"/>
                                    <w:rtl w:val="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75FA9"/>
                                    <w:sz w:val="27"/>
                                    <w:szCs w:val="27"/>
                                    <w:rtl w:val="0"/>
                                    <w:lang w:val="en-US"/>
                                  </w:rPr>
                                  <m:t>f</m:t>
                                </m:r>
                              </m:e>
                            </m:d>
                          </m:num>
                          <m:den>
                            <m:sSup>
                              <m:sSupPr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75FA9"/>
                                    <w:sz w:val="27"/>
                                    <w:szCs w:val="27"/>
                                    <w:rtl w:val="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75FA9"/>
                                    <w:sz w:val="27"/>
                                    <w:szCs w:val="27"/>
                                    <w:rtl w:val="0"/>
                                    <w:lang w:val="en-US"/>
                                  </w:rPr>
                                  <m:t>10</m:t>
                                </m:r>
                              </m:e>
                              <m:sup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75FA9"/>
                                    <w:sz w:val="27"/>
                                    <w:szCs w:val="27"/>
                                    <w:rtl w:val="0"/>
                                    <w:lang w:val="en-US"/>
                                  </w:rPr>
                                  <m:t>8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f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&lt;</m:t>
                    </m:r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8</m:t>
                        </m:r>
                      </m:sup>
                    </m:sSup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 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H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z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otherwise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 unity-gain ideal band-pass filter has a positive-fre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q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uency passband of width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2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 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M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z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centered at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50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 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M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z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and a mirrored negative-fre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q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uency passband.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Determine: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output PSD.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input and output noise powers.</w:t>
      </w:r>
    </w:p>
    <w:bookmarkEnd w:id="267"/>
    <w:bookmarkStart w:id="268" w:name="solution-46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Identify the passbands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positive-fre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uency edges are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49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 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M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z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51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 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M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z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Therefore,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o</m:t>
                      </m:r>
                    </m:sub>
                  </m:sSub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d>
                <m:dPr>
                  <m:begChr m:val="{"/>
                  <m:sepChr m:val=""/>
                  <m:endChr m:val="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mPr>
                    <m:mr>
                      <m:e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−</m:t>
                            </m:r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8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−</m:t>
                            </m:r>
                            <m:f>
                              <m:fPr>
                                <m:type m:val="bar"/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fPr>
                              <m:num>
                                <m:d>
                                  <m:dPr>
                                    <m:begChr m:val="|"/>
                                    <m:sepChr m:val=""/>
                                    <m:endChr m:val="|"/>
                                    <m:grow/>
                                    <m:ctrlPr>
                                      <w:rPr>
                                        <w:rFonts w:ascii="Latin Modern Math" w:hAnsi="Latin Modern Math" w:eastAsia="Latin Modern Math" w:cs="Latin Modern Math"/>
                                        <w:color w:val="000000"/>
                                        <w:sz w:val="24"/>
                                        <w:szCs w:val="24"/>
                                        <w:rtl w:val="0"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Latin Modern Math" w:hAnsi="Latin Modern Math" w:eastAsia="Latin Modern Math" w:cs="Latin Modern Math"/>
                                        <w:color w:val="000000"/>
                                        <w:sz w:val="24"/>
                                        <w:szCs w:val="24"/>
                                        <w:rtl w:val="0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</m:d>
                              </m:num>
                              <m:den>
                                <m:sSup>
                                  <m:sSupPr>
                                    <m:ctrlPr>
                                      <w:rPr>
                                        <w:rFonts w:ascii="Latin Modern Math" w:hAnsi="Latin Modern Math" w:eastAsia="Latin Modern Math" w:cs="Latin Modern Math"/>
                                        <w:color w:val="000000"/>
                                        <w:sz w:val="24"/>
                                        <w:szCs w:val="24"/>
                                        <w:rtl w:val="0"/>
                                        <w:lang w:val="en-US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Latin Modern Math" w:hAnsi="Latin Modern Math" w:eastAsia="Latin Modern Math" w:cs="Latin Modern Math"/>
                                        <w:color w:val="000000"/>
                                        <w:sz w:val="24"/>
                                        <w:szCs w:val="24"/>
                                        <w:rtl w:val="0"/>
                                        <w:lang w:val="en-US"/>
                                      </w:rPr>
                                      <m:t>10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Latin Modern Math" w:hAnsi="Latin Modern Math" w:eastAsia="Latin Modern Math" w:cs="Latin Modern Math"/>
                                        <w:color w:val="000000"/>
                                        <w:sz w:val="24"/>
                                        <w:szCs w:val="24"/>
                                        <w:rtl w:val="0"/>
                                        <w:lang w:val="en-US"/>
                                      </w:rPr>
                                      <m:t>8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49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×</m:t>
                        </m:r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10</m:t>
                            </m:r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6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d>
                          <m:dPr>
                            <m:begChr m:val="|"/>
                            <m:sepChr m:val=""/>
                            <m:endChr m:val="|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f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51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×</m:t>
                        </m:r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10</m:t>
                            </m:r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6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otherwise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.</m:t>
                        </m:r>
                      </m:e>
                    </m:mr>
                  </m:m>
                </m:e>
              </m:d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Input power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×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8</m:t>
              </m:r>
            </m:sup>
          </m:sSup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10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8</m:t>
                  </m:r>
                </m:sup>
              </m:sSup>
            </m:sup>
            <m:e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f>
                    <m:fPr>
                      <m:type m:val="bar"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f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8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f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Output power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P</m:t>
                    </m:r>
                  </m:e>
                  <m:sub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o</m:t>
                        </m:r>
                      </m:sub>
                    </m:sSub>
                  </m:sub>
                </m:sSub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×</m:t>
                </m:r>
                <m:sSup>
                  <m:s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8</m:t>
                    </m:r>
                  </m:sup>
                </m:sSup>
                <m:nary>
                  <m:naryPr>
                    <m:chr m:val="∫"/>
                    <m:limLoc m:val="subSup"/>
                    <m:subHide m:val="off"/>
                    <m:supHide m:val="off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naryPr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49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×</m:t>
                    </m:r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6</m:t>
                        </m:r>
                      </m:sup>
                    </m:sSup>
                  </m:sub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51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×</m:t>
                    </m:r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6</m:t>
                        </m:r>
                      </m:sup>
                    </m:sSup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f>
                          <m:fPr>
                            <m:type m:val="bar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f</m:t>
                            </m:r>
                          </m:num>
                          <m:den>
                            <m:sSup>
                              <m:sSupPr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10</m:t>
                                </m:r>
                              </m:e>
                              <m:sup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8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nary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d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f</m:t>
                </m:r>
              </m:e>
            </m:mr>
            <m:mr>
              <m:e>
                <m:r>
                  <m:rPr>
                    <m:nor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 xml:space="preserve"> </m:t>
                </m:r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×</m:t>
                </m:r>
                <m:sSup>
                  <m:s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8</m:t>
                    </m:r>
                  </m:sup>
                </m:sSup>
                <m:sSubSup>
                  <m:sSub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SupPr>
                  <m:e>
                    <m:d>
                      <m:dPr>
                        <m:begChr m:val="["/>
                        <m:sepChr m:val=""/>
                        <m:endChr m:val="]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f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f>
                          <m:fPr>
                            <m:type m:val="bar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f</m:t>
                                </m:r>
                              </m:e>
                              <m:sup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×</m:t>
                            </m:r>
                            <m:sSup>
                              <m:sSupPr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10</m:t>
                                </m:r>
                              </m:e>
                              <m:sup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8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49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×</m:t>
                    </m:r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6</m:t>
                        </m:r>
                      </m:sup>
                    </m:sSup>
                  </m:sub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51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×</m:t>
                    </m:r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6</m:t>
                        </m:r>
                      </m:sup>
                    </m:sSup>
                  </m:sup>
                </m:sSubSup>
              </m:e>
            </m:mr>
            <m:mr>
              <m:e>
                <m:r>
                  <m:rPr>
                    <m:nor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 xml:space="preserve"> </m:t>
                </m:r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borderBox>
                  <m:borderBox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borderBox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0.02</m:t>
                    </m:r>
                  </m:e>
                </m:borderBox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Thus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borderBox>
          <m:borderBox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borderBox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100</m:t>
            </m:r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P</m:t>
                </m:r>
              </m:e>
              <m:sub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o</m:t>
                    </m:r>
                  </m:sub>
                </m:sSub>
              </m:sub>
            </m:sSub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/</m:t>
            </m:r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P</m:t>
                </m:r>
              </m:e>
              <m:sub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i</m:t>
                    </m:r>
                  </m:sub>
                </m:sSub>
              </m:sub>
            </m:sSub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=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%</m:t>
            </m:r>
          </m:e>
        </m:borderBox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If the PSD is in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W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z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the powers are in watts.</w:t>
      </w:r>
    </w:p>
    <w:bookmarkEnd w:id="268"/>
    <w:bookmarkEnd w:id="269"/>
    <w:bookmarkStart w:id="272" w:name="Xfcc1f734e89c7551bf205e61c4d72df04206b90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Triangular-spectrum noise through a ramp-gain filter</w:t>
      </w:r>
    </w:p>
    <w:bookmarkStart w:id="270" w:name="question-47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Z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ero-mean noise has the two-sided PSD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S</m:t>
              </m:r>
            </m:e>
            <m: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N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i</m:t>
                  </m:r>
                </m:sub>
              </m:sSub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mPr>
                <m:mr>
                  <m:e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8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−</m:t>
                        </m:r>
                        <m:f>
                          <m:fPr>
                            <m:type m:val="bar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75FA9"/>
                                <w:sz w:val="27"/>
                                <w:szCs w:val="27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75FA9"/>
                                    <w:sz w:val="27"/>
                                    <w:szCs w:val="27"/>
                                    <w:rtl w:val="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75FA9"/>
                                    <w:sz w:val="27"/>
                                    <w:szCs w:val="27"/>
                                    <w:rtl w:val="0"/>
                                    <w:lang w:val="en-US"/>
                                  </w:rPr>
                                  <m:t>f</m:t>
                                </m:r>
                              </m:e>
                            </m:d>
                          </m:num>
                          <m:den>
                            <m:sSup>
                              <m:sSupPr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75FA9"/>
                                    <w:sz w:val="27"/>
                                    <w:szCs w:val="27"/>
                                    <w:rtl w:val="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75FA9"/>
                                    <w:sz w:val="27"/>
                                    <w:szCs w:val="27"/>
                                    <w:rtl w:val="0"/>
                                    <w:lang w:val="en-US"/>
                                  </w:rPr>
                                  <m:t>10</m:t>
                                </m:r>
                              </m:e>
                              <m:sup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75FA9"/>
                                    <w:sz w:val="27"/>
                                    <w:szCs w:val="27"/>
                                    <w:rtl w:val="0"/>
                                    <w:lang w:val="en-US"/>
                                  </w:rPr>
                                  <m:t>8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f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&lt;</m:t>
                    </m:r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8</m:t>
                        </m:r>
                      </m:sup>
                    </m:sSup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 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H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z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otherwise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filter has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pPr>
            <m:e>
              <m:d>
                <m:dPr>
                  <m:begChr m:val="|"/>
                  <m:sepChr m:val=""/>
                  <m:endChr m:val="|"/>
                  <m:grow/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H</m:t>
                  </m:r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75FA9"/>
                          <w:sz w:val="27"/>
                          <w:szCs w:val="27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75FA9"/>
                          <w:sz w:val="27"/>
                          <w:szCs w:val="27"/>
                          <w:rtl w:val="0"/>
                          <w:lang w:val="en-US"/>
                        </w:rPr>
                        <m:t>f</m:t>
                      </m:r>
                    </m:e>
                  </m:d>
                </m:e>
              </m:d>
            </m:e>
            <m:sup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mPr>
                <m:mr>
                  <m:e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f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49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×</m:t>
                    </m:r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49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×</m:t>
                    </m:r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f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51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×</m:t>
                    </m:r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otherwise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Evaluate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f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numerically in hertz and use the specified gain without normalization.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Determine: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output PSD.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output noise power.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output-to-input power ratio.</w:t>
      </w:r>
    </w:p>
    <w:bookmarkEnd w:id="270"/>
    <w:bookmarkStart w:id="271" w:name="solution-47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Output spectrum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o</m:t>
                      </m:r>
                    </m:sub>
                  </m:sSub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d>
                <m:dPr>
                  <m:begChr m:val="{"/>
                  <m:sepChr m:val=""/>
                  <m:endChr m:val="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mPr>
                    <m:mr>
                      <m:e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−</m:t>
                            </m:r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8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−</m:t>
                            </m:r>
                            <m:f>
                              <m:fPr>
                                <m:type m:val="bar"/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fPr>
                              <m:num>
                                <m:d>
                                  <m:dPr>
                                    <m:begChr m:val="|"/>
                                    <m:sepChr m:val=""/>
                                    <m:endChr m:val="|"/>
                                    <m:grow/>
                                    <m:ctrlPr>
                                      <w:rPr>
                                        <w:rFonts w:ascii="Latin Modern Math" w:hAnsi="Latin Modern Math" w:eastAsia="Latin Modern Math" w:cs="Latin Modern Math"/>
                                        <w:color w:val="000000"/>
                                        <w:sz w:val="24"/>
                                        <w:szCs w:val="24"/>
                                        <w:rtl w:val="0"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Latin Modern Math" w:hAnsi="Latin Modern Math" w:eastAsia="Latin Modern Math" w:cs="Latin Modern Math"/>
                                        <w:color w:val="000000"/>
                                        <w:sz w:val="24"/>
                                        <w:szCs w:val="24"/>
                                        <w:rtl w:val="0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</m:d>
                              </m:num>
                              <m:den>
                                <m:sSup>
                                  <m:sSupPr>
                                    <m:ctrlPr>
                                      <w:rPr>
                                        <w:rFonts w:ascii="Latin Modern Math" w:hAnsi="Latin Modern Math" w:eastAsia="Latin Modern Math" w:cs="Latin Modern Math"/>
                                        <w:color w:val="000000"/>
                                        <w:sz w:val="24"/>
                                        <w:szCs w:val="24"/>
                                        <w:rtl w:val="0"/>
                                        <w:lang w:val="en-US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Latin Modern Math" w:hAnsi="Latin Modern Math" w:eastAsia="Latin Modern Math" w:cs="Latin Modern Math"/>
                                        <w:color w:val="000000"/>
                                        <w:sz w:val="24"/>
                                        <w:szCs w:val="24"/>
                                        <w:rtl w:val="0"/>
                                        <w:lang w:val="en-US"/>
                                      </w:rPr>
                                      <m:t>10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Latin Modern Math" w:hAnsi="Latin Modern Math" w:eastAsia="Latin Modern Math" w:cs="Latin Modern Math"/>
                                        <w:color w:val="000000"/>
                                        <w:sz w:val="24"/>
                                        <w:szCs w:val="24"/>
                                        <w:rtl w:val="0"/>
                                        <w:lang w:val="en-US"/>
                                      </w:rPr>
                                      <m:t>8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f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−</m:t>
                            </m:r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49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×</m:t>
                            </m:r>
                            <m:sSup>
                              <m:sSupPr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10</m:t>
                                </m:r>
                              </m:e>
                              <m:sup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6</m:t>
                                </m:r>
                              </m:sup>
                            </m:sSup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49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×</m:t>
                        </m:r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10</m:t>
                            </m:r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6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d>
                          <m:dPr>
                            <m:begChr m:val="|"/>
                            <m:sepChr m:val=""/>
                            <m:endChr m:val="|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f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51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×</m:t>
                        </m:r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10</m:t>
                            </m:r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6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otherwise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.</m:t>
                        </m:r>
                      </m:e>
                    </m:mr>
                  </m:m>
                </m:e>
              </m:d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Integrate both passbands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Set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49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×</m:t>
        </m:r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10</m:t>
            </m:r>
          </m:e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6</m:t>
            </m:r>
          </m:sup>
        </m:sSup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L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×</m:t>
        </m:r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10</m:t>
            </m:r>
          </m:e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6</m:t>
            </m:r>
          </m:sup>
        </m:sSup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u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f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−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Then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P</m:t>
                    </m:r>
                  </m:e>
                  <m:sub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o</m:t>
                        </m:r>
                      </m:sub>
                    </m:sSub>
                  </m:sub>
                </m:sSub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×</m:t>
                </m:r>
                <m:sSup>
                  <m:s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8</m:t>
                    </m:r>
                  </m:sup>
                </m:sSup>
                <m:nary>
                  <m:naryPr>
                    <m:chr m:val="∫"/>
                    <m:limLoc m:val="subSup"/>
                    <m:subHide m:val="off"/>
                    <m:supHide m:val="off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naryPr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L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0.51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f>
                          <m:fPr>
                            <m:type m:val="bar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u</m:t>
                            </m:r>
                          </m:num>
                          <m:den>
                            <m:sSup>
                              <m:sSupPr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10</m:t>
                                </m:r>
                              </m:e>
                              <m:sup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8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nary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u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 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d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u</m:t>
                </m:r>
              </m:e>
            </m:mr>
            <m:mr>
              <m:e>
                <m:r>
                  <m:rPr>
                    <m:nor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 xml:space="preserve"> </m:t>
                </m:r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×</m:t>
                </m:r>
                <m:sSup>
                  <m:s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8</m:t>
                    </m:r>
                  </m:sup>
                </m:sSup>
                <m:d>
                  <m:dPr>
                    <m:begChr m:val="["/>
                    <m:sepChr m:val=""/>
                    <m:endChr m:val="]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f>
                      <m:fPr>
                        <m:type m:val="bar"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0.51</m:t>
                        </m:r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L</m:t>
                            </m:r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f>
                      <m:fPr>
                        <m:type m:val="bar"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L</m:t>
                            </m:r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3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×</m:t>
                        </m:r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10</m:t>
                            </m:r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8</m:t>
                            </m:r>
                          </m:sup>
                        </m:sSup>
                      </m:den>
                    </m:f>
                  </m:e>
                </m:d>
              </m:e>
            </m:mr>
            <m:mr>
              <m:e>
                <m:r>
                  <m:rPr>
                    <m:nor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 xml:space="preserve"> </m:t>
                </m:r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borderBox>
                  <m:borderBox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borderBoxPr>
                  <m:e>
                    <m:f>
                      <m:fPr>
                        <m:type m:val="bar"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59600</m:t>
                        </m:r>
                      </m:num>
                      <m:den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≈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1.98667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×</m:t>
                    </m:r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4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Power ratio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input triangular spectrum has area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P</m:t>
            </m:r>
          </m:e>
          <m:sub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N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i</m:t>
                </m:r>
              </m:sub>
            </m:sSub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.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ence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P</m:t>
                      </m:r>
                    </m:e>
                    <m:sub>
                      <m:sSub>
                        <m:sSub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o</m:t>
                          </m:r>
                        </m:sub>
                      </m:sSub>
                    </m:sub>
                  </m:sSub>
                </m:num>
                <m:den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P</m:t>
                      </m:r>
                    </m:e>
                    <m:sub>
                      <m:sSub>
                        <m:sSub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i</m:t>
                          </m:r>
                        </m:sub>
                      </m:sSub>
                    </m:sub>
                  </m:sSub>
                </m:den>
              </m:f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59600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</m:t>
                  </m:r>
                </m:den>
              </m:f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100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P</m:t>
                      </m:r>
                    </m:e>
                    <m:sub>
                      <m:sSub>
                        <m:sSub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o</m:t>
                          </m:r>
                        </m:sub>
                      </m:sSub>
                    </m:sub>
                  </m:sSub>
                </m:num>
                <m:den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P</m:t>
                      </m:r>
                    </m:e>
                    <m:sub>
                      <m:sSub>
                        <m:sSub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i</m:t>
                          </m:r>
                        </m:sub>
                      </m:sSub>
                    </m:sub>
                  </m:sSub>
                </m:den>
              </m:f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≈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1.98667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×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10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6</m:t>
                  </m:r>
                </m:sup>
              </m:s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%</m:t>
              </m:r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specified maximum s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uared gain is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×</m:t>
        </m:r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10</m:t>
            </m:r>
          </m:e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6</m:t>
            </m:r>
          </m:sup>
        </m:sSup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Powers are in watts when the input PSD is in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W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z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bookmarkEnd w:id="271"/>
    <w:bookmarkEnd w:id="272"/>
    <w:bookmarkStart w:id="275" w:name="X84ed11c8dccb96838860da8a874d912a83181d7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Autocorrelation of ideal band-pass filtered white noise</w:t>
      </w:r>
    </w:p>
    <w:bookmarkStart w:id="273" w:name="question-48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White noise with two-sided PSD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N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0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2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passes through an ideal band-pass filter. Its magnitude is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K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on each interval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d>
          <m:dPr>
            <m:begChr m:val="|"/>
            <m:sepChr m:val=""/>
            <m:endChr m:val="|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−</m:t>
            </m:r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f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c</m:t>
                </m:r>
              </m:sub>
            </m:sSub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≤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B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d>
          <m:dPr>
            <m:begChr m:val="|"/>
            <m:sepChr m:val=""/>
            <m:endChr m:val="|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+</m:t>
            </m:r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f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c</m:t>
                </m:r>
              </m:sub>
            </m:sSub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≤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B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and zero elsewhere, with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c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&gt;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B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&gt;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Determine the output-noise autocorrelation.</w:t>
      </w:r>
    </w:p>
    <w:bookmarkEnd w:id="273"/>
    <w:bookmarkStart w:id="274" w:name="solution-48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Output spectrum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Each passband has width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B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: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o</m:t>
                  </m:r>
                </m:sub>
              </m:sSub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K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</m:sSub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rect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f>
                    <m:fPr>
                      <m:type m:val="bar"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f</m:t>
                      </m:r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−</m:t>
                      </m:r>
                      <m:sSub>
                        <m:sSub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c</m:t>
                          </m:r>
                        </m:sub>
                      </m:sSub>
                    </m:num>
                    <m:den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B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rect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f>
                    <m:fPr>
                      <m:type m:val="bar"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f</m:t>
                      </m:r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c</m:t>
                          </m:r>
                        </m:sub>
                      </m:sSub>
                    </m:num>
                    <m:den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B</m:t>
                      </m:r>
                    </m:den>
                  </m:f>
                </m:e>
              </m:d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Inverse Fourier transform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Using the rectangular-spectrum transform and fre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uency translation,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  <m:sub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o</m:t>
                        </m:r>
                      </m:sub>
                    </m:sSub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K</m:t>
                    </m:r>
                  </m:e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sup>
                </m:sSup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</m:sub>
                </m:s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B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sinc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B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e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j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π</m:t>
                        </m:r>
                        <m:sSub>
                          <m:sSub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c</m:t>
                            </m:r>
                          </m:sub>
                        </m:s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τ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j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π</m:t>
                        </m:r>
                        <m:sSub>
                          <m:sSub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c</m:t>
                            </m:r>
                          </m:sub>
                        </m:s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τ</m:t>
                        </m:r>
                      </m:sup>
                    </m:sSup>
                  </m:e>
                </m:d>
              </m:e>
            </m:mr>
            <m:mr>
              <m:e>
                <m:r>
                  <m:rPr>
                    <m:nor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 xml:space="preserve"> </m:t>
                </m:r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</m:t>
                </m:r>
                <m:sSup>
                  <m:s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K</m:t>
                    </m:r>
                  </m:e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sup>
                </m:sSup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</m:sub>
                </m:s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B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sinc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B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π</m:t>
                    </m:r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c</m:t>
                        </m:r>
                      </m:sub>
                    </m:s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τ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Therefore,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o</m:t>
                      </m:r>
                    </m:sub>
                  </m:sSub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τ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K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sinc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B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τ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cos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π</m:t>
                  </m:r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c</m:t>
                      </m:r>
                    </m:sub>
                  </m:s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τ</m:t>
                  </m:r>
                </m:e>
              </m:d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ere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sinc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sin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π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π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with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sinc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Power check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o</m:t>
                      </m:r>
                    </m:sub>
                  </m:sSub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o</m:t>
                      </m:r>
                    </m:sub>
                  </m:sSub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K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bookmarkEnd w:id="274"/>
    <w:bookmarkEnd w:id="275"/>
    <w:bookmarkStart w:id="278" w:name="X81a23df83d127651eeb9429ce1a96988beeaa5e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 xml:space="preserve">First-order filtering with a 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1</w:t>
      </w: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8"/>
          <w:szCs w:val="28"/>
          <w:rtl w:val="0"/>
          <w:lang w:val="en-US"/>
        </w:rPr>
        <w:t>0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 xml:space="preserve"> rad</w:t>
      </w: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8"/>
          <w:szCs w:val="28"/>
          <w:rtl w:val="0"/>
          <w:lang w:val="en-US"/>
        </w:rPr>
        <w:t>/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s cutoff</w:t>
      </w:r>
    </w:p>
    <w:bookmarkStart w:id="276" w:name="question-49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White noise has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τ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N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0</m:t>
                </m:r>
              </m:sub>
            </m:sSub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/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2</m:t>
            </m:r>
          </m:e>
        </m:d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δ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τ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 drives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H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ω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j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ω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/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10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  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ω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2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π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f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.</m:t>
          </m:r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Determine: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impulse response.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output-noise autocorrelation.</w:t>
      </w:r>
    </w:p>
    <w:bookmarkEnd w:id="276"/>
    <w:bookmarkStart w:id="277" w:name="solution-49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Impulse response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H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ω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j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ω</m:t>
              </m:r>
            </m:den>
          </m:f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⇒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</m:t>
          </m:r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h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10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sup>
              </m:s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u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</m:d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Output spectrum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</m:sSub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d>
                <m:dPr>
                  <m:begChr m:val="|"/>
                  <m:sepChr m:val=""/>
                  <m:endChr m:val="|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H</m:t>
                  </m:r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f</m:t>
                      </m:r>
                    </m:e>
                  </m:d>
                </m:e>
              </m:d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</m:sSub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100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100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π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f</m:t>
                      </m:r>
                    </m:e>
                  </m:d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Output autocorrelation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Using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e</m:t>
            </m:r>
          </m:e>
          <m:sup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a</m:t>
            </m:r>
            <m:d>
              <m:dPr>
                <m:begChr m:val="|"/>
                <m:sepChr m:val=""/>
                <m:endChr m:val="|"/>
                <m:grow/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d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τ</m:t>
                </m:r>
              </m:e>
            </m:d>
          </m:sup>
        </m:sSup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↔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d>
          <m:dPr>
            <m:begChr m:val="["/>
            <m:sepChr m:val=""/>
            <m:endChr m:val="]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sSup>
              <m:sSup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p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a</m:t>
                </m:r>
              </m:e>
              <m:sup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+</m:t>
            </m:r>
            <m:sSup>
              <m:sSup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pPr>
              <m:e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π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</m:e>
                </m:d>
              </m:e>
              <m:sup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</m:t>
                </m:r>
              </m:sup>
            </m:sSup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with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τ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5</m:t>
                  </m:r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0</m:t>
                      </m:r>
                    </m:sub>
                  </m:sSub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10</m:t>
                  </m:r>
                  <m:d>
                    <m:dPr>
                      <m:begChr m:val="|"/>
                      <m:sepChr m:val=""/>
                      <m:endChr m:val="|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τ</m:t>
                      </m:r>
                    </m:e>
                  </m:d>
                </m:sup>
              </m:sSup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output power is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borderBox>
          <m:borderBox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borderBoxPr>
          <m:e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P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Y</m:t>
                </m:r>
              </m:sub>
            </m:sSub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=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5</m:t>
            </m:r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N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0</m:t>
                </m:r>
              </m:sub>
            </m:sSub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/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e>
        </m:borderBox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and the cutoff fre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uency is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10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π</m:t>
            </m:r>
          </m:e>
        </m:d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 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z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bookmarkEnd w:id="277"/>
    <w:bookmarkEnd w:id="278"/>
    <w:bookmarkStart w:id="281" w:name="Xd68e3fe146521ae07faa07e66ed14e81af2dc50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Finite-band powers after first-order noise filtering</w:t>
      </w:r>
    </w:p>
    <w:bookmarkStart w:id="279" w:name="question-50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A zero-mean white 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G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aussian input has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S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η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2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 drives a filter with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h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sSup>
          <m:sSup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e</m:t>
            </m:r>
          </m:e>
          <m:sup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sup>
        </m:sSup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u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Determine: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output PSD, autocorrelation and mean-s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q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uare value.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input and output powers in the band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d>
          <m:dPr>
            <m:begChr m:val="|"/>
            <m:sepChr m:val=""/>
            <m:endChr m:val="|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≤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B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with positive low-pass edge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B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sSup>
          <m:sSup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10</m:t>
            </m:r>
          </m:e>
          <m:sup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3</m:t>
            </m:r>
          </m:sup>
        </m:sSup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 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z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percentage of total output power within that band and the output-to-input power percentage within the same band.</w:t>
      </w:r>
    </w:p>
    <w:bookmarkEnd w:id="279"/>
    <w:bookmarkStart w:id="280" w:name="solution-50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Fre</w:t>
      </w:r>
      <w:r>
        <w:rPr>
          <w:rFonts w:ascii="Noto Sans" w:hAnsi="Noto Sans" w:eastAsia="Noto Sans" w:cs="Noto Sans"/>
          <w:b/>
          <w:bCs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uency response and output PSD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H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naryPr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∞</m:t>
                    </m:r>
                  </m:sup>
                  <m:e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t</m:t>
                        </m:r>
                      </m:sup>
                    </m:sSup>
                  </m:e>
                </m:nary>
                <m:sSup>
                  <m:s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j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π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t</m:t>
                    </m:r>
                  </m:sup>
                </m:sSup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 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d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t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+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j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π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</m:den>
                </m:f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</m:m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Y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η</m:t>
                    </m:r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pPr>
                  <m:e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H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f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Therefore,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η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d>
                    <m:dPr>
                      <m:begChr m:val="["/>
                      <m:sepChr m:val=""/>
                      <m:endChr m:val="]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  <m:ctrlP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  <m:t>2</m:t>
                              </m:r>
                              <m: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  <m:t>π</m:t>
                              </m:r>
                              <m: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  <m:t>f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d>
                </m:den>
              </m:f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Autocorrelation and mean s</w:t>
      </w:r>
      <w:r>
        <w:rPr>
          <w:rFonts w:ascii="Noto Sans" w:hAnsi="Noto Sans" w:eastAsia="Noto Sans" w:cs="Noto Sans"/>
          <w:b/>
          <w:bCs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uare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exponential Fourier pair gives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τ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η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4</m:t>
                  </m:r>
                </m:den>
              </m:f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d>
                    <m:dPr>
                      <m:begChr m:val="|"/>
                      <m:sepChr m:val=""/>
                      <m:endChr m:val="|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τ</m:t>
                      </m:r>
                    </m:e>
                  </m:d>
                </m:sup>
              </m:sSup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{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}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o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l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η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4</m:t>
                  </m:r>
                </m:den>
              </m:f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Powers in the measurement band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B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B</m:t>
                    </m:r>
                  </m:sub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B</m:t>
                    </m:r>
                  </m:sup>
                  <m:e>
                    <m:f>
                      <m:fPr>
                        <m:type m:val="bar"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η</m:t>
                        </m:r>
                      </m:num>
                      <m:den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den>
                    </m:f>
                  </m:e>
                </m:nary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 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d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f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borderBox>
                  <m:borderBox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borderBox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η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=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1000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η</m:t>
                    </m:r>
                  </m:e>
                </m:borderBox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</m:m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B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η</m:t>
                    </m:r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B</m:t>
                    </m:r>
                  </m:sub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B</m:t>
                    </m:r>
                  </m:sup>
                  <m:e>
                    <m:f>
                      <m:fPr>
                        <m:type m:val="bar"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d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f</m:t>
                        </m:r>
                      </m:num>
                      <m:den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2</m:t>
                                </m:r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π</m:t>
                                </m:r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f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borderBox>
                  <m:borderBox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borderBoxPr>
                  <m:e>
                    <m:f>
                      <m:fPr>
                        <m:type m:val="bar"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η</m:t>
                        </m:r>
                      </m:num>
                      <m:den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π</m:t>
                        </m:r>
                      </m:den>
                    </m:f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tan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π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B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Power percentages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B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10</m:t>
            </m:r>
          </m:e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3</m:t>
            </m:r>
          </m:sup>
        </m:sSup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 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z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100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Y</m:t>
                      </m:r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,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B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Y</m:t>
                      </m:r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,</m:t>
                      </m:r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t</m:t>
                      </m:r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o</m:t>
                      </m:r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t</m:t>
                      </m:r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l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100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π</m:t>
                  </m:r>
                </m:den>
              </m:f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tan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π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≈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99.9899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%</m:t>
              </m:r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100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Y</m:t>
                      </m:r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,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B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,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100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tan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−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1</m:t>
                      </m:r>
                    </m:sup>
                  </m:sSup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π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B</m:t>
                      </m:r>
                    </m:e>
                  </m:d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π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B</m:t>
                  </m:r>
                </m:den>
              </m:f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≈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0.0249975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%</m:t>
              </m:r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first ratio measures how much of the total filtered noise lies in the measurement band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;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the second compares output and input powers over that same band.</w:t>
      </w:r>
    </w:p>
    <w:bookmarkEnd w:id="280"/>
    <w:bookmarkEnd w:id="281"/>
    <w:bookmarkEnd w:id="282"/>
    <w:bookmarkEnd w:id="283"/>
    <w:bookmarkStart w:id="309" w:name="Xce49802934ae4d8bb73cf84645d55ea6d76d081"/>
    <w:p>
      <w:pPr>
        <w:pStyle w:val="Heading1"/>
        <w:keepNext w:val="1"/>
        <w:pageBreakBefore w:val="1"/>
        <w:widowControl w:val="1"/>
        <w:bidi w:val="0"/>
        <w:rPr>
          <w:rFonts w:ascii="Futura" w:hAnsi="Futura" w:eastAsia="Futura" w:cs="Futura"/>
          <w:color w:val="C62019"/>
          <w:sz w:val="40"/>
          <w:szCs w:val="40"/>
          <w:rtl w:val="0"/>
          <w:lang w:val="en-US"/>
        </w:rPr>
      </w:pPr>
      <w:r>
        <w:rPr>
          <w:rFonts w:ascii="URW Gothic" w:hAnsi="URW Gothic" w:eastAsia="URW Gothic" w:cs="URW Gothic"/>
          <w:b w:val="1"/>
          <w:color w:val="C62019"/>
          <w:sz w:val="40"/>
          <w:szCs w:val="40"/>
          <w:rtl w:val="0"/>
          <w:lang w:val="en-US"/>
        </w:rPr>
        <w:t>N</w:t>
      </w:r>
      <w:r>
        <w:rPr>
          <w:rFonts w:ascii="Futura" w:hAnsi="Futura" w:eastAsia="Futura" w:cs="Futura"/>
          <w:b w:val="1"/>
          <w:color w:val="C62019"/>
          <w:sz w:val="40"/>
          <w:szCs w:val="40"/>
          <w:rtl w:val="0"/>
          <w:lang w:val="en-US"/>
        </w:rPr>
        <w:t xml:space="preserve">arrowband </w:t>
      </w:r>
      <w:r>
        <w:rPr>
          <w:rFonts w:ascii="URW Gothic" w:hAnsi="URW Gothic" w:eastAsia="URW Gothic" w:cs="URW Gothic"/>
          <w:b w:val="1"/>
          <w:color w:val="C62019"/>
          <w:sz w:val="40"/>
          <w:szCs w:val="40"/>
          <w:rtl w:val="0"/>
          <w:lang w:val="en-US"/>
        </w:rPr>
        <w:t>N</w:t>
      </w:r>
      <w:r>
        <w:rPr>
          <w:rFonts w:ascii="Futura" w:hAnsi="Futura" w:eastAsia="Futura" w:cs="Futura"/>
          <w:b w:val="1"/>
          <w:color w:val="C62019"/>
          <w:sz w:val="40"/>
          <w:szCs w:val="40"/>
          <w:rtl w:val="0"/>
          <w:lang w:val="en-US"/>
        </w:rPr>
        <w:t xml:space="preserve">oise and Its </w:t>
      </w:r>
      <w:r>
        <w:rPr>
          <w:rFonts w:ascii="URW Gothic" w:hAnsi="URW Gothic" w:eastAsia="URW Gothic" w:cs="URW Gothic"/>
          <w:b w:val="1"/>
          <w:color w:val="C62019"/>
          <w:sz w:val="40"/>
          <w:szCs w:val="40"/>
          <w:rtl w:val="0"/>
          <w:lang w:val="en-US"/>
        </w:rPr>
        <w:t>Q</w:t>
      </w:r>
      <w:r>
        <w:rPr>
          <w:rFonts w:ascii="Futura" w:hAnsi="Futura" w:eastAsia="Futura" w:cs="Futura"/>
          <w:b w:val="1"/>
          <w:color w:val="C62019"/>
          <w:sz w:val="40"/>
          <w:szCs w:val="40"/>
          <w:rtl w:val="0"/>
          <w:lang w:val="en-US"/>
        </w:rPr>
        <w:t>uadrature Components</w:t>
      </w:r>
    </w:p>
    <w:bookmarkStart w:id="284" w:name="a-time-domain-approximation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A time-domain approximation</w:t>
      </w:r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A real zero-mean stationary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aussian narrowband process has mirrored spectral lobes near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±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c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with bandwidth small compared with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c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Consider first a rectangular spectral pair of height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S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each lobe having full width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Δ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f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 center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±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c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Then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</m:sSub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Δ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f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sinc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Δ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cos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d>
          <m:dPr>
            <m:begChr m:val="|"/>
            <m:sepChr m:val=""/>
            <m:endChr m:val="|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≪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Δ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f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≈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</m:sSub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Δ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f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cos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This correlation is reproduced by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acc>
            <m:accPr>
              <m:chr m:val="̃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acc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</m:acc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A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cos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B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sin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where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,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B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are independent zero-mean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aussian variables with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</m:sSub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Δ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f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 general narrowband spectrum can be divided into thin spectral pairs. With pair centers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±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m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 width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Δ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f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≈</m:t>
          </m:r>
          <m:nary>
            <m:naryPr>
              <m:chr m:val="∑"/>
              <m:limLoc m:val="undOvr"/>
              <m:subHide m:val="off"/>
              <m:supHide m:val="on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m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m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cos</m:t>
                  </m:r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π</m:t>
                      </m:r>
                      <m:sSub>
                        <m:sSub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m</m:t>
                          </m:r>
                        </m:sub>
                      </m:s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m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sin</m:t>
                  </m:r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π</m:t>
                      </m:r>
                      <m:sSub>
                        <m:sSub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m</m:t>
                          </m:r>
                        </m:sub>
                      </m:s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t</m:t>
                      </m:r>
                    </m:e>
                  </m:d>
                </m:e>
              </m:d>
            </m:e>
          </m:nary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FirstParagraph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m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m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m</m:t>
                  </m:r>
                </m:sub>
              </m:sSub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Δ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f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Coefficients from different pairs are uncorrelated and jointly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aussian. The resulting mean s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uare is the spectral-area approximation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≈</m:t>
          </m:r>
          <m:nary>
            <m:naryPr>
              <m:chr m:val="∑"/>
              <m:limLoc m:val="undOvr"/>
              <m:subHide m:val="off"/>
              <m:supHide m:val="on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m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​</m:t>
              </m:r>
            </m:sup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e>
          </m:nary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m</m:t>
                  </m:r>
                </m:sub>
              </m:sSub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Δ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f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bookmarkEnd w:id="284"/>
    <w:bookmarkStart w:id="294" w:name="in-phase-and-quadrature-representation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In-phase and quadrature representation</w:t>
      </w:r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same noise can be written using slowly varying baseband components: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cos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π</m:t>
                  </m:r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c</m:t>
                      </m:r>
                    </m:sub>
                  </m:s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sin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π</m:t>
                  </m:r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c</m:t>
                      </m:r>
                    </m:sub>
                  </m:s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</m:d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c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is the in-phase component and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s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the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uadrature component. For zero-mean stationary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aussian bandpass noise, they are zero-mean, low-pass, jointly stationary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aussian processes.</w:t>
      </w:r>
    </w:p>
    <w:p>
      <w:pPr>
        <w:pStyle w:val="BodyTex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Translate the positive lobe left by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c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 the negative lobe right by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c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then add: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sub>
              </m:sSub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within the retained baseband support. With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sub>
              </m:sSub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c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cross spectra are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sub>
              </m:sSub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j</m:t>
          </m:r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c</m:t>
                      </m:r>
                    </m:sub>
                  </m:sSub>
                </m:e>
              </m:d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FirstParagraph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sub>
              </m:s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sub>
              </m:sSub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*</m:t>
              </m:r>
            </m:sup>
          </m:sSubSup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Their imaginary, odd shape gives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Y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c</m:t>
                </m:r>
              </m:sub>
            </m:sSub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Y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s</m:t>
                </m:r>
              </m:sub>
            </m:sSub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The component powers satisfy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c</m:t>
                      </m:r>
                    </m:sub>
                  </m:sSub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s</m:t>
                      </m:r>
                    </m:sub>
                  </m:sSub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∞</m:t>
                  </m:r>
                </m:sub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∞</m:t>
                  </m:r>
                </m:sup>
                <m:e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Y</m:t>
                      </m:r>
                    </m:sub>
                  </m:sSub>
                </m:e>
              </m:nary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 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d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real components,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cos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sub>
              </m:sSub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sin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If the lobes are symmetric about the chosen carrier, the cross spectrum vanishes at every fre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uency. The components are then independent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aussian processes, and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Y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c</m:t>
                </m:r>
              </m:sub>
            </m:sSub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cos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π</m:t>
            </m:r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f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c</m:t>
                </m:r>
              </m:sub>
            </m:s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τ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Without that symmetry, the same-time pair remains independent, but different-time component values can be correlated.</w:t>
      </w:r>
    </w:p>
    <w:bookmarkStart w:id="287" w:name="example-symmetric-bandpass-white-noise"/>
    <w:p>
      <w:pPr>
        <w:pStyle w:val="ExampleTitle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Example: Symmetric bandpass white noise</w:t>
      </w:r>
    </w:p>
    <w:bookmarkStart w:id="285" w:name="question-51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White 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G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aussian noise of PSD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N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0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2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passes through a unity-gain filter with positive passband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d>
          <m:dPr>
            <m:begChr m:val="["/>
            <m:sepChr m:val=""/>
            <m:endChr m:val="]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f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c</m:t>
                </m:r>
              </m:sub>
            </m:sSub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B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,</m:t>
            </m:r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f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c</m:t>
                </m:r>
              </m:sub>
            </m:sSub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+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B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 its negative-fre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q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uency mirror, where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0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&lt;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B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≪</m:t>
        </m:r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c</m:t>
            </m:r>
          </m:sub>
        </m:sSub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 Find the noise and component spectra, correlations, and powers.</w:t>
      </w:r>
    </w:p>
    <w:bookmarkEnd w:id="285"/>
    <w:bookmarkStart w:id="286" w:name="solution-51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Each lobe has full width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B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so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0</m:t>
                      </m:r>
                    </m:sub>
                  </m:sSub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den>
              </m:f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</m:sSub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B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translated lobes coincide at baseband: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sub>
              </m:sSub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  <m:e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f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  <m:e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f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&gt;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Thus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sub>
              </m:sSub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</m:sSub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B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sinc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</m:sSub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B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sinc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cos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sub>
              </m:sSub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</m:sSub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B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Each component has the same power as the bandpass process. Sinusoidal reconstruction contributes a factor one-half to each component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’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s power.</w:t>
      </w:r>
    </w:p>
    <w:bookmarkEnd w:id="286"/>
    <w:bookmarkEnd w:id="287"/>
    <w:bookmarkStart w:id="293" w:name="X97618be9b2c382e6890fbe6e917a6316ad74f18"/>
    <w:p>
      <w:pPr>
        <w:pStyle w:val="ExampleTitle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Example: An asymmetric triangular spectrum</w:t>
      </w:r>
    </w:p>
    <w:bookmarkStart w:id="288" w:name="question-52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A zero-mean 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G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aussian process has a positive triangular lobe with vertices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4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,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0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,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5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,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1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,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7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,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0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with fre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q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uency in hertz, and a reflected negative lobe. Find the component spectra at reference carrier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c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5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H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z and the same-time joint density.</w:t>
      </w:r>
    </w:p>
    <w:bookmarkEnd w:id="288"/>
    <w:bookmarkStart w:id="292" w:name="solution-52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total spectral area is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</m:t>
          </m:r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7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4</m:t>
                  </m:r>
                </m:e>
              </m:d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3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Adding the two translated shapes gives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sub>
              </m:sSub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f>
                      <m:fPr>
                        <m:type m:val="bar"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3</m:t>
                        </m:r>
                      </m:num>
                      <m:den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den>
                    </m:f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f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  <m:e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f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f>
                      <m:fPr>
                        <m:type m:val="bar"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den>
                    </m:f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f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&lt;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f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  <m:e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f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&gt;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The peak is two, and each component spectrum has area three. At a common time, the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aussian pair has zero covariance and variances three: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sub>
              </m:sSub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u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v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6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exp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​</m:t>
          </m:r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u</m:t>
                      </m:r>
                    </m:e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v</m:t>
                      </m:r>
                    </m:e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6</m:t>
                  </m:r>
                </m:den>
              </m:f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spectrum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’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s asymmetry affects une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ual-time cross-correlation, while the same-time pair is independent.</w:t>
      </w:r>
    </w:p>
    <w:p>
      <w:pPr>
        <w:pStyle w:val="CaptionedFigure"/>
        <w:keepNext w:val="1"/>
        <w:widowControl w:val="1"/>
        <w:bidi w:val="0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drawing>
          <wp:inline>
            <wp:extent cx="6261100" cy="2560381"/>
            <wp:effectExtent b="0" l="0" r="0" t="0"/>
            <wp:docPr descr="A bandpass triangle and its shifted-and-added component spectrum." title="" id="290" name="Course illustration"/>
            <a:graphic>
              <a:graphicData uri="http://schemas.openxmlformats.org/drawingml/2006/picture">
                <pic:pic>
                  <pic:nvPicPr>
                    <pic:cNvPr descr="A bandpass triangle and its shifted-and-added component spectrum." id="291" name="Course illustration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560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 bandpass triangle and its shifted-and-added component spectrum.</w:t>
      </w:r>
    </w:p>
    <w:bookmarkEnd w:id="292"/>
    <w:bookmarkEnd w:id="293"/>
    <w:bookmarkEnd w:id="294"/>
    <w:bookmarkStart w:id="295" w:name="envelope-and-phase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Envelope and phase</w:t>
      </w:r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Define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R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ad>
            <m:radPr>
              <m:degHide m:val="on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radPr>
            <m:deg/>
            <m:e>
              <m:sSubSup>
                <m:sSub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bSup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sSubSup>
                <m:sSub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sub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bSup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</m:d>
            </m:e>
          </m:ra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Θ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atan2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</m:d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Then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R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cos</m:t>
          </m:r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Θ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</m:d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At a fixed time, write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σ</m:t>
            </m:r>
          </m:e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P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&gt;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. The independent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aussian components have joint density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sub>
              </m:sSub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u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v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σ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exp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​</m:t>
          </m:r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u</m:t>
                      </m:r>
                    </m:e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v</m:t>
                      </m:r>
                    </m:e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σ</m:t>
                      </m:r>
                    </m:e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Substitute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u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r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cos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θ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v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r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sin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θ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with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J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acobian magnitude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r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: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Θ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θ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σ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den>
          </m:f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/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σ</m:t>
                      </m:r>
                    </m:e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p>
                  </m:sSup>
                </m:e>
              </m:d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r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≥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0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−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π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&lt;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θ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≤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π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It factors into the Rayleigh envelope density and uniform phase density: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num>
            <m:den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σ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den>
          </m:f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/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σ</m:t>
                      </m:r>
                    </m:e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p>
                  </m:sSup>
                </m:e>
              </m:d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r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≥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0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Θ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θ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envelope and phase are independent at a fixed time. Their useful envelope moments are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R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σ</m:t>
          </m:r>
          <m:rad>
            <m:radPr>
              <m:degHide m:val="on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radPr>
            <m:deg/>
            <m:e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π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den>
              </m:f>
            </m:e>
          </m:ra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σ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Var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π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den>
              </m:f>
            </m:e>
          </m:d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σ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bookmarkEnd w:id="295"/>
    <w:bookmarkStart w:id="308" w:name="worked-problems-7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Wor</w:t>
      </w:r>
      <w:r>
        <w:rPr>
          <w:rFonts w:ascii="URW Gothic" w:hAnsi="URW Gothic" w:eastAsia="URW Gothic" w:cs="URW Gothic"/>
          <w:b w:val="1"/>
          <w:color w:val="075FA9"/>
          <w:sz w:val="32"/>
          <w:szCs w:val="32"/>
          <w:rtl w:val="0"/>
          <w:lang w:val="en-US"/>
        </w:rPr>
        <w:t>k</w:t>
      </w: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ed Problems</w:t>
      </w:r>
    </w:p>
    <w:bookmarkStart w:id="298" w:name="Xbd1866d17d16912122cf7fbb5bc23d62e605104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Envelope and phase of a carrier plus narrowband noise</w:t>
      </w:r>
    </w:p>
    <w:bookmarkStart w:id="296" w:name="question-53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 carrier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x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A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cos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2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π</m:t>
            </m:r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f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c</m:t>
                </m:r>
              </m:sub>
            </m:s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is added to narrowband noise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n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n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c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cos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π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c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−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n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s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sin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π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c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.</m:t>
          </m:r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Express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y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x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+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n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in the form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y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ρ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cos</m:t>
          </m:r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π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c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θ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t</m:t>
                  </m:r>
                </m:e>
              </m:d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.</m:t>
          </m:r>
        </m:oMath>
      </m:oMathPara>
    </w:p>
    <w:bookmarkEnd w:id="296"/>
    <w:bookmarkStart w:id="297" w:name="solution-53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 xml:space="preserve">Combine the </w:t>
      </w:r>
      <w:r>
        <w:rPr>
          <w:rFonts w:ascii="Noto Sans" w:hAnsi="Noto Sans" w:eastAsia="Noto Sans" w:cs="Noto Sans"/>
          <w:b/>
          <w:bCs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uadrature components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y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</m:d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cos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−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sin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Match the envelope</w:t>
      </w:r>
      <w:r>
        <w:rPr>
          <w:rFonts w:ascii="Noto Sans" w:hAnsi="Noto Sans" w:eastAsia="Noto Sans" w:cs="Noto Sans"/>
          <w:b/>
          <w:bCs/>
          <w:color w:val="000000"/>
          <w:sz w:val="24"/>
          <w:szCs w:val="24"/>
          <w:rtl w:val="0"/>
          <w:lang w:val="en-US"/>
        </w:rPr>
        <w:t>–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phase coefficients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Expanding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ρ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cos</m:t>
        </m:r>
        <m:d>
          <m:dPr>
            <m:begChr m:val="["/>
            <m:sepChr m:val=""/>
            <m:endChr m:val="]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π</m:t>
            </m:r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f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c</m:t>
                </m:r>
              </m:sub>
            </m:s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+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θ</m:t>
            </m:r>
            <m:d>
              <m:dPr>
                <m:begChr m:val="("/>
                <m:sepChr m:val=""/>
                <m:endChr m:val=")"/>
                <m:grow/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d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t</m:t>
                </m:r>
              </m:e>
            </m:d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gives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ρ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t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cos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θ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t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A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c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t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</m:mr>
            <m:m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ρ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t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sin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θ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t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s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t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ence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ρ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ad>
                <m:radPr>
                  <m:degHide m:val="on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A</m:t>
                          </m:r>
                          <m:r>
                            <m:rPr>
                              <m:sty m:val="p"/>
                            </m:r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  <m:t>c</m:t>
                              </m:r>
                            </m:sub>
                          </m:sSub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  <m:ctrlP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  <m:t>t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s</m:t>
                      </m:r>
                    </m:sub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p>
                  </m:sSubSup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t</m:t>
                      </m:r>
                    </m:e>
                  </m:d>
                </m:e>
              </m:rad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θ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atan2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s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,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c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t</m:t>
                      </m:r>
                    </m:e>
                  </m:d>
                </m:e>
              </m:d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The two-argument arctangent selects the correct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uadrant. When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ρ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phase may be assigned arbitrarily.</w:t>
      </w:r>
    </w:p>
    <w:bookmarkEnd w:id="297"/>
    <w:bookmarkEnd w:id="298"/>
    <w:bookmarkStart w:id="301" w:name="X45a7cdad0d4f60c1daed801bdb9685e3e9841c8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I</w:t>
      </w: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8"/>
          <w:szCs w:val="28"/>
          <w:rtl w:val="0"/>
          <w:lang w:val="en-US"/>
        </w:rPr>
        <w:t>/Q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 xml:space="preserve"> spectra of asymmetric triangular-band noise</w:t>
      </w:r>
    </w:p>
    <w:bookmarkStart w:id="299" w:name="question-54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PSD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S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n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has a positive-fre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q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uency triangular lobe supported on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4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≤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f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≤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7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 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z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with height 1 at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f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5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 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z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. It rises linearly from zero at 4 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H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z and falls linearly to zero at 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7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H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z. The negative-fre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q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uency lobe is its mirror.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Use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c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5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 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z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n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n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c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cos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π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c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−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n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s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sin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π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c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.</m:t>
          </m:r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Determine: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The in-phase and 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q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uadrature PSDs.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Both cross-spectral densities, using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Y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τ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E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{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X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+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τ</m:t>
            </m:r>
          </m:e>
        </m:d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Y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}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bookmarkEnd w:id="299"/>
    <w:bookmarkStart w:id="300" w:name="solution-54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Express the band-pass spectrum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T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4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4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7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f</m:t>
                        </m:r>
                      </m:num>
                      <m:den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7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otherwise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</m:mr>
              </m:m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T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T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Translate and add the lobes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sub>
              </m:sSub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5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5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r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d>
          <m:dPr>
            <m:begChr m:val="|"/>
            <m:sepChr m:val=""/>
            <m:endChr m:val="|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with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f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in hertz,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c</m:t>
                      </m:r>
                    </m:sub>
                  </m:sSub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s</m:t>
                      </m:r>
                    </m:sub>
                  </m:sSub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d>
                <m:dPr>
                  <m:begChr m:val="{"/>
                  <m:sepChr m:val=""/>
                  <m:endChr m:val="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f>
                          <m:fPr>
                            <m:type m:val="bar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3</m:t>
                            </m:r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r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r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f>
                          <m:fPr>
                            <m:type m:val="bar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r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r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r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&gt;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.</m:t>
                        </m:r>
                      </m:e>
                    </m:mr>
                  </m:m>
                </m:e>
              </m:d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Cross spectra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S</m:t>
                    </m:r>
                  </m:e>
                  <m:sub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c</m:t>
                        </m:r>
                      </m:sub>
                    </m:sSub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s</m:t>
                        </m:r>
                      </m:sub>
                    </m:sSub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j</m:t>
                </m:r>
                <m:d>
                  <m:dPr>
                    <m:begChr m:val="["/>
                    <m:sepChr m:val=""/>
                    <m:endChr m:val="]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f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+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f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5</m:t>
                        </m:r>
                      </m:e>
                    </m:d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</m:m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S</m:t>
                    </m:r>
                  </m:e>
                  <m:sub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s</m:t>
                        </m:r>
                      </m:sub>
                    </m:sSub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c</m:t>
                        </m:r>
                      </m:sub>
                    </m:sSub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sSubSup>
                  <m:sSub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Sup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S</m:t>
                    </m:r>
                  </m:e>
                  <m:sub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c</m:t>
                        </m:r>
                      </m:sub>
                    </m:sSub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s</m:t>
                        </m:r>
                      </m:sub>
                    </m:sSub>
                  </m:sub>
                  <m: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*</m:t>
                    </m:r>
                  </m:sup>
                </m:sSubSup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Define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q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mPr>
                <m:mr>
                  <m:e>
                    <m:f>
                      <m:fPr>
                        <m:type m:val="bar"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r</m:t>
                        </m:r>
                      </m:num>
                      <m:den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f>
                      <m:fPr>
                        <m:type m:val="bar"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r</m:t>
                        </m:r>
                      </m:num>
                      <m:den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&lt;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&gt;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explicit answers are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c</m:t>
                      </m:r>
                    </m:sub>
                  </m:s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s</m:t>
                      </m:r>
                    </m:sub>
                  </m:sSub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j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sgn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q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f</m:t>
                      </m:r>
                    </m:e>
                  </m:d>
                </m:e>
              </m:d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s</m:t>
                      </m:r>
                    </m:sub>
                  </m:s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c</m:t>
                      </m:r>
                    </m:sub>
                  </m:sSub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j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sgn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q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f</m:t>
                      </m:r>
                    </m:e>
                  </m:d>
                </m:e>
              </m:d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Power and covariance checks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P</m:t>
                    </m:r>
                  </m:e>
                  <m:sub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c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P</m:t>
                    </m:r>
                  </m:e>
                  <m:sub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s</m:t>
                        </m:r>
                      </m:sub>
                    </m:sSub>
                  </m:sub>
                </m:sSub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</m:t>
                </m:r>
                <m:d>
                  <m:dPr>
                    <m:begChr m:val="["/>
                    <m:sepChr m:val=""/>
                    <m:endChr m:val="]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</m: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−</m:t>
                            </m:r>
                            <m:f>
                              <m:fPr>
                                <m:type m:val="bar"/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3</m:t>
                                </m:r>
                              </m:num>
                              <m:den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r</m:t>
                            </m:r>
                          </m:e>
                        </m:d>
                      </m:e>
                    </m:nary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d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−</m:t>
                            </m:r>
                            <m:f>
                              <m:fPr>
                                <m:type m:val="bar"/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1</m:t>
                                </m:r>
                              </m:num>
                              <m:den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r</m:t>
                            </m:r>
                          </m:e>
                        </m:d>
                      </m:e>
                    </m:nary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d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</m:d>
              </m:e>
            </m:mr>
            <m:mr>
              <m:e>
                <m:r>
                  <m:rPr>
                    <m:nor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 xml:space="preserve"> </m:t>
                </m:r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borderBox>
                  <m:borderBox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borderBox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3</m:t>
                    </m:r>
                  </m:e>
                </m:borderBox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imaginary odd cross spectrum integrates to zero, so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C</m:t>
            </m:r>
          </m:e>
          <m:sub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n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c</m:t>
                </m:r>
              </m:sub>
            </m:sSub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n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s</m:t>
                </m:r>
              </m:sub>
            </m:sSub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It is not identically zero, so une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ual-time cross-correlation can remain.</w:t>
      </w:r>
    </w:p>
    <w:bookmarkEnd w:id="300"/>
    <w:bookmarkEnd w:id="301"/>
    <w:bookmarkStart w:id="307" w:name="iq-spectra-with-three-carrier-choices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I</w:t>
      </w: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8"/>
          <w:szCs w:val="28"/>
          <w:rtl w:val="0"/>
          <w:lang w:val="en-US"/>
        </w:rPr>
        <w:t>/Q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 xml:space="preserve"> spectra with three carrier choices</w:t>
      </w:r>
    </w:p>
    <w:bookmarkStart w:id="302" w:name="question-55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Z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ero-mean white noise has two-sided PSD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N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0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2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 passes through a filter with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pPr>
            <m:e>
              <m:d>
                <m:dPr>
                  <m:begChr m:val="|"/>
                  <m:sepChr m:val=""/>
                  <m:endChr m:val="|"/>
                  <m:grow/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H</m:t>
                  </m:r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75FA9"/>
                          <w:sz w:val="27"/>
                          <w:szCs w:val="27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75FA9"/>
                          <w:sz w:val="27"/>
                          <w:szCs w:val="27"/>
                          <w:rtl w:val="0"/>
                          <w:lang w:val="en-US"/>
                        </w:rPr>
                        <m:t>f</m:t>
                      </m:r>
                    </m:e>
                  </m:d>
                </m:e>
              </m:d>
            </m:e>
            <m:sup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mPr>
                <m:mr>
                  <m:e>
                    <m:f>
                      <m:fPr>
                        <m:type m:val="bar"/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f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/</m:t>
                    </m:r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&lt;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12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12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f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/</m:t>
                    </m:r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75FA9"/>
                            <w:sz w:val="27"/>
                            <w:szCs w:val="27"/>
                            <w:rtl w:val="0"/>
                            <w:lang w:val="en-US"/>
                          </w:rP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14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otherwise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</m:m>
            </m:e>
          </m:d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where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f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is in hertz.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Determine: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output PSD and total noise power.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I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/Q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PSDs and both cross spectra for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c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10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,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12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,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14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 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k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z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Use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n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n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c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cos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2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π</m:t>
            </m:r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f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c</m:t>
                </m:r>
              </m:sub>
            </m:s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−</m:t>
        </m:r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n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s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sin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2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π</m:t>
            </m:r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f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c</m:t>
                </m:r>
              </m:sub>
            </m:s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Y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τ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E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{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X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+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τ</m:t>
            </m:r>
          </m:e>
        </m:d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Y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}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bookmarkEnd w:id="302"/>
    <w:bookmarkStart w:id="306" w:name="solution-55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Output PSD and power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d>
                <m:dPr>
                  <m:begChr m:val="{"/>
                  <m:sepChr m:val=""/>
                  <m:endChr m:val="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mPr>
                    <m:mr>
                      <m:e>
                        <m:f>
                          <m:fPr>
                            <m:type m:val="bar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0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d>
                          <m:dPr>
                            <m:begChr m:val="|"/>
                            <m:sepChr m:val=""/>
                            <m:endChr m:val="|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f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/</m:t>
                        </m:r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10</m:t>
                            </m:r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12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0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12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d>
                          <m:dPr>
                            <m:begChr m:val="|"/>
                            <m:sepChr m:val=""/>
                            <m:endChr m:val="|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f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/</m:t>
                        </m:r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10</m:t>
                            </m:r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14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otherwise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.</m:t>
                        </m:r>
                      </m:e>
                    </m:mr>
                  </m:m>
                </m:e>
              </m:d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Both lobes contribute, with each subband width 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ual to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2000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 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z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: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d>
                <m:dPr>
                  <m:begChr m:val="["/>
                  <m:sepChr m:val=""/>
                  <m:endChr m:val="]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f>
                    <m:fPr>
                      <m:type m:val="bar"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0</m:t>
                          </m:r>
                        </m:sub>
                      </m:sSub>
                    </m:num>
                    <m:den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4</m:t>
                      </m:r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2000</m:t>
                      </m:r>
                    </m:e>
                  </m:d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  <m:f>
                    <m:fPr>
                      <m:type m:val="bar"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0</m:t>
                          </m:r>
                        </m:sub>
                      </m:sSub>
                    </m:num>
                    <m:den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2000</m:t>
                      </m:r>
                    </m:e>
                  </m:d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3000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</m:sSub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Shifted-spectrum formulas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L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S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I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S</m:t>
            </m:r>
          </m:e>
          <m:sub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n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c</m:t>
                </m:r>
              </m:sub>
            </m:sSub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S</m:t>
            </m:r>
          </m:e>
          <m:sub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n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s</m:t>
                </m:r>
              </m:sub>
            </m:sSub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r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d>
          <m:dPr>
            <m:begChr m:val="|"/>
            <m:sepChr m:val=""/>
            <m:endChr m:val="|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10</m:t>
            </m:r>
          </m:e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3</m:t>
            </m:r>
          </m:sup>
        </m:sSup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Then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I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n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n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</m:m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S</m:t>
                    </m:r>
                  </m:e>
                  <m:sub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c</m:t>
                        </m:r>
                      </m:sub>
                    </m:sSub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s</m:t>
                        </m:r>
                      </m:sub>
                    </m:sSub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j</m:t>
                </m:r>
                <m:d>
                  <m:dPr>
                    <m:begChr m:val="["/>
                    <m:sepChr m:val=""/>
                    <m:endChr m:val="]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f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f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sSub>
                          <m:sSub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</m:m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S</m:t>
                    </m:r>
                  </m:e>
                  <m:sub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s</m:t>
                        </m:r>
                      </m:sub>
                    </m:sSub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c</m:t>
                        </m:r>
                      </m:sub>
                    </m:sSub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sSubSup>
                  <m:sSub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Sup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S</m:t>
                    </m:r>
                  </m:e>
                  <m:sub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c</m:t>
                        </m:r>
                      </m:sub>
                    </m:sSub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s</m:t>
                        </m:r>
                      </m:sub>
                    </m:sSub>
                  </m:sub>
                  <m: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*</m:t>
                    </m:r>
                  </m:sup>
                </m:sSubSup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Carrier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c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10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 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k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z</m:t>
        </m:r>
      </m:oMath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I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d>
                <m:dPr>
                  <m:begChr m:val="{"/>
                  <m:sepChr m:val=""/>
                  <m:endChr m:val="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mPr>
                    <m:mr>
                      <m:e>
                        <m:f>
                          <m:fPr>
                            <m:type m:val="bar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0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r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0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r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4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r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&gt;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4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</m:m>
                </m:e>
              </m:d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c</m:t>
                      </m:r>
                    </m:sub>
                  </m:s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s</m:t>
                      </m:r>
                    </m:sub>
                  </m:sSub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j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sgn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I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Carrier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c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12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 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k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z</m:t>
        </m:r>
      </m:oMath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I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d>
                <m:dPr>
                  <m:begChr m:val="{"/>
                  <m:sepChr m:val=""/>
                  <m:endChr m:val="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mPr>
                    <m:mr>
                      <m:e>
                        <m:f>
                          <m:fPr>
                            <m:type m:val="bar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3</m:t>
                            </m:r>
                            <m:sSub>
                              <m:sSubPr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0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r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r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&gt;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</m:m>
                </m:e>
              </m:d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c</m:t>
                      </m:r>
                    </m:sub>
                  </m:s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s</m:t>
                      </m:r>
                    </m:sub>
                  </m:sSub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d>
                <m:dPr>
                  <m:begChr m:val="{"/>
                  <m:sepChr m:val=""/>
                  <m:endChr m:val="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j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sgn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f</m:t>
                            </m:r>
                          </m:e>
                        </m:d>
                        <m:f>
                          <m:fPr>
                            <m:type m:val="bar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0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r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r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&gt;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.</m:t>
                        </m:r>
                      </m:e>
                    </m:mr>
                  </m:m>
                </m:e>
              </m:d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Carrier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c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14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 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k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z</m:t>
        </m:r>
      </m:oMath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I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d>
                <m:dPr>
                  <m:begChr m:val="{"/>
                  <m:sepChr m:val=""/>
                  <m:endChr m:val="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mPr>
                    <m:mr>
                      <m:e>
                        <m:f>
                          <m:fPr>
                            <m:type m:val="bar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0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r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0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r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4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r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&gt;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4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</m:m>
                </m:e>
              </m:d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c</m:t>
                      </m:r>
                    </m:sub>
                  </m:s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s</m:t>
                      </m:r>
                    </m:sub>
                  </m:sSub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j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sgn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I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every carrier,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S</m:t>
            </m:r>
          </m:e>
          <m:sub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n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s</m:t>
                </m:r>
              </m:sub>
            </m:sSub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n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c</m:t>
                </m:r>
              </m:sub>
            </m:sSub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sSubSup>
          <m:sSub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S</m:t>
            </m:r>
          </m:e>
          <m:sub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n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c</m:t>
                </m:r>
              </m:sub>
            </m:sSub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n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s</m:t>
                </m:r>
              </m:sub>
            </m:sSub>
          </m:sub>
          <m:sup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*</m:t>
            </m:r>
          </m:sup>
        </m:sSubSup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 each component power is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3000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N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.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V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alues at isolated spectral breakpoints do not affect these powers.</w:t>
      </w:r>
    </w:p>
    <w:p>
      <w:pPr>
        <w:pStyle w:val="CaptionedFigure"/>
        <w:keepNext w:val="1"/>
        <w:widowControl w:val="1"/>
        <w:bidi w:val="0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drawing>
          <wp:inline>
            <wp:extent cx="6044614" cy="4392000"/>
            <wp:effectExtent b="0" l="0" r="0" t="0"/>
            <wp:docPr descr="Frequency axes are in kHz. The dashed orange curve is the imaginary cross spectrum under the stated first-variable lag convention." title="" id="304" name="Course illustration"/>
            <a:graphic>
              <a:graphicData uri="http://schemas.openxmlformats.org/drawingml/2006/picture">
                <pic:pic>
                  <pic:nvPicPr>
                    <pic:cNvPr descr="Frequency axes are in kHz. The dashed orange curve is the imaginary cross spectrum under the stated first-variable lag convention." id="305" name="Course illustration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4614" cy="439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Fre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uency axes are in k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z. The dashed orange curve is the imaginary cross spectrum under the stated first-variable lag convention.</w:t>
      </w:r>
    </w:p>
    <w:bookmarkEnd w:id="306"/>
    <w:bookmarkEnd w:id="307"/>
    <w:bookmarkEnd w:id="308"/>
    <w:bookmarkEnd w:id="309"/>
    <w:bookmarkStart w:id="326" w:name="modulation-and-noise"/>
    <w:p>
      <w:pPr>
        <w:pStyle w:val="Heading1"/>
        <w:keepNext w:val="1"/>
        <w:pageBreakBefore w:val="1"/>
        <w:widowControl w:val="1"/>
        <w:bidi w:val="0"/>
        <w:rPr>
          <w:rFonts w:ascii="Futura" w:hAnsi="Futura" w:eastAsia="Futura" w:cs="Futura"/>
          <w:color w:val="C62019"/>
          <w:sz w:val="40"/>
          <w:szCs w:val="40"/>
          <w:rtl w:val="0"/>
          <w:lang w:val="en-US"/>
        </w:rPr>
      </w:pPr>
      <w:r>
        <w:rPr>
          <w:rFonts w:ascii="Futura" w:hAnsi="Futura" w:eastAsia="Futura" w:cs="Futura"/>
          <w:b w:val="1"/>
          <w:color w:val="C62019"/>
          <w:sz w:val="40"/>
          <w:szCs w:val="40"/>
          <w:rtl w:val="0"/>
          <w:lang w:val="en-US"/>
        </w:rPr>
        <w:t>Modulation and noise</w:t>
      </w:r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Sinusoidal power and AM sidebands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a unit resistance, a sinusoid of amplitude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has power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A</m:t>
            </m:r>
          </m:e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M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t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c</m:t>
                    </m:r>
                  </m:sub>
                </m:sSub>
                <m:d>
                  <m:dPr>
                    <m:begChr m:val="["/>
                    <m:sepChr m:val=""/>
                    <m:endChr m:val="]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+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μ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π</m:t>
                        </m:r>
                        <m:sSub>
                          <m:sSub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m</m:t>
                            </m:r>
                          </m:sub>
                        </m:s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t</m:t>
                        </m:r>
                      </m:e>
                    </m:d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π</m:t>
                    </m:r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c</m:t>
                        </m:r>
                      </m:sub>
                    </m:s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t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</m:m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M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t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c</m:t>
                    </m:r>
                  </m:sub>
                </m:sSub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π</m:t>
                    </m:r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c</m:t>
                        </m:r>
                      </m:sub>
                    </m:s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t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+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c</m:t>
                        </m:r>
                      </m:sub>
                    </m:s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μ</m:t>
                    </m:r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cos</m:t>
                </m:r>
                <m:d>
                  <m:dPr>
                    <m:begChr m:val="["/>
                    <m:sepChr m:val=""/>
                    <m:endChr m:val="]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π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m</m:t>
                            </m:r>
                          </m:sub>
                        </m:sSub>
                      </m:e>
                    </m:d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t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+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c</m:t>
                        </m:r>
                      </m:sub>
                    </m:s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μ</m:t>
                    </m:r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cos</m:t>
                </m:r>
                <m:d>
                  <m:dPr>
                    <m:begChr m:val="["/>
                    <m:sepChr m:val=""/>
                    <m:endChr m:val="]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π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sSub>
                          <m:sSub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m</m:t>
                            </m:r>
                          </m:sub>
                        </m:sSub>
                      </m:e>
                    </m:d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t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</m:m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M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c</m:t>
                        </m:r>
                      </m:sub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sup>
                    </m:sSubSup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+</m:t>
                    </m:r>
                    <m:f>
                      <m:fPr>
                        <m:type m:val="bar"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μ</m:t>
                            </m:r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After filtering, multiply each sinusoidal amplitude by its filter gain before calculating power. For DSB-SC,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s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c</m:t>
              </m:r>
            </m:sub>
          </m:sSub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m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cos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bSup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m</m:t>
                  </m:r>
                </m:sub>
              </m:sSub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Filtered and coherently translated noise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L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N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be the two-sided white-noise PSD.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</m:sSub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d>
                <m:dPr>
                  <m:begChr m:val="|"/>
                  <m:sepChr m:val=""/>
                  <m:endChr m:val="|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H</m:t>
                  </m:r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f</m:t>
                      </m:r>
                    </m:e>
                  </m:d>
                </m:e>
              </m:d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sub>
              </m:sSub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f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multiplication by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A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L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cos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π</m:t>
            </m:r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f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c</m:t>
                </m:r>
              </m:sub>
            </m:s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followed by a lowpass filter, let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κ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A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L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For separated passbands,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o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κ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c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within the output passband. Ideal DSB-SC reception gives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m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o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κ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A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c</m:t>
            </m:r>
          </m:sub>
        </m:sSub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m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For AM, remove carrier-generated DC when finding message SNR.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S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N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R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sub>
              </m:sSub>
            </m:num>
            <m:den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sub>
              </m:sSub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10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log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FM bandwidth, power, and threshold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Assume a unit-peak message, ideal above-threshold reception, and no pre-emphasis or de-emphasis.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β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Δ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W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≃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β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W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FirstParagraph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o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β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m</m:t>
                  </m:r>
                </m:sub>
              </m:s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sub>
              </m:sSub>
            </m:num>
            <m:den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W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sub>
          </m:sSub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L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/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ere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W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is the message bandwidth,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P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m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its mean-s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uare value, and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L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channel power loss in decibels. If the threshold ratio is ten,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</m:sSub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sub>
              </m:sSub>
            </m:num>
            <m:den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</m:s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B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sub>
              </m:sSub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≥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10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bookmarkStart w:id="325" w:name="worked-problems-8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Wor</w:t>
      </w:r>
      <w:r>
        <w:rPr>
          <w:rFonts w:ascii="URW Gothic" w:hAnsi="URW Gothic" w:eastAsia="URW Gothic" w:cs="URW Gothic"/>
          <w:b w:val="1"/>
          <w:color w:val="075FA9"/>
          <w:sz w:val="32"/>
          <w:szCs w:val="32"/>
          <w:rtl w:val="0"/>
          <w:lang w:val="en-US"/>
        </w:rPr>
        <w:t>k</w:t>
      </w: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ed Problems</w:t>
      </w:r>
    </w:p>
    <w:bookmarkStart w:id="312" w:name="Xf72a24db9394322483f31ebf96f48b2ac2a5f1e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AM signal and noise through a nonuniform bandpass filter</w:t>
      </w:r>
    </w:p>
    <w:bookmarkStart w:id="310" w:name="question-56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 carrier with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A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c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10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 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m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V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c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90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 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k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z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is 50% amplitude modulated by a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750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 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z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sinusoid. The two-sided noise PSD is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η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2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sSup>
          <m:sSup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10</m:t>
            </m:r>
          </m:e>
          <m:sup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3</m:t>
            </m:r>
          </m:sup>
        </m:sSup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 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W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/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z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filter magnitude is even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;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on the positive-fre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q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uency lobe,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H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f</m:t>
                  </m:r>
                </m:e>
              </m:d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89.5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90.5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 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H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z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0.5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89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&lt;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89.5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 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H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z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 </m:t>
                    </m:r>
                    <m:r>
                      <m:rPr>
                        <m:nor/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or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 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90.5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&lt;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91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 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H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z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otherwise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output is multiplied by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2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cos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2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π</m:t>
            </m:r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f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c</m:t>
                </m:r>
              </m:sub>
            </m:s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and passed through an ideal 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L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PF with bandwidth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1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 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k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z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Find the demodulator input SNR and the recovered-message output SNR.</w:t>
      </w:r>
    </w:p>
    <w:bookmarkEnd w:id="310"/>
    <w:bookmarkStart w:id="311" w:name="solution-56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Assume coherent phase at the carrier and sidebands, and a unit resistance.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Input signal and noise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With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μ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0.5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each sideband initially has amplitude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A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c</m:t>
            </m:r>
          </m:sub>
        </m:sSub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μ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The carrier gain is one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;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the sideband gains are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c</m:t>
                        </m:r>
                      </m:sub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sup>
                    </m:sSubSup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+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pPr>
                  <m:e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f>
                          <m:fPr>
                            <m:type m:val="bar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c</m:t>
                                </m:r>
                              </m:sub>
                            </m:sSub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μ</m:t>
                            </m:r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5.15625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×</m:t>
                </m:r>
                <m:sSup>
                  <m:s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5</m:t>
                    </m:r>
                  </m:sup>
                </m:sSup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 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W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∫</m:t>
                </m:r>
                <m:sSup>
                  <m:s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pPr>
                  <m:e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H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f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d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f</m:t>
                </m:r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</m:t>
                </m:r>
                <m:d>
                  <m:dPr>
                    <m:begChr m:val="["/>
                    <m:sepChr m:val=""/>
                    <m:endChr m:val="]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1000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+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500</m:t>
                        </m:r>
                      </m:e>
                    </m:d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0.5</m:t>
                            </m:r>
                          </m:e>
                        </m:d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2500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 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H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z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</m:m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3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2500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2.5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 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W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2.0625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×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5</m:t>
                  </m:r>
                </m:sup>
              </m:s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≈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46.86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 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Recovered message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o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c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μ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cos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m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m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o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f>
                    <m:fPr>
                      <m:type m:val="bar"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c</m:t>
                          </m:r>
                        </m:sub>
                      </m:s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μ</m:t>
                      </m:r>
                    </m:num>
                    <m:den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3.125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×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6</m:t>
              </m:r>
            </m:sup>
          </m:sSup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W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Exclude the carrier-generated DC term from message power.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Output noise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o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η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sepChr m:val=""/>
                      <m:endChr m:val="|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H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f</m:t>
                          </m:r>
                          <m:r>
                            <m:rPr>
                              <m:sty m:val="p"/>
                            </m:r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−</m:t>
                          </m:r>
                          <m:sSub>
                            <m:sSubPr>
                              <m:ctrlP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  <m:t>c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sepChr m:val=""/>
                      <m:endChr m:val="|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H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f</m:t>
                          </m:r>
                          <m:r>
                            <m:rPr>
                              <m:sty m:val="p"/>
                            </m:r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Latin Modern Math" w:hAnsi="Latin Modern Math" w:eastAsia="Latin Modern Math" w:cs="Latin Modern Math"/>
                                  <w:color w:val="000000"/>
                                  <w:sz w:val="24"/>
                                  <w:szCs w:val="24"/>
                                  <w:rtl w:val="0"/>
                                  <w:lang w:val="en-US"/>
                                </w:rPr>
                                <m:t>c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o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×</m:t>
                    </m:r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  <m:e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f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500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0.5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×</m:t>
                    </m:r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500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&lt;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f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1000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otherwise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o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×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</m:t>
                  </m:r>
                </m:sup>
              </m:sSup>
            </m:e>
          </m:d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1000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0.5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×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</m:t>
                  </m:r>
                </m:sup>
              </m:sSup>
            </m:e>
          </m:d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1000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2.5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W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o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1.25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×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6</m:t>
                  </m:r>
                </m:sup>
              </m:s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≈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59.03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 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If DC is included,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sSubSup>
              <m:sSubSup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Sup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A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c</m:t>
                </m:r>
              </m:sub>
              <m:sup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+</m:t>
            </m:r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P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m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o</m:t>
                </m:r>
              </m:sub>
            </m:sSub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P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n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,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o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4.125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×</m:t>
        </m:r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10</m:t>
            </m:r>
          </m:e>
          <m:sup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5</m:t>
            </m:r>
          </m:sup>
        </m:sSup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bookmarkEnd w:id="311"/>
    <w:bookmarkEnd w:id="312"/>
    <w:bookmarkStart w:id="315" w:name="Xa0ef4699beac62afbb08898b748654c636b71d2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FM power</w:t>
      </w: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8"/>
          <w:szCs w:val="28"/>
          <w:rtl w:val="0"/>
          <w:lang w:val="en-US"/>
        </w:rPr>
        <w:t>,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 xml:space="preserve"> Carson bandwidth</w:t>
      </w: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8"/>
          <w:szCs w:val="28"/>
          <w:rtl w:val="0"/>
          <w:lang w:val="en-US"/>
        </w:rPr>
        <w:t>,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 xml:space="preserve"> and threshold limitation</w:t>
      </w:r>
    </w:p>
    <w:bookmarkStart w:id="313" w:name="question-57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 audio signal has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W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15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 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k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z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average power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P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m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1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6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, and peak magnitude one. FM transmission experiences 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6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0 dB power loss and two-sided AW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G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N PSD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η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2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sSup>
          <m:sSup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10</m:t>
            </m:r>
          </m:e>
          <m:sup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12</m:t>
            </m:r>
          </m:sup>
        </m:sSup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 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W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/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z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 The re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q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uired output SNR is at least 40 dB.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Find the bandwidth and transmitter power for deviation ratio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β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5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Find the maximum deviation ratio and bandwidth when the carrier power must be at least ten times the channel noise power.</w:t>
      </w:r>
    </w:p>
    <w:bookmarkEnd w:id="313"/>
    <w:bookmarkStart w:id="314" w:name="solution-57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Assume ideal above-threshold FM without pre-emphasis or de-emphasis.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L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N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η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×</m:t>
        </m:r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10</m:t>
            </m:r>
          </m:e>
          <m:sup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12</m:t>
            </m:r>
          </m:sup>
        </m:sSup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Bandwidth and power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B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≃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β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e>
              </m:d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W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180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 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H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z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o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3</m:t>
                    </m:r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β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m</m:t>
                        </m:r>
                      </m:sub>
                    </m:sSub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r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</m:sub>
                    </m:s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W</m:t>
                    </m:r>
                  </m:den>
                </m:f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10</m:t>
                    </m:r>
                  </m:e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4</m:t>
                    </m:r>
                  </m:sup>
                </m:sSup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</m:m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4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×</m:t>
                        </m:r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−</m:t>
                            </m:r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12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15000</m:t>
                        </m:r>
                      </m:e>
                    </m:d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3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25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/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6</m:t>
                        </m:r>
                      </m:e>
                    </m:d>
                  </m:den>
                </m:f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2.4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×</m:t>
                </m:r>
                <m:sSup>
                  <m:s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5</m:t>
                    </m:r>
                  </m:sup>
                </m:sSup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 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W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</m:m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T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10</m:t>
                    </m:r>
                  </m:e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6</m:t>
                    </m:r>
                  </m:sup>
                </m:sSup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sub>
                </m:sSub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24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 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W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ere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N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sub>
        </m:sSub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B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3.6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×</m:t>
        </m:r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10</m:t>
            </m:r>
          </m:e>
          <m:sup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7</m:t>
            </m:r>
          </m:sup>
        </m:sSup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 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W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P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N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0</m:t>
                </m:r>
              </m:sub>
            </m:sSub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B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T</m:t>
                </m:r>
              </m:sub>
            </m:sSub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66.67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&gt;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Threshold at fixed transmitter power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K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eep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P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24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 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W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r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</m:sub>
                    </m:sSub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B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T</m:t>
                        </m:r>
                      </m:sub>
                    </m:sSub>
                  </m:den>
                </m:f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≥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10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</m:m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T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≤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r</m:t>
                        </m:r>
                      </m:sub>
                    </m:sSub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10</m:t>
                    </m:r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1.2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×</m:t>
                </m:r>
                <m:sSup>
                  <m:s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10</m:t>
                    </m:r>
                  </m:e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6</m:t>
                    </m:r>
                  </m:sup>
                </m:sSup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 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H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z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</m:mr>
            <m:m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β</m:t>
                </m:r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≤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1.2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×</m:t>
                    </m:r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6</m:t>
                        </m:r>
                      </m:sup>
                    </m:sSup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15000</m:t>
                        </m:r>
                      </m:e>
                    </m:d>
                  </m:den>
                </m:f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−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1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β</m:t>
                  </m:r>
                </m:e>
                <m:sub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max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39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  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B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max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1.2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 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M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H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z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These are boundary values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;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strictly remaining above threshold re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uires a smaller bandwidth.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Power retuned for each deviation ratio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If power is instead minimized anew at each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β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while maintaining 40 dB output SNR,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6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×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β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≥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6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×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7</m:t>
              </m:r>
            </m:sup>
          </m:sSup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β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β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β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≤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1000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β</m:t>
                  </m:r>
                </m:e>
                <m:sub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max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9.67753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  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B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320.326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 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H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z</m:t>
              </m:r>
            </m:e>
          </m:borderBox>
        </m:oMath>
      </m:oMathPara>
    </w:p>
    <w:bookmarkEnd w:id="314"/>
    <w:bookmarkEnd w:id="315"/>
    <w:bookmarkStart w:id="318" w:name="X40f3d2c6c4d4e04ec2c26db40c5b6f1367197e2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Minimum FM transmitter power under a channel bandwidth limit</w:t>
      </w:r>
    </w:p>
    <w:bookmarkStart w:id="316" w:name="question-58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 normalized message has bandwidth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W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5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 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k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z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 power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P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m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0.5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 The channel has bandwidth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60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 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k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z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40 dB power attenuation, and two-sided noise PSD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p>
          <m:sSup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10</m:t>
            </m:r>
          </m:e>
          <m:sup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9</m:t>
            </m:r>
          </m:sup>
        </m:sSup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 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W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/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z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For FM without pre-emphasis or de-emphasis, find the minimum transmitter power and deviation ratio needed for at least 40 dB output SNR.</w:t>
      </w:r>
    </w:p>
    <w:bookmarkEnd w:id="316"/>
    <w:bookmarkStart w:id="317" w:name="solution-58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Assume unit peak message magnitude and ideal above-threshold FM.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Maximum deviation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β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e>
          </m:d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5000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≤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60000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⇒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β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≤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5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Since re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uired power is proportional to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β</m:t>
            </m:r>
          </m:e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sup>
        </m:sSup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β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5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  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Δ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25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 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H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z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Minimum power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two-sided density gives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N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×</m:t>
        </m:r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10</m:t>
            </m:r>
          </m:e>
          <m:sup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9</m:t>
            </m:r>
          </m:sup>
        </m:sSup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o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3</m:t>
                    </m:r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β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m</m:t>
                        </m:r>
                      </m:sub>
                    </m:sSub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r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</m:sub>
                    </m:s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W</m:t>
                    </m:r>
                  </m:den>
                </m:f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10</m:t>
                    </m:r>
                  </m:e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4</m:t>
                    </m:r>
                  </m:sup>
                </m:sSup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</m:m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min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4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×</m:t>
                        </m:r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−</m:t>
                            </m:r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9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5000</m:t>
                        </m:r>
                      </m:e>
                    </m:d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3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25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0.5</m:t>
                        </m:r>
                      </m:e>
                    </m:d>
                  </m:den>
                </m:f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2.66667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×</m:t>
                </m:r>
                <m:sSup>
                  <m:s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3</m:t>
                    </m:r>
                  </m:sup>
                </m:sSup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 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W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</m:m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min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10</m:t>
                    </m:r>
                  </m:e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4</m:t>
                    </m:r>
                  </m:sup>
                </m:sSup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min</m:t>
                    </m:r>
                  </m:sub>
                </m:sSub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min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26.667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 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W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predetection ratio is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sub>
              </m:sSub>
            </m:num>
            <m:den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</m:s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B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sub>
              </m:sSub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2.66667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×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</m:t>
                  </m:r>
                </m:sup>
              </m:sSup>
            </m:num>
            <m:den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×</m:t>
                  </m:r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−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9</m:t>
                      </m:r>
                    </m:sup>
                  </m:sSup>
                </m:e>
              </m:d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60000</m:t>
                  </m:r>
                </m:e>
              </m:d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22.22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above a ten-to-one threshold criterion.</w:t>
      </w:r>
    </w:p>
    <w:bookmarkEnd w:id="317"/>
    <w:bookmarkEnd w:id="318"/>
    <w:bookmarkStart w:id="324" w:name="X20819ee39d425b9655254cc2d6a5a0a0addec23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DS</w:t>
      </w: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8"/>
          <w:szCs w:val="28"/>
          <w:rtl w:val="0"/>
          <w:lang w:val="en-US"/>
        </w:rPr>
        <w:t>B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-SC filtering and coherent-detection S</w:t>
      </w: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8"/>
          <w:szCs w:val="28"/>
          <w:rtl w:val="0"/>
          <w:lang w:val="en-US"/>
        </w:rPr>
        <w:t>N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R</w:t>
      </w:r>
    </w:p>
    <w:bookmarkStart w:id="319" w:name="question-59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transmitted signal is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s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10</m:t>
          </m:r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3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cos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2</m:t>
                  </m:r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π</m:t>
                  </m:r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75FA9"/>
                          <w:sz w:val="27"/>
                          <w:szCs w:val="27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75FA9"/>
                          <w:sz w:val="27"/>
                          <w:szCs w:val="27"/>
                          <w:rtl w:val="0"/>
                          <w:lang w:val="en-US"/>
                        </w:rPr>
                        <m:t>10</m:t>
                      </m:r>
                    </m:e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75FA9"/>
                          <w:sz w:val="27"/>
                          <w:szCs w:val="27"/>
                          <w:rtl w:val="0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2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cos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2</m:t>
                  </m:r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π</m:t>
                  </m:r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75FA9"/>
                          <w:sz w:val="27"/>
                          <w:szCs w:val="27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75FA9"/>
                          <w:sz w:val="27"/>
                          <w:szCs w:val="27"/>
                          <w:rtl w:val="0"/>
                          <w:lang w:val="en-US"/>
                        </w:rPr>
                        <m:t>10</m:t>
                      </m:r>
                    </m:e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75FA9"/>
                          <w:sz w:val="27"/>
                          <w:szCs w:val="27"/>
                          <w:rtl w:val="0"/>
                          <w:lang w:val="en-US"/>
                        </w:rPr>
                        <m:t>4</m:t>
                      </m:r>
                    </m:sup>
                  </m:sSup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t</m:t>
                  </m:r>
                </m:e>
              </m:d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cos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π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10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8</m:t>
                  </m:r>
                </m:sup>
              </m:sSup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.</m:t>
          </m:r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White noise has two-sided PSD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N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0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2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2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×</m:t>
        </m:r>
        <m:sSup>
          <m:sSup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10</m:t>
            </m:r>
          </m:e>
          <m:sup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6</m:t>
            </m:r>
          </m:sup>
        </m:sSup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 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W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/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z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 A unity-gain ideal band-pass filter is centered at the carrier and has full positive-fre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q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uency passband width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10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 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k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z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with the mirrored negative-fre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q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uency passband.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Determine: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modulation type.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SNR at the band-pass filter output.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in-phase noise PSD and average power.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SNR after coherent detection with multiplier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2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cos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2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π</m:t>
            </m:r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f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c</m:t>
                </m:r>
              </m:sub>
            </m:s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 low-pass edge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5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 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k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z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Use a unit-resistance power normalization.</w:t>
      </w:r>
    </w:p>
    <w:bookmarkEnd w:id="319"/>
    <w:bookmarkStart w:id="323" w:name="solution-59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Carrier fre</w:t>
      </w:r>
      <w:r>
        <w:rPr>
          <w:rFonts w:ascii="Noto Sans" w:hAnsi="Noto Sans" w:eastAsia="Noto Sans" w:cs="Noto Sans"/>
          <w:b/>
          <w:bCs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uency and passed signal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modulation is double-sideband suppressed carrier, with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c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10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8</m:t>
                  </m:r>
                </m:sup>
              </m:sSup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5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×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7</m:t>
              </m:r>
            </m:sup>
          </m:sSup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 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H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z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positive passband edges are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c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±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B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with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B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5000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 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z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. The 100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z tone passes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;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the 10 k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z tone is rejected. Therefore,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o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30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cos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100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cos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sub>
              </m:s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Its mean-s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uare power is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30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f>
                    <m:fPr>
                      <m:type m:val="bar"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f>
                    <m:fPr>
                      <m:type m:val="bar"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225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 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W</m:t>
              </m:r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Band-pass noise and SNR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combined width of both passbands is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4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B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: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0</m:t>
                      </m:r>
                    </m:sub>
                  </m:sSub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4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0.04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 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W</m:t>
              </m:r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ence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B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225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0.04</m:t>
                  </m:r>
                </m:den>
              </m:f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5625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≈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37.50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 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In-phase noise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n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n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c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cos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π</m:t>
            </m:r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f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c</m:t>
                </m:r>
              </m:sub>
            </m:s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−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n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s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sin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π</m:t>
            </m:r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f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c</m:t>
                </m:r>
              </m:sub>
            </m:s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c</m:t>
                      </m:r>
                    </m:sub>
                  </m:sSub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d>
                <m:dPr>
                  <m:begChr m:val="{"/>
                  <m:sepChr m:val=""/>
                  <m:endChr m:val="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4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×</m:t>
                        </m:r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−</m:t>
                            </m:r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6</m:t>
                            </m:r>
                          </m:sup>
                        </m:s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 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W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/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H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z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f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5000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 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H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z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otherwise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.</m:t>
                        </m:r>
                      </m:e>
                    </m:mr>
                  </m:m>
                </m:e>
              </m:d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c</m:t>
                      </m:r>
                    </m:sub>
                  </m:sSub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5000</m:t>
                  </m:r>
                </m:sub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5000</m:t>
                  </m:r>
                </m:sup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4</m:t>
                  </m:r>
                </m:e>
              </m:nary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×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6</m:t>
                  </m:r>
                </m:sup>
              </m:s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 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d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0.04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 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W</m:t>
              </m:r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Coherent detector output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Mixing by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cos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π</m:t>
            </m:r>
            <m:sSub>
              <m:sSubPr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sSub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f</m:t>
                </m:r>
              </m:e>
              <m:sub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c</m:t>
                </m:r>
              </m:sub>
            </m:s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 retaining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d>
          <m:dPr>
            <m:begChr m:val="|"/>
            <m:sepChr m:val=""/>
            <m:endChr m:val="|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≤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5000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 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z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gives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d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30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cos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π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100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c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Thus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d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30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450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 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W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d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0.04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 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W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d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450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0.04</m:t>
                  </m:r>
                </m:den>
              </m:f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11250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≈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40.51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 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a narrower detector edge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B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d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with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100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≤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B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d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≤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5000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 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z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the signal power remains 450 W and the noise power becomes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N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sub>
        </m:sSub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B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d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CaptionedFigure"/>
        <w:keepNext w:val="1"/>
        <w:widowControl w:val="1"/>
        <w:bidi w:val="0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drawing>
          <wp:inline>
            <wp:extent cx="6261100" cy="2316513"/>
            <wp:effectExtent b="0" l="0" r="0" t="0"/>
            <wp:docPr descr="Positive-frequency sidebands relative to the carrier. The reflected negative-frequency band also contributes noise power." title="" id="321" name="Course illustration"/>
            <a:graphic>
              <a:graphicData uri="http://schemas.openxmlformats.org/drawingml/2006/picture">
                <pic:pic>
                  <pic:nvPicPr>
                    <pic:cNvPr descr="Positive-frequency sidebands relative to the carrier. The reflected negative-frequency band also contributes noise power." id="322" name="Course illustration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16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Positive-fre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uency sidebands relative to the carrier. The reflected negative-fre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uency band also contributes noise power.</w:t>
      </w:r>
    </w:p>
    <w:bookmarkEnd w:id="323"/>
    <w:bookmarkEnd w:id="324"/>
    <w:bookmarkEnd w:id="325"/>
    <w:bookmarkEnd w:id="326"/>
    <w:bookmarkStart w:id="334" w:name="sampling-quantization-and-prediction"/>
    <w:p>
      <w:pPr>
        <w:pStyle w:val="Heading1"/>
        <w:keepNext w:val="1"/>
        <w:pageBreakBefore w:val="1"/>
        <w:widowControl w:val="1"/>
        <w:bidi w:val="0"/>
        <w:rPr>
          <w:rFonts w:ascii="Futura" w:hAnsi="Futura" w:eastAsia="Futura" w:cs="Futura"/>
          <w:color w:val="C62019"/>
          <w:sz w:val="40"/>
          <w:szCs w:val="40"/>
          <w:rtl w:val="0"/>
          <w:lang w:val="en-US"/>
        </w:rPr>
      </w:pPr>
      <w:r>
        <w:rPr>
          <w:rFonts w:ascii="Futura" w:hAnsi="Futura" w:eastAsia="Futura" w:cs="Futura"/>
          <w:b w:val="1"/>
          <w:color w:val="C62019"/>
          <w:sz w:val="40"/>
          <w:szCs w:val="40"/>
          <w:rtl w:val="0"/>
          <w:lang w:val="en-US"/>
        </w:rPr>
        <w:t>Sampling</w:t>
      </w:r>
      <w:r>
        <w:rPr>
          <w:rFonts w:ascii="URW Gothic" w:hAnsi="URW Gothic" w:eastAsia="URW Gothic" w:cs="URW Gothic"/>
          <w:b w:val="1"/>
          <w:color w:val="C62019"/>
          <w:sz w:val="40"/>
          <w:szCs w:val="40"/>
          <w:rtl w:val="0"/>
          <w:lang w:val="en-US"/>
        </w:rPr>
        <w:t>,</w:t>
      </w:r>
      <w:r>
        <w:rPr>
          <w:rFonts w:ascii="Futura" w:hAnsi="Futura" w:eastAsia="Futura" w:cs="Futura"/>
          <w:b w:val="1"/>
          <w:color w:val="C62019"/>
          <w:sz w:val="40"/>
          <w:szCs w:val="40"/>
          <w:rtl w:val="0"/>
          <w:lang w:val="en-US"/>
        </w:rPr>
        <w:t xml:space="preserve"> quanti</w:t>
      </w:r>
      <w:r>
        <w:rPr>
          <w:rFonts w:ascii="URW Gothic" w:hAnsi="URW Gothic" w:eastAsia="URW Gothic" w:cs="URW Gothic"/>
          <w:b w:val="1"/>
          <w:color w:val="C62019"/>
          <w:sz w:val="40"/>
          <w:szCs w:val="40"/>
          <w:rtl w:val="0"/>
          <w:lang w:val="en-US"/>
        </w:rPr>
        <w:t>z</w:t>
      </w:r>
      <w:r>
        <w:rPr>
          <w:rFonts w:ascii="Futura" w:hAnsi="Futura" w:eastAsia="Futura" w:cs="Futura"/>
          <w:b w:val="1"/>
          <w:color w:val="C62019"/>
          <w:sz w:val="40"/>
          <w:szCs w:val="40"/>
          <w:rtl w:val="0"/>
          <w:lang w:val="en-US"/>
        </w:rPr>
        <w:t>ation</w:t>
      </w:r>
      <w:r>
        <w:rPr>
          <w:rFonts w:ascii="URW Gothic" w:hAnsi="URW Gothic" w:eastAsia="URW Gothic" w:cs="URW Gothic"/>
          <w:b w:val="1"/>
          <w:color w:val="C62019"/>
          <w:sz w:val="40"/>
          <w:szCs w:val="40"/>
          <w:rtl w:val="0"/>
          <w:lang w:val="en-US"/>
        </w:rPr>
        <w:t>,</w:t>
      </w:r>
      <w:r>
        <w:rPr>
          <w:rFonts w:ascii="Futura" w:hAnsi="Futura" w:eastAsia="Futura" w:cs="Futura"/>
          <w:b w:val="1"/>
          <w:color w:val="C62019"/>
          <w:sz w:val="40"/>
          <w:szCs w:val="40"/>
          <w:rtl w:val="0"/>
          <w:lang w:val="en-US"/>
        </w:rPr>
        <w:t xml:space="preserve"> and prediction</w:t>
      </w:r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Samples and correlation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sub>
              </m:sSub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sub>
              </m:sSub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sub>
              </m:sSub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 PSD specifies sample statistics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;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it does not specify individual random sample amplitudes.</w:t>
      </w:r>
    </w:p>
    <w:p>
      <w:pPr>
        <w:pStyle w:val="BodyTex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 xml:space="preserve">Exact </w:t>
      </w:r>
      <w:r>
        <w:rPr>
          <w:rFonts w:ascii="Noto Sans" w:hAnsi="Noto Sans" w:eastAsia="Noto Sans" w:cs="Noto Sans"/>
          <w:b/>
          <w:bCs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uantization powers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L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et bin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m:rPr>
                <m:sty m:val="p"/>
                <m:scr m:val="script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B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i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have reconstruction level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q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i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  <m:scr m:val="script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B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i</m:t>
                        </m:r>
                      </m:sub>
                    </m:sSub>
                  </m:sub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​</m:t>
                    </m:r>
                  </m:sup>
                  <m:e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</m:sub>
                    </m:sSub>
                  </m:e>
                </m:nary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e>
                </m:d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d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x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</m:m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∫</m:t>
                </m:r>
                <m:sSup>
                  <m:s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sup>
                </m:sSup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e>
                </m:d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d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x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</m:m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q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naryPr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i</m:t>
                    </m:r>
                  </m:sub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​</m:t>
                    </m:r>
                  </m:sup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  <m:scr m:val="script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i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​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−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Latin Modern Math" w:hAnsi="Latin Modern Math" w:eastAsia="Latin Modern Math" w:cs="Latin Modern Math"/>
                                        <w:color w:val="000000"/>
                                        <w:sz w:val="24"/>
                                        <w:szCs w:val="24"/>
                                        <w:rtl w:val="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Latin Modern Math" w:hAnsi="Latin Modern Math" w:eastAsia="Latin Modern Math" w:cs="Latin Modern Math"/>
                                        <w:color w:val="000000"/>
                                        <w:sz w:val="24"/>
                                        <w:szCs w:val="24"/>
                                        <w:rtl w:val="0"/>
                                        <w:lang w:val="en-US"/>
                                      </w:rPr>
                                      <m:t>q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Latin Modern Math" w:hAnsi="Latin Modern Math" w:eastAsia="Latin Modern Math" w:cs="Latin Modern Math"/>
                                        <w:color w:val="000000"/>
                                        <w:sz w:val="24"/>
                                        <w:szCs w:val="24"/>
                                        <w:rtl w:val="0"/>
                                        <w:lang w:val="en-US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sup>
                        </m:sSup>
                      </m:e>
                    </m:nary>
                  </m:e>
                </m:nary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e>
                </m:d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d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x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</m:m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o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u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t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naryPr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i</m:t>
                    </m:r>
                  </m:sub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​</m:t>
                    </m:r>
                  </m:sup>
                  <m:e>
                    <m:sSubSup>
                      <m:sSub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sup>
                    </m:sSubSup>
                  </m:e>
                </m:nary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  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S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Q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N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R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X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q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a uniform input over the complete operating range and uniform bins without overload,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Δ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Q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q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Δ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12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a nonuniform density, use the bin integrals rather than assuming a uniform error. A valid density must be nonnegative and integrate to one.</w:t>
      </w:r>
    </w:p>
    <w:p>
      <w:pPr>
        <w:pStyle w:val="BodyTex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Minimum mean-s</w:t>
      </w:r>
      <w:r>
        <w:rPr>
          <w:rFonts w:ascii="Noto Sans" w:hAnsi="Noto Sans" w:eastAsia="Noto Sans" w:cs="Noto Sans"/>
          <w:b/>
          <w:bCs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uare prediction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a real zero-mean WSS se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uence,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acc>
            <m:accPr>
              <m:chr m:val="̂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acc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acc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a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−</m:t>
          </m:r>
          <m:acc>
            <m:accPr>
              <m:chr m:val="̂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acc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acc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Orthogonality gives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a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e>
              </m:d>
            </m:num>
            <m:den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e>
              </m:d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σ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D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−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d>
                    <m:dPr>
                      <m:begChr m:val="["/>
                      <m:sepChr m:val=""/>
                      <m:endChr m:val="]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1</m:t>
                      </m:r>
                    </m:e>
                  </m:d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num>
            <m:den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X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e>
              </m:d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If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</m:sSub>
        <m:d>
          <m:dPr>
            <m:begChr m:val="["/>
            <m:sepChr m:val=""/>
            <m:endChr m:val="]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k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sSubSup>
          <m:sSub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σ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sub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sup>
        </m:sSubSup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ρ</m:t>
            </m:r>
          </m:e>
          <m:sup>
            <m:d>
              <m:dPr>
                <m:begChr m:val="|"/>
                <m:sepChr m:val=""/>
                <m:endChr m:val="|"/>
                <m:grow/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d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k</m:t>
                </m:r>
              </m:e>
            </m:d>
          </m:sup>
        </m:sSup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a longer optimum predictor needs only its first tap: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ρ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0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σ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D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σ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bSup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ρ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For a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aussian se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uence, the innovations are independent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aussian variables.</w:t>
      </w:r>
    </w:p>
    <w:p>
      <w:pPr>
        <w:pStyle w:val="BodyTex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 xml:space="preserve">Differential </w:t>
      </w:r>
      <w:r>
        <w:rPr>
          <w:rFonts w:ascii="Noto Sans" w:hAnsi="Noto Sans" w:eastAsia="Noto Sans" w:cs="Noto Sans"/>
          <w:b/>
          <w:bCs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uantization levels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Under the specified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aussian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uantization model,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q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sSubSup>
                <m:sSub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σ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D</m:t>
                  </m:r>
                </m:sub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bSup>
            </m:num>
            <m:den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Q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min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d>
            <m:dPr>
              <m:begChr m:val="⌈"/>
              <m:sepChr m:val=""/>
              <m:endChr m:val="⌉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ad>
                <m:radPr>
                  <m:degHide m:val="on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radPr>
                <m:deg/>
                <m:e>
                  <m:f>
                    <m:fPr>
                      <m:type m:val="bar"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  <m:sSubSup>
                        <m:sSubSup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D</m:t>
                          </m:r>
                        </m:sub>
                        <m:sup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2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q</m:t>
                          </m:r>
                          <m:r>
                            <m:rPr>
                              <m:sty m:val="p"/>
                            </m:r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,</m:t>
                          </m:r>
                          <m:r>
                            <m:rPr>
                              <m:sty m:val="p"/>
                            </m:r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max</m:t>
                          </m:r>
                        </m:sub>
                      </m:sSub>
                    </m:den>
                  </m:f>
                </m:e>
              </m:rad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binary coding,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b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⌈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log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sub>
        </m:sSub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Q</m:t>
            </m:r>
          </m:e>
          <m:sub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min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⌉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 the implemented number of levels is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e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b</m:t>
            </m:r>
          </m:sup>
        </m:sSup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bookmarkStart w:id="333" w:name="worked-problems-9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Wor</w:t>
      </w:r>
      <w:r>
        <w:rPr>
          <w:rFonts w:ascii="URW Gothic" w:hAnsi="URW Gothic" w:eastAsia="URW Gothic" w:cs="URW Gothic"/>
          <w:b w:val="1"/>
          <w:color w:val="075FA9"/>
          <w:sz w:val="32"/>
          <w:szCs w:val="32"/>
          <w:rtl w:val="0"/>
          <w:lang w:val="en-US"/>
        </w:rPr>
        <w:t>k</w:t>
      </w: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ed Problems</w:t>
      </w:r>
    </w:p>
    <w:bookmarkStart w:id="329" w:name="X0414204e8e13e06b2edf2d724408e2be0fceeca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Prediction of a sampled Gaussian process and differential quanti</w:t>
      </w: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8"/>
          <w:szCs w:val="28"/>
          <w:rtl w:val="0"/>
          <w:lang w:val="en-US"/>
        </w:rPr>
        <w:t>z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ation</w:t>
      </w:r>
    </w:p>
    <w:bookmarkStart w:id="327" w:name="question-60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A zero-mean 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G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aussian process has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16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+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sSupPr>
                <m:e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75FA9"/>
                          <w:sz w:val="27"/>
                          <w:szCs w:val="27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75FA9"/>
                          <w:sz w:val="27"/>
                          <w:szCs w:val="27"/>
                          <w:rtl w:val="0"/>
                          <w:lang w:val="en-US"/>
                        </w:rPr>
                        <m:t>16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75FA9"/>
                          <w:sz w:val="27"/>
                          <w:szCs w:val="27"/>
                          <w:rtl w:val="0"/>
                          <w:lang w:val="en-US"/>
                        </w:rPr>
                        <m:t>π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75FA9"/>
                          <w:sz w:val="27"/>
                          <w:szCs w:val="27"/>
                          <w:rtl w:val="0"/>
                          <w:lang w:val="en-US"/>
                        </w:rPr>
                        <m:t>f</m:t>
                      </m:r>
                    </m:e>
                  </m:d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s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1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 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H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z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.</m:t>
          </m:r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A differential 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q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uantizer subtracts the predictor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acc>
            <m:accPr>
              <m:chr m:val="̂"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acc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e>
          </m:acc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a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1</m:t>
              </m:r>
            </m:sub>
          </m:sSub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X</m:t>
          </m:r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n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1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+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a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2</m:t>
              </m:r>
            </m:sub>
          </m:sSub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X</m:t>
          </m:r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n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2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+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a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3</m:t>
              </m:r>
            </m:sub>
          </m:sSub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X</m:t>
          </m:r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n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3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.</m:t>
          </m:r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For a 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G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aussian input of variance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p>
          <m:sSup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σ</m:t>
            </m:r>
          </m:e>
          <m:sup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2</m:t>
            </m:r>
          </m:sup>
        </m:sSup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Q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q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uantization levels, the 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q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uantization-noise power is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2</m:t>
        </m:r>
        <m:sSup>
          <m:sSup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σ</m:t>
            </m:r>
          </m:e>
          <m:sup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/</m:t>
        </m:r>
        <m:sSup>
          <m:sSup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Q</m:t>
            </m:r>
          </m:e>
          <m:sup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2</m:t>
            </m:r>
          </m:sup>
        </m:sSup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Find the number of levels re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q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uired for noise power at most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4.32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×</m:t>
        </m:r>
        <m:sSup>
          <m:sSup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10</m:t>
            </m:r>
          </m:e>
          <m:sup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4</m:t>
            </m:r>
          </m:sup>
        </m:sSup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Determine the sampled-process values at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s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,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2</m:t>
        </m:r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s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,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3</m:t>
        </m:r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s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,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4</m:t>
        </m:r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T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s</m:t>
            </m:r>
          </m:sub>
        </m:sSub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bookmarkEnd w:id="327"/>
    <w:bookmarkStart w:id="328" w:name="solution-60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Correlation and optimum prediction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Assume minimum mean-s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uare prediction. With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s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 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s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τ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d>
                <m:dPr>
                  <m:begChr m:val="|"/>
                  <m:sepChr m:val=""/>
                  <m:endChr m:val="|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τ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/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8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ρ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/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8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0.882496903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m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ρ</m:t>
              </m:r>
            </m:e>
            <m:sup>
              <m:d>
                <m:dPr>
                  <m:begChr m:val="|"/>
                  <m:sepChr m:val=""/>
                  <m:endChr m:val="|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m</m:t>
                  </m:r>
                </m:e>
              </m:d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center"/>
                      </m:mcPr>
                    </m:mc>
                    <m:mc>
                      <m:mcPr>
                        <m:count m:val="1"/>
                        <m:mcJc m:val="center"/>
                      </m:mcPr>
                    </m:mc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ρ</m:t>
                    </m:r>
                  </m:e>
                  <m:e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ρ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sup>
                    </m:sSup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ρ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ρ</m:t>
                    </m:r>
                  </m:e>
                </m:mr>
                <m:mr>
                  <m:e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ρ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sup>
                    </m:sSup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ρ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3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ρ</m:t>
                    </m:r>
                  </m:e>
                </m:mr>
                <m:mr>
                  <m:e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ρ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sup>
                    </m:sSup>
                  </m:e>
                </m:mr>
                <m:mr>
                  <m:e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ρ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3</m:t>
                        </m:r>
                      </m:sup>
                    </m:sSup>
                  </m:e>
                </m:mr>
              </m:m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⇒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</m:t>
          </m:r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ρ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 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ρ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Sup>
                <m:sSub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σ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D</m:t>
                  </m:r>
                </m:sub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/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4</m:t>
                  </m:r>
                </m:sup>
              </m:s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0.221199217</m:t>
              </m:r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Noto Sans" w:hAnsi="Noto Sans" w:eastAsia="Noto Sans" w:cs="Noto Sans"/>
          <w:b/>
          <w:bCs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uantization levels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  <m:sSubSup>
                      <m:sSub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D</m:t>
                        </m:r>
                      </m:sub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sup>
                    </m:sSubSup>
                  </m:num>
                  <m:den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Q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sup>
                    </m:sSup>
                  </m:den>
                </m:f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≤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4.32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×</m:t>
                </m:r>
                <m:sSup>
                  <m:s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4</m:t>
                    </m:r>
                  </m:sup>
                </m:sSup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</m:mr>
            <m:m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Q</m:t>
                </m:r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≥</m:t>
                </m:r>
                <m:rad>
                  <m:radPr>
                    <m:degHide m:val="on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radPr>
                  <m:deg/>
                  <m:e>
                    <m:f>
                      <m:fPr>
                        <m:type m:val="bar"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−</m:t>
                            </m:r>
                            <m:sSup>
                              <m:sSupPr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−</m:t>
                                </m:r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/</m:t>
                                </m:r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4</m:t>
                                </m:r>
                              </m:sup>
                            </m:sSup>
                          </m:e>
                        </m:d>
                      </m:num>
                      <m:den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4.32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×</m:t>
                        </m:r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−</m:t>
                            </m:r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4</m:t>
                            </m:r>
                          </m:sup>
                        </m:sSup>
                      </m:den>
                    </m:f>
                  </m:e>
                </m:ra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32.0011007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Q</m:t>
                  </m:r>
                </m:e>
                <m:sub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min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33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Q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32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P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q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4.3202972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×</m:t>
        </m:r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10</m:t>
            </m:r>
          </m:e>
          <m:sup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4</m:t>
            </m:r>
          </m:sup>
        </m:sSup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just above the bound. If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Q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must be a power of two,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borderBox>
          <m:borderBox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borderBox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Q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=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64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,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 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b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=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6</m:t>
            </m:r>
          </m:e>
        </m:borderBox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Sample statistics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 PSD does not determine individual sample amplitudes. The available results are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i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0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Var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d>
                <m:dPr>
                  <m:begChr m:val="["/>
                  <m:sepChr m:val=""/>
                  <m:endChr m:val="]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i</m:t>
                  </m:r>
                </m:e>
              </m:d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Cov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d>
                <m:dPr>
                  <m:begChr m:val="["/>
                  <m:sepChr m:val=""/>
                  <m:endChr m:val="]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  <m:d>
                <m:dPr>
                  <m:begChr m:val="["/>
                  <m:sepChr m:val=""/>
                  <m:endChr m:val="]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j</m:t>
                  </m:r>
                </m:e>
              </m:d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ρ</m:t>
              </m:r>
            </m:e>
            <m:sup>
              <m:d>
                <m:dPr>
                  <m:begChr m:val="|"/>
                  <m:sepChr m:val=""/>
                  <m:endChr m:val="|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j</m:t>
                  </m:r>
                </m:e>
              </m:d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i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j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∈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3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4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iven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  <m:d>
          <m:dPr>
            <m:begChr m:val="["/>
            <m:sepChr m:val=""/>
            <m:endChr m:val="]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and independent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aussian innovations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D</m:t>
        </m:r>
        <m:d>
          <m:dPr>
            <m:begChr m:val="["/>
            <m:sepChr m:val=""/>
            <m:endChr m:val="]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k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actual samples follow from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ρ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sup>
          </m:sSup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nary>
            <m:naryPr>
              <m:chr m:val="∑"/>
              <m:limLoc m:val="undOvr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sup>
            <m:e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ρ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k</m:t>
                  </m:r>
                </m:sup>
              </m:sSup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d>
            <m:dPr>
              <m:begChr m:val="["/>
              <m:sepChr m:val=""/>
              <m:endChr m:val="]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corresponding autocorrelation samples are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s</m:t>
                        </m:r>
                      </m:sub>
                    </m:sSub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0.882497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s</m:t>
                        </m:r>
                      </m:sub>
                    </m:sSub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0.778801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</m:m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3</m:t>
                    </m:r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s</m:t>
                        </m:r>
                      </m:sub>
                    </m:sSub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0.687289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4</m:t>
                    </m:r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s</m:t>
                        </m:r>
                      </m:sub>
                    </m:sSub>
                  </m:e>
                </m:d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0.606531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bookmarkEnd w:id="328"/>
    <w:bookmarkEnd w:id="329"/>
    <w:bookmarkStart w:id="332" w:name="X630a457f58316ac36b84ce296c9cc1c3fadd0d4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Exact quanti</w:t>
      </w: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8"/>
          <w:szCs w:val="28"/>
          <w:rtl w:val="0"/>
          <w:lang w:val="en-US"/>
        </w:rPr>
        <w:t>z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ation powers for uniform and parabolic inputs</w:t>
      </w:r>
    </w:p>
    <w:bookmarkStart w:id="330" w:name="question-61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A midrise 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q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uantizer has thresholds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−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2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,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0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,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2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reconstruction levels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−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3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,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−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1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,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1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,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3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, and input range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d>
          <m:dPr>
            <m:begChr m:val="["/>
            <m:sepChr m:val=""/>
            <m:endChr m:val="]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4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,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4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: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q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4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&lt;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&lt;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&lt;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4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For a uniform input on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d>
          <m:dPr>
            <m:begChr m:val="["/>
            <m:sepChr m:val=""/>
            <m:endChr m:val="]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4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,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4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, find 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q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uantization-noise power and S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Q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NR.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For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A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1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−</m:t>
            </m:r>
            <m:sSup>
              <m:sSupPr>
                <m:ctrlP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</m:ctrlPr>
              </m:sSupPr>
              <m:e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x</m:t>
                </m:r>
              </m:e>
              <m:sup>
                <m:r>
                  <w:rPr>
                    <w:rFonts w:ascii="Latin Modern Math" w:hAnsi="Latin Modern Math" w:eastAsia="Latin Modern Math" w:cs="Latin Modern Math"/>
                    <w:color w:val="075FA9"/>
                    <w:sz w:val="27"/>
                    <w:szCs w:val="27"/>
                    <w:rtl w:val="0"/>
                    <w:lang w:val="en-US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/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c</m:t>
            </m:r>
          </m:e>
        </m:d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on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d>
          <m:dPr>
            <m:begChr m:val="|"/>
            <m:sepChr m:val=""/>
            <m:endChr m:val="|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x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≤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4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, zero otherwise, find the normalization, 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q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uantization-noise power, and 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q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uantized-signal power when the density is valid. The positive denominator is uncertain: test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c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10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 give the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c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16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results conditionally, together with the general valid model.</w:t>
      </w:r>
    </w:p>
    <w:bookmarkEnd w:id="330"/>
    <w:bookmarkStart w:id="331" w:name="solution-61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Uniform input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Δ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2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4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16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q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Δ</m:t>
                      </m:r>
                    </m:e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12</m:t>
                  </m:r>
                </m:den>
              </m:f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</m:t>
                  </m:r>
                </m:den>
              </m:f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16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/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/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</m:t>
                  </m:r>
                </m:den>
              </m:f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16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≈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12.04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 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Noto Sans" w:hAnsi="Noto Sans" w:eastAsia="Noto Sans" w:cs="Noto Sans"/>
          <w:b/>
          <w:bCs/>
          <w:color w:val="000000"/>
          <w:sz w:val="24"/>
          <w:szCs w:val="24"/>
          <w:rtl w:val="0"/>
          <w:lang w:val="en-US"/>
        </w:rPr>
        <w:t>V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alidity and normalization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c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−</m:t>
        </m:r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e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changes sign on the stated support. No nonzero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makes it a density. For positive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c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validity re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uires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c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≥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16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1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A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4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4</m:t>
              </m:r>
            </m:sup>
            <m:e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f>
                    <m:fPr>
                      <m:type m:val="bar"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c</m:t>
                      </m:r>
                    </m:den>
                  </m:f>
                </m:e>
              </m:d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x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A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8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128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den>
              </m:f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8</m:t>
                  </m:r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3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c</m:t>
                      </m:r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−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16</m:t>
                      </m:r>
                    </m:e>
                  </m:d>
                </m:den>
              </m:f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Exact noise power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q</m:t>
                    </m:r>
                  </m:sub>
                </m:sSub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A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[</m:t>
                </m:r>
              </m:e>
              <m:e>
                <m:nary>
                  <m:naryPr>
                    <m:chr m:val="∫"/>
                    <m:limLoc m:val="subSup"/>
                    <m:subHide m:val="off"/>
                    <m:supHide m:val="off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naryPr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sup>
                  <m:e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−</m:t>
                            </m:r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</m:t>
                            </m:r>
                          </m:e>
                        </m:d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f>
                      <m:fPr>
                        <m:type m:val="bar"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c</m:t>
                        </m:r>
                      </m:den>
                    </m:f>
                  </m:e>
                </m:d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d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x</m:t>
                </m:r>
              </m:e>
            </m:mr>
            <m:mr>
              <m:e>
                <m:r>
                  <m:rPr>
                    <m:nor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 xml:space="preserve"> </m:t>
                </m:r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naryPr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sub>
                  <m:sup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4</m:t>
                    </m:r>
                  </m:sup>
                  <m:e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−</m:t>
                            </m:r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3</m:t>
                            </m:r>
                          </m:e>
                        </m:d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f>
                      <m:fPr>
                        <m:type m:val="bar"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c</m:t>
                        </m:r>
                      </m:den>
                    </m:f>
                  </m:e>
                </m:d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d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x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]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q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5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28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5</m:t>
                  </m:r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3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c</m:t>
                      </m:r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−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16</m:t>
                      </m:r>
                    </m:e>
                  </m:d>
                </m:den>
              </m:f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Noto Sans" w:hAnsi="Noto Sans" w:eastAsia="Noto Sans" w:cs="Noto Sans"/>
          <w:b/>
          <w:bCs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uantized-signal power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&lt;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&lt;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3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4</m:t>
                    </m:r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4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3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c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16</m:t>
                        </m:r>
                      </m:e>
                    </m:d>
                  </m:den>
                </m:f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</m:m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&lt;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&lt;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4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3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28</m:t>
                    </m:r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4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3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c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16</m:t>
                        </m:r>
                      </m:e>
                    </m:d>
                  </m:den>
                </m:f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{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q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X</m:t>
                      </m:r>
                    </m:e>
                  </m:d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}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9</m:t>
                  </m:r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15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128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c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16</m:t>
                  </m:r>
                </m:den>
              </m:f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Conditional model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c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16</m:t>
        </m:r>
      </m:oMath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16</m:t>
                  </m:r>
                </m:den>
              </m:f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  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q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13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40</m:t>
                  </m:r>
                </m:den>
              </m:f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0.325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  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{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q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X</m:t>
                      </m:r>
                    </m:e>
                  </m:d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}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7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3.5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ere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P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11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32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P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5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32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and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E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{</m:t>
        </m:r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X</m:t>
            </m:r>
          </m:e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}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16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5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3.2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. Exact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uantization error can be correlated with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X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so subtracting noise power from input power does not give output power.</w:t>
      </w:r>
    </w:p>
    <w:bookmarkEnd w:id="331"/>
    <w:bookmarkEnd w:id="332"/>
    <w:bookmarkEnd w:id="333"/>
    <w:bookmarkEnd w:id="334"/>
    <w:bookmarkStart w:id="348" w:name="matched-filters-and-binary-detection"/>
    <w:p>
      <w:pPr>
        <w:pStyle w:val="Heading1"/>
        <w:keepNext w:val="1"/>
        <w:pageBreakBefore w:val="1"/>
        <w:widowControl w:val="1"/>
        <w:bidi w:val="0"/>
        <w:rPr>
          <w:rFonts w:ascii="Futura" w:hAnsi="Futura" w:eastAsia="Futura" w:cs="Futura"/>
          <w:color w:val="C62019"/>
          <w:sz w:val="40"/>
          <w:szCs w:val="40"/>
          <w:rtl w:val="0"/>
          <w:lang w:val="en-US"/>
        </w:rPr>
      </w:pPr>
      <w:r>
        <w:rPr>
          <w:rFonts w:ascii="Futura" w:hAnsi="Futura" w:eastAsia="Futura" w:cs="Futura"/>
          <w:b w:val="1"/>
          <w:color w:val="C62019"/>
          <w:sz w:val="40"/>
          <w:szCs w:val="40"/>
          <w:rtl w:val="0"/>
          <w:lang w:val="en-US"/>
        </w:rPr>
        <w:t>Matched filters and binary detection</w:t>
      </w:r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Matched filter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a known pulse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s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in two-sided AW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N with PSD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N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∫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d>
                <m:dPr>
                  <m:begChr m:val="|"/>
                  <m:sepChr m:val=""/>
                  <m:endChr m:val="|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t</m:t>
                      </m:r>
                    </m:e>
                  </m:d>
                </m:e>
              </m:d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t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h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K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*</m:t>
              </m:r>
            </m:sup>
          </m:sSup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a real pulse,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K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y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K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σ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o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</m:sSub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d>
                <m:dPr>
                  <m:begChr m:val="|"/>
                  <m:sepChr m:val=""/>
                  <m:endChr m:val="|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K</m:t>
                  </m:r>
                </m:e>
              </m:d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max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s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0</m:t>
                      </m:r>
                    </m:sub>
                  </m:sSub>
                </m:den>
              </m:f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gain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K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≠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changes amplitude but not SNR.</w:t>
      </w:r>
    </w:p>
    <w:p>
      <w:pPr>
        <w:pStyle w:val="BodyTex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Coherent binary error probabilities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L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b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b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E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b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≃</m:t>
        </m:r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A</m:t>
            </m:r>
          </m:e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sup>
        </m:sSup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b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a passband sinusoid of amplitude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Q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ad>
                <m:radPr>
                  <m:degHide m:val="on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radPr>
                <m:deg/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x</m:t>
              </m:r>
            </m:sub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∞</m:t>
              </m:r>
            </m:sup>
            <m:e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u</m:t>
                      </m:r>
                    </m:e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/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u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uiprobable, undistorted signaling,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F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Q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​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ad>
                <m:radPr>
                  <m:degHide m:val="on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radPr>
                <m:deg/>
                <m:e>
                  <m:f>
                    <m:fPr>
                      <m:type m:val="bar"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b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0</m:t>
                          </m:r>
                        </m:sub>
                      </m:sSub>
                    </m:den>
                  </m:f>
                </m:e>
              </m:rad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K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Q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​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ad>
                <m:radPr>
                  <m:degHide m:val="on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radPr>
                <m:deg/>
                <m:e>
                  <m:f>
                    <m:fPr>
                      <m:type m:val="bar"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b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0</m:t>
                          </m:r>
                        </m:sub>
                      </m:sSub>
                    </m:den>
                  </m:f>
                </m:e>
              </m:rad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BFS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K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formula re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uires orthogonal signaling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;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Δ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f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b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is a suitable envelope-model spacing.</w:t>
      </w:r>
    </w:p>
    <w:p>
      <w:pPr>
        <w:pStyle w:val="BodyTex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PS</w:t>
      </w:r>
      <w:r>
        <w:rPr>
          <w:rFonts w:ascii="Noto Sans" w:hAnsi="Noto Sans" w:eastAsia="Noto Sans" w:cs="Noto Sans"/>
          <w:b/>
          <w:bCs/>
          <w:color w:val="000000"/>
          <w:sz w:val="24"/>
          <w:szCs w:val="24"/>
          <w:rtl w:val="0"/>
          <w:lang w:val="en-US"/>
        </w:rPr>
        <w:t>K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 xml:space="preserve"> bandwidth assumptions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binary PS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K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and positive-lobe channel width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B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B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α</m:t>
              </m:r>
            </m:e>
          </m:d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sub>
          </m:sSub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with raised-cosine roll-off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α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Rectangular pulses instead give the first-null approximation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B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≃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b</m:t>
            </m:r>
          </m:sub>
        </m:sSub>
      </m:oMath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;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their sidelobes extend beyond this interval.</w:t>
      </w:r>
    </w:p>
    <w:p>
      <w:pPr>
        <w:pStyle w:val="BodyText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 xml:space="preserve">MAP detection with </w:t>
      </w:r>
      <w:r>
        <w:rPr>
          <w:rFonts w:ascii="Noto Sans" w:hAnsi="Noto Sans" w:eastAsia="Noto Sans" w:cs="Noto Sans"/>
          <w:b/>
          <w:bCs/>
          <w:color w:val="000000"/>
          <w:sz w:val="24"/>
          <w:szCs w:val="24"/>
          <w:rtl w:val="0"/>
          <w:lang w:val="en-US"/>
        </w:rPr>
        <w:t>L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aplace noise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polar levels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±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priors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+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,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−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and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f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N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n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f>
          <m:fPr>
            <m:type m:val="bar"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fPr>
          <m:num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λ</m:t>
            </m:r>
          </m:num>
          <m:den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den>
        </m:f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e</m:t>
            </m:r>
          </m:e>
          <m:sup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λ</m:t>
            </m:r>
            <m:d>
              <m:dPr>
                <m:begChr m:val="|"/>
                <m:sepChr m:val=""/>
                <m:endChr m:val="|"/>
                <m:grow/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d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n</m:t>
                </m:r>
              </m:e>
            </m:d>
          </m:sup>
        </m:sSup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decide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+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if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λ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d>
                <m:dPr>
                  <m:begChr m:val="|"/>
                  <m:sepChr m:val=""/>
                  <m:endChr m:val="|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v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d>
                <m:dPr>
                  <m:begChr m:val="|"/>
                  <m:sepChr m:val=""/>
                  <m:endChr m:val="|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v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</m:e>
              </m:d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&gt;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ln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</m:sub>
              </m:sSub>
            </m:num>
            <m:den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</m:sub>
              </m:sSub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If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d>
          <m:dPr>
            <m:begChr m:val="|"/>
            <m:sepChr m:val=""/>
            <m:endChr m:val="|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ln</m:t>
            </m:r>
            <m:d>
              <m:dPr>
                <m:begChr m:val="("/>
                <m:sepChr m:val=""/>
                <m:endChr m:val=")"/>
                <m:grow/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</m:sub>
                </m:sSub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/</m:t>
                </m:r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+</m:t>
                    </m:r>
                  </m:sub>
                </m:sSub>
              </m:e>
            </m:d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&lt;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λ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γ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λ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ln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</m:sub>
              </m:sSub>
            </m:num>
            <m:den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</m:sub>
              </m:sSub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ad>
            <m:radPr>
              <m:degHide m:val="on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radPr>
            <m:deg/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</m:sub>
              </m:sSub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</m:sub>
              </m:sSub>
            </m:e>
          </m:ra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λ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FirstParagraph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average signal power is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A</m:t>
            </m:r>
          </m:e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sup>
        </m:sSup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 the noise variance is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sSup>
          <m:sSup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λ</m:t>
            </m:r>
          </m:e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sup>
        </m:sSup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so</w:t>
      </w:r>
    </w:p>
    <w:p>
      <w:pPr>
        <w:pStyle w:val="BodyText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S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N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R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λ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A</m:t>
                      </m:r>
                    </m:e>
                  </m:d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bookmarkStart w:id="347" w:name="worked-problems-10"/>
    <w:p>
      <w:pPr>
        <w:pStyle w:val="Heading2"/>
        <w:keepNext w:val="1"/>
        <w:widowControl w:val="1"/>
        <w:bidi w:val="0"/>
        <w:rPr>
          <w:rFonts w:ascii="Futura" w:hAnsi="Futura" w:eastAsia="Futura" w:cs="Futura"/>
          <w:color w:val="075FA9"/>
          <w:sz w:val="32"/>
          <w:szCs w:val="32"/>
          <w:rtl w:val="0"/>
          <w:lang w:val="en-US"/>
        </w:rPr>
      </w:pP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Wor</w:t>
      </w:r>
      <w:r>
        <w:rPr>
          <w:rFonts w:ascii="URW Gothic" w:hAnsi="URW Gothic" w:eastAsia="URW Gothic" w:cs="URW Gothic"/>
          <w:b w:val="1"/>
          <w:color w:val="075FA9"/>
          <w:sz w:val="32"/>
          <w:szCs w:val="32"/>
          <w:rtl w:val="0"/>
          <w:lang w:val="en-US"/>
        </w:rPr>
        <w:t>k</w:t>
      </w:r>
      <w:r>
        <w:rPr>
          <w:rFonts w:ascii="Futura" w:hAnsi="Futura" w:eastAsia="Futura" w:cs="Futura"/>
          <w:b w:val="1"/>
          <w:color w:val="075FA9"/>
          <w:sz w:val="32"/>
          <w:szCs w:val="32"/>
          <w:rtl w:val="0"/>
          <w:lang w:val="en-US"/>
        </w:rPr>
        <w:t>ed Problems</w:t>
      </w:r>
    </w:p>
    <w:bookmarkStart w:id="340" w:name="Xca6e6bd3cec491412cb4ad3588a1ad5e182ef28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Matched filter for a flat-topped</w:t>
      </w: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8"/>
          <w:szCs w:val="28"/>
          <w:rtl w:val="0"/>
          <w:lang w:val="en-US"/>
        </w:rPr>
        <w:t>,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 xml:space="preserve"> linearly falling pulse</w:t>
      </w:r>
    </w:p>
    <w:bookmarkStart w:id="335" w:name="question-62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pulse is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s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d>
            <m:dPr>
              <m:begChr m:val="{"/>
              <m:sepChr m:val=""/>
              <m:endChr m:val="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&lt;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≤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&lt;</m:t>
                    </m:r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otherwise</m:t>
                    </m:r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75FA9"/>
                        <w:sz w:val="27"/>
                        <w:szCs w:val="27"/>
                        <w:rtl w:val="0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two-sided AW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G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N PSD is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2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/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3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×</m:t>
        </m:r>
        <m:sSup>
          <m:sSup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10</m:t>
            </m:r>
          </m:e>
          <m:sup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3</m:t>
            </m:r>
          </m:sup>
        </m:sSup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 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W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/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z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Find and sketch a matched-filter impulse response and its signal output.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Find the time and magnitude of the maximum output.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Determine the maximum output SNR.</w:t>
      </w:r>
    </w:p>
    <w:bookmarkEnd w:id="335"/>
    <w:bookmarkStart w:id="339" w:name="solution-62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Matched impulse response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Choose unit gain and sampling time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T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h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d>
                <m:dPr>
                  <m:begChr m:val="{"/>
                  <m:sepChr m:val=""/>
                  <m:endChr m:val="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otherwise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.</m:t>
                        </m:r>
                      </m:e>
                    </m:mr>
                  </m:m>
                </m:e>
              </m:d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Signal output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L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d>
          <m:dPr>
            <m:begChr m:val="|"/>
            <m:sepChr m:val=""/>
            <m:endChr m:val="|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Then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y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s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s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t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 For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0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≤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≤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sup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d</m:t>
              </m:r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u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sup>
            <m:e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u</m:t>
                  </m:r>
                </m:e>
              </m:d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u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  <m:e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u</m:t>
                  </m:r>
                </m:e>
              </m:d>
            </m:e>
          </m:nary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u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e>
          </m:d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u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&lt;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≤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s</m:t>
            </m:r>
          </m:sub>
        </m:sSub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a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nary>
          <m:naryPr>
            <m:chr m:val="∫"/>
            <m:limLoc m:val="subSup"/>
            <m:subHide m:val="off"/>
            <m:supHide m:val="off"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naryPr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a</m:t>
            </m:r>
          </m:sub>
          <m:sup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2</m:t>
            </m:r>
          </m:sup>
          <m:e>
            <m:d>
              <m:dPr>
                <m:begChr m:val="("/>
                <m:sepChr m:val=""/>
                <m:endChr m:val=")"/>
                <m:grow/>
                <m:ctrl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</m:ctrlPr>
              </m:dPr>
              <m:e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−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u</m:t>
                </m:r>
              </m:e>
            </m:d>
          </m:e>
        </m:nary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d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u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.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ence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d>
                <m:dPr>
                  <m:begChr m:val="{"/>
                  <m:sepChr m:val=""/>
                  <m:endChr m:val="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mPr>
                    <m:mr>
                      <m:e>
                        <m:f>
                          <m:fPr>
                            <m:type m:val="lin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4</m:t>
                            </m:r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f>
                          <m:fPr>
                            <m:type m:val="lin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f>
                          <m:fPr>
                            <m:type m:val="lin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+</m:t>
                        </m:r>
                        <m:f>
                          <m:fPr>
                            <m:type m:val="lin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6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  <m:ctrl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−</m:t>
                                </m:r>
                                <m:r>
                                  <w:rPr>
                                    <w:rFonts w:ascii="Latin Modern Math" w:hAnsi="Latin Modern Math" w:eastAsia="Latin Modern Math" w:cs="Latin Modern Math"/>
                                    <w:color w:val="000000"/>
                                    <w:sz w:val="24"/>
                                    <w:szCs w:val="24"/>
                                    <w:rtl w:val="0"/>
                                    <w:lang w:val="en-US"/>
                                  </w:rPr>
                                  <m:t>a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Latin Modern Math" w:hAnsi="Latin Modern Math" w:eastAsia="Latin Modern Math" w:cs="Latin Modern Math"/>
                                <w:color w:val="000000"/>
                                <w:sz w:val="24"/>
                                <w:szCs w:val="24"/>
                                <w:rtl w:val="0"/>
                                <w:lang w:val="en-US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&lt;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≤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&gt;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,</m:t>
                        </m:r>
                      </m:e>
                    </m:mr>
                  </m:m>
                </m:e>
              </m:d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  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d>
                <m:dPr>
                  <m:begChr m:val="|"/>
                  <m:sepChr m:val=""/>
                  <m:endChr m:val="|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.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output is symmetric about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t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and passes through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y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</m:sub>
              </m:sSub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f>
                <m:fPr>
                  <m:type m:val="lin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den>
              </m:f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f>
                <m:fPr>
                  <m:type m:val="lin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4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f>
                <m:fPr>
                  <m:type m:val="lin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den>
              </m:f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4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Peak and SNR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sup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d</m:t>
              </m:r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t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+</m:t>
          </m:r>
          <m:nary>
            <m:naryPr>
              <m:chr m:val="∫"/>
              <m:limLoc m:val="subSup"/>
              <m:subHide m:val="off"/>
              <m:supHide m:val="off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naryPr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  <m:e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−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t</m:t>
                      </m:r>
                    </m:e>
                  </m:d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e>
          </m:nary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d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t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4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</m:t>
              </m:r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max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 </m:t>
              </m:r>
              <m:d>
                <m:dPr>
                  <m:begChr m:val="|"/>
                  <m:sepChr m:val=""/>
                  <m:endChr m:val="|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s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max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4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</m:t>
                  </m:r>
                </m:den>
              </m:f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max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s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/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4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/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</m:t>
                  </m:r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/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3</m:t>
                      </m:r>
                    </m:e>
                  </m:d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−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2000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≈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33.01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 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e>
          </m:borderBox>
        </m:oMath>
      </m:oMathPara>
    </w:p>
    <w:p>
      <w:pPr>
        <w:pStyle w:val="CaptionedFigure"/>
        <w:keepNext w:val="1"/>
        <w:widowControl w:val="1"/>
        <w:bidi w:val="0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drawing>
          <wp:inline>
            <wp:extent cx="6261100" cy="2138565"/>
            <wp:effectExtent b="0" l="0" r="0" t="0"/>
            <wp:docPr descr="Input pulse, causal matched-filter response, and signal output with peak 4/3 at t = 2." title="" id="337" name="Course illustration"/>
            <a:graphic>
              <a:graphicData uri="http://schemas.openxmlformats.org/drawingml/2006/picture">
                <pic:pic>
                  <pic:nvPicPr>
                    <pic:cNvPr descr="Input pulse, causal matched-filter response, and signal output with peak 4/3 at t = 2." id="338" name="Course illustration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138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Input pulse, causal matched-filter response, and signal output with peak 4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/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3 at t = 2.</w:t>
      </w:r>
    </w:p>
    <w:bookmarkEnd w:id="339"/>
    <w:bookmarkEnd w:id="340"/>
    <w:bookmarkStart w:id="343" w:name="Xb5da4b15633368025a5f02b73e701866ed04825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Coherent FSK and PSK over a finite bandpass channel</w:t>
      </w:r>
    </w:p>
    <w:bookmarkStart w:id="341" w:name="question-63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 unity-gain channel passes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500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≤</m:t>
        </m:r>
        <m:d>
          <m:dPr>
            <m:begChr m:val="|"/>
            <m:sepChr m:val=""/>
            <m:endChr m:val="|"/>
            <m:grow/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f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≤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1500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 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z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and rejects all other fre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q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uencies. The amplitude-to-noise ratio is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p>
          <m:sSup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A</m:t>
            </m:r>
          </m:e>
          <m:sup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η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8000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Find the coherent binary FS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K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error probability at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200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 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b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i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t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/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s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with tones at 10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7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0 and 12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7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0 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H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z.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Determine the fastest PS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K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rate and its coherent error probability.</w:t>
      </w:r>
    </w:p>
    <w:bookmarkEnd w:id="341"/>
    <w:bookmarkStart w:id="342" w:name="solution-63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Assume 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uiprobable bits, two-sided AW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N PSD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η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N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0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sinusoid amplitude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and negligible distortion of the shaped signals.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Coherent FS</w:t>
      </w:r>
      <w:r>
        <w:rPr>
          <w:rFonts w:ascii="Noto Sans" w:hAnsi="Noto Sans" w:eastAsia="Noto Sans" w:cs="Noto Sans"/>
          <w:b/>
          <w:bCs/>
          <w:color w:val="000000"/>
          <w:sz w:val="24"/>
          <w:szCs w:val="24"/>
          <w:rtl w:val="0"/>
          <w:lang w:val="en-US"/>
        </w:rPr>
        <w:t>K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b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1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/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200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0.005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 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s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</m:mr>
            <m:mr>
              <m:e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1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b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200</m:t>
                </m:r>
                <m:d>
                  <m:dPr>
                    <m:begChr m:val="("/>
                    <m:sepChr m:val=""/>
                    <m:endChr m:val=")"/>
                    <m:grow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d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0.005</m:t>
                    </m:r>
                  </m:e>
                </m:d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1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E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b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0</m:t>
                        </m:r>
                      </m:sub>
                    </m:sSub>
                  </m:den>
                </m:f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≃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A</m:t>
                        </m:r>
                      </m:e>
                      <m:sup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b</m:t>
                        </m:r>
                      </m:sub>
                    </m:sSub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η</m:t>
                    </m:r>
                  </m:den>
                </m:f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8000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0.005</m:t>
                    </m:r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20</m:t>
                </m:r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spacing satisfies envelope-model orthogonality.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Q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ad>
                    <m:radPr>
                      <m:degHide m:val="on"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radPr>
                    <m:deg/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20</m:t>
                      </m:r>
                    </m:e>
                  </m:rad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3.8721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×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6</m:t>
                  </m:r>
                </m:sup>
              </m:sSup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Binary PS</w:t>
      </w:r>
      <w:r>
        <w:rPr>
          <w:rFonts w:ascii="Noto Sans" w:hAnsi="Noto Sans" w:eastAsia="Noto Sans" w:cs="Noto Sans"/>
          <w:b/>
          <w:bCs/>
          <w:color w:val="000000"/>
          <w:sz w:val="24"/>
          <w:szCs w:val="24"/>
          <w:rtl w:val="0"/>
          <w:lang w:val="en-US"/>
        </w:rPr>
        <w:t>K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 xml:space="preserve"> with ideal Ny</w:t>
      </w:r>
      <w:r>
        <w:rPr>
          <w:rFonts w:ascii="Noto Sans" w:hAnsi="Noto Sans" w:eastAsia="Noto Sans" w:cs="Noto Sans"/>
          <w:b/>
          <w:bCs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uist shaping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A maximum rate re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uires a pulse-shaping and modulation-order assumption. For binary PS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K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with zero roll-off, the positive-lobe width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B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1000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 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H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z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uals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b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b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max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1000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 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i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/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b</m:t>
                  </m:r>
                </m:sub>
              </m:sSub>
            </m:num>
            <m:den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N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0</m:t>
                  </m:r>
                </m:sub>
              </m:sSub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η</m:t>
              </m:r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R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b</m:t>
                  </m:r>
                </m:sub>
              </m:sSub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4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B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Q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ad>
                    <m:radPr>
                      <m:degHide m:val="on"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radPr>
                    <m:deg/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8</m:t>
                      </m:r>
                    </m:e>
                  </m:rad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2.33887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×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</m:t>
                  </m:r>
                </m:sup>
              </m:sSup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For raised-cosine roll-off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α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b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,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max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=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B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1</m:t>
            </m:r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+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α</m:t>
            </m:r>
          </m:e>
        </m:d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Rectangular-pulse bandwidth approximation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Using the first-null approximation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B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≃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  <m:sSub>
          <m:sSubPr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R</m:t>
            </m:r>
          </m:e>
          <m:sub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b</m:t>
            </m:r>
          </m:sub>
        </m:sSub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≃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500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 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b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i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t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/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s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E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/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0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8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P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e</m:t>
                  </m:r>
                </m:sub>
              </m:sSub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≃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Q</m:t>
              </m:r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4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3.16712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×</m:t>
              </m:r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5</m:t>
                  </m:r>
                </m:sup>
              </m:sSup>
            </m:e>
          </m:borderBox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This assumes undistorted coherent detection. A brick-wall channel truncates rectangular-pulse sidelobes, so the approximation is not an exact distortion analysis. 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H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igher-order PS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K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re</w:t>
      </w:r>
      <w:r>
        <w:rPr>
          <w:rFonts w:ascii="Noto Sans" w:hAnsi="Noto Sans" w:eastAsia="Noto Sans" w:cs="Noto Sans"/>
          <w:color w:val="000000"/>
          <w:sz w:val="24"/>
          <w:szCs w:val="24"/>
          <w:rtl w:val="0"/>
          <w:lang w:val="en-US"/>
        </w:rPr>
        <w:t>q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uires a specified order.</w:t>
      </w:r>
    </w:p>
    <w:bookmarkEnd w:id="342"/>
    <w:bookmarkEnd w:id="343"/>
    <w:bookmarkStart w:id="346" w:name="Xd55c54e581493b86493bd6f585c640919662781"/>
    <w:p>
      <w:pPr>
        <w:pStyle w:val="WorkedProblem"/>
        <w:keepNext w:val="1"/>
        <w:widowControl w:val="1"/>
        <w:bidi w:val="0"/>
        <w:rPr>
          <w:rFonts w:ascii="Futura" w:hAnsi="Futura" w:eastAsia="Futura" w:cs="Futura"/>
          <w:color w:val="075FA9"/>
          <w:sz w:val="28"/>
          <w:szCs w:val="28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75FA9"/>
          <w:sz w:val="28"/>
          <w:szCs w:val="28"/>
          <w:rtl w:val="0"/>
          <w:lang w:val="en-US"/>
        </w:rPr>
        <w:t>MAP detection of polar data in Laplace noise</w:t>
      </w:r>
    </w:p>
    <w:bookmarkStart w:id="344" w:name="question-64"/>
    <w:p>
      <w:pPr>
        <w:pStyle w:val="QuestionHeading"/>
        <w:keepNext w:val="1"/>
        <w:widowControl w:val="1"/>
        <w:bidi w:val="0"/>
        <w:rPr>
          <w:rFonts w:ascii="Futura" w:hAnsi="Futura" w:eastAsia="Futura" w:cs="Futura"/>
          <w:color w:val="075FA9"/>
          <w:sz w:val="27"/>
          <w:szCs w:val="27"/>
          <w:rtl w:val="0"/>
          <w:lang w:val="en-US"/>
        </w:rPr>
      </w:pPr>
      <w:r>
        <w:rPr>
          <w:rFonts w:ascii="URW Gothic" w:hAnsi="URW Gothic" w:eastAsia="URW Gothic" w:cs="URW Gothic"/>
          <w:b w:val="1"/>
          <w:i w:val="0"/>
          <w:iCs w:val="0"/>
          <w:color w:val="075FA9"/>
          <w:sz w:val="27"/>
          <w:szCs w:val="27"/>
          <w:rtl w:val="0"/>
          <w:lang w:val="en-US"/>
        </w:rPr>
        <w:t>Q</w:t>
      </w:r>
      <w:r>
        <w:rPr>
          <w:rFonts w:ascii="Futura" w:hAnsi="Futura" w:eastAsia="Futura" w:cs="Futura"/>
          <w:b w:val="1"/>
          <w:i w:val="0"/>
          <w:iCs w:val="0"/>
          <w:color w:val="075FA9"/>
          <w:sz w:val="27"/>
          <w:szCs w:val="27"/>
          <w:rtl w:val="0"/>
          <w:lang w:val="en-US"/>
        </w:rPr>
        <w:t>uestion</w:t>
      </w:r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At a binary receiver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’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s sampling instant,</w:t>
      </w:r>
    </w:p>
    <w:p>
      <w:pPr>
        <w:pStyle w:val="Ques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V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0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T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b</m:t>
                  </m:r>
                </m:sub>
              </m:sSub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s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0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T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b</m:t>
                  </m:r>
                </m:sub>
              </m:sSub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+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N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0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T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b</m:t>
                  </m:r>
                </m:sub>
              </m:sSub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  </m:t>
          </m:r>
          <m:sSub>
            <m:sSub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f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N</m:t>
              </m:r>
            </m:sub>
          </m:sSub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d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λ</m:t>
              </m:r>
            </m:num>
            <m:den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2</m:t>
              </m:r>
            </m:den>
          </m:f>
          <m:sSup>
            <m:sSupPr>
              <m:ctrl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−</m:t>
              </m:r>
              <m:r>
                <w:rPr>
                  <w:rFonts w:ascii="Latin Modern Math" w:hAnsi="Latin Modern Math" w:eastAsia="Latin Modern Math" w:cs="Latin Modern Math"/>
                  <w:color w:val="075FA9"/>
                  <w:sz w:val="27"/>
                  <w:szCs w:val="27"/>
                  <w:rtl w:val="0"/>
                  <w:lang w:val="en-US"/>
                </w:rPr>
                <m:t>λ</m:t>
              </m:r>
              <m:d>
                <m:dPr>
                  <m:begChr m:val="|"/>
                  <m:sepChr m:val=""/>
                  <m:endChr m:val="|"/>
                  <m:grow/>
                  <m:ctrlP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75FA9"/>
                      <w:sz w:val="27"/>
                      <w:szCs w:val="27"/>
                      <w:rtl w:val="0"/>
                      <w:lang w:val="en-US"/>
                    </w:rPr>
                    <m:t>n</m:t>
                  </m:r>
                </m:e>
              </m:d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75FA9"/>
              <w:sz w:val="27"/>
              <w:szCs w:val="27"/>
              <w:rtl w:val="0"/>
              <w:lang w:val="en-US"/>
            </w:rPr>
            <m:t>.</m:t>
          </m:r>
        </m:oMath>
      </m:oMathPara>
    </w:p>
    <w:p>
      <w:pPr>
        <w:pStyle w:val="Ques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</w:pP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The polar levels are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+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A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for bit one and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−</m:t>
        </m:r>
        <m: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A</m:t>
        </m:r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for bit zero, with probabilities 0.25 and 0.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7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5. Find the average SNR re</w:t>
      </w:r>
      <w:r>
        <w:rPr>
          <w:rFonts w:ascii="Noto Sans" w:hAnsi="Noto Sans" w:eastAsia="Noto Sans" w:cs="Noto Sans"/>
          <w:color w:val="075FA9"/>
          <w:sz w:val="27"/>
          <w:szCs w:val="27"/>
          <w:rtl w:val="0"/>
          <w:lang w:val="en-US"/>
        </w:rPr>
        <w:t>q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uired for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m:oMath>
        <m:sSub>
          <m:sSub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b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P</m:t>
            </m:r>
          </m:e>
          <m:sub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e</m:t>
            </m:r>
          </m:sub>
        </m:sSub>
        <m:r>
          <m:rPr>
            <m:sty m:val="p"/>
          </m:rPr>
          <w:rPr>
            <w:rFonts w:ascii="Latin Modern Math" w:hAnsi="Latin Modern Math" w:eastAsia="Latin Modern Math" w:cs="Latin Modern Math"/>
            <w:color w:val="075FA9"/>
            <w:sz w:val="27"/>
            <w:szCs w:val="27"/>
            <w:rtl w:val="0"/>
            <w:lang w:val="en-US"/>
          </w:rPr>
          <m:t>=</m:t>
        </m:r>
        <m:sSup>
          <m:sSupPr>
            <m:ctrl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</m:ctrlPr>
          </m:sSupPr>
          <m:e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10</m:t>
            </m:r>
          </m:e>
          <m:sup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−</m:t>
            </m:r>
            <m:r>
              <w:rPr>
                <w:rFonts w:ascii="Latin Modern Math" w:hAnsi="Latin Modern Math" w:eastAsia="Latin Modern Math" w:cs="Latin Modern Math"/>
                <w:color w:val="075FA9"/>
                <w:sz w:val="27"/>
                <w:szCs w:val="27"/>
                <w:rtl w:val="0"/>
                <w:lang w:val="en-US"/>
              </w:rPr>
              <m:t>4</m:t>
            </m:r>
          </m:sup>
        </m:sSup>
      </m:oMath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75FA9"/>
          <w:sz w:val="27"/>
          <w:szCs w:val="27"/>
          <w:rtl w:val="0"/>
          <w:lang w:val="en-US"/>
        </w:rPr>
        <w:t>using the optimum threshold.</w:t>
      </w:r>
    </w:p>
    <w:bookmarkEnd w:id="344"/>
    <w:bookmarkStart w:id="345" w:name="solution-64"/>
    <w:p>
      <w:pPr>
        <w:pStyle w:val="SolutionHeading"/>
        <w:keepNext w:val="1"/>
        <w:widowControl w:val="1"/>
        <w:bidi w:val="0"/>
        <w:rPr>
          <w:rFonts w:ascii="Futura" w:hAnsi="Futura" w:eastAsia="Futura" w:cs="Futura"/>
          <w:color w:val="000000"/>
          <w:sz w:val="24"/>
          <w:szCs w:val="24"/>
          <w:rtl w:val="0"/>
          <w:lang w:val="en-US"/>
        </w:rPr>
      </w:pPr>
      <w:r>
        <w:rPr>
          <w:rFonts w:ascii="Futura" w:hAnsi="Futura" w:eastAsia="Futura" w:cs="Futura"/>
          <w:b w:val="1"/>
          <w:i w:val="0"/>
          <w:iCs w:val="0"/>
          <w:color w:val="000000"/>
          <w:sz w:val="24"/>
          <w:szCs w:val="24"/>
          <w:rtl w:val="0"/>
          <w:lang w:val="en-US"/>
        </w:rPr>
        <w:t>Solution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MAP threshold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Decide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+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when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V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|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v</m:t>
                  </m:r>
                </m:e>
              </m:d>
            </m:num>
            <m:den>
              <m:sSub>
                <m:sSub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b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f</m:t>
                  </m:r>
                </m:e>
                <m:sub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V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|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v</m:t>
                  </m:r>
                </m:e>
              </m:d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exp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{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λ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d>
                <m:dPr>
                  <m:begChr m:val="|"/>
                  <m:sepChr m:val=""/>
                  <m:endChr m:val="|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v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+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</m:e>
              </m:d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−</m:t>
              </m:r>
              <m:d>
                <m:dPr>
                  <m:begChr m:val="|"/>
                  <m:sepChr m:val=""/>
                  <m:endChr m:val="|"/>
                  <m:grow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d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v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−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A</m:t>
                  </m:r>
                </m:e>
              </m:d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}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&gt;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3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Within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−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&lt;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v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&lt;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the log ratio is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λ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v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, giving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γ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ln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3</m:t>
                  </m:r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λ</m:t>
                  </m:r>
                </m:den>
              </m:f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,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  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+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 </m:t>
              </m:r>
              <m:r>
                <m:rPr>
                  <m:nor/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if 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v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&gt;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γ</m:t>
              </m:r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The interior condition is</w:t>
      </w: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 xml:space="preserve"> </w:t>
      </w:r>
      <m:oMath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λ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A</m:t>
        </m:r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&gt;</m:t>
        </m:r>
        <m:d>
          <m:dPr>
            <m:begChr m:val="("/>
            <m:sepChr m:val=""/>
            <m:endChr m:val=")"/>
            <m:grow/>
            <m:ctrl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ln</m:t>
            </m:r>
            <m:r>
              <w:rPr>
                <w:rFonts w:ascii="Latin Modern Math" w:hAnsi="Latin Modern Math" w:eastAsia="Latin Modern Math" w:cs="Latin Modern Math"/>
                <w:color w:val="000000"/>
                <w:sz w:val="24"/>
                <w:szCs w:val="24"/>
                <w:rtl w:val="0"/>
                <w:lang w:val="en-US"/>
              </w:rPr>
              <m:t>3</m:t>
            </m:r>
          </m:e>
        </m:d>
        <m:r>
          <m:rPr>
            <m:sty m:val="p"/>
          </m:rP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/</m:t>
        </m:r>
        <m:r>
          <w:rPr>
            <w:rFonts w:ascii="Latin Modern Math" w:hAnsi="Latin Modern Math" w:eastAsia="Latin Modern Math" w:cs="Latin Modern Math"/>
            <w:color w:val="000000"/>
            <w:sz w:val="24"/>
            <w:szCs w:val="24"/>
            <w:rtl w:val="0"/>
            <w:lang w:val="en-US"/>
          </w:rPr>
          <m:t>2</m:t>
        </m:r>
      </m:oMath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.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Error probability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mPr>
            <m:mr>
              <m:e>
                <m:sSub>
                  <m:sSub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b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e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8</m:t>
                    </m:r>
                  </m:den>
                </m:f>
                <m:sSup>
                  <m:s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λ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−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γ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+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3</m:t>
                    </m:r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8</m:t>
                    </m:r>
                  </m:den>
                </m:f>
                <m:sSup>
                  <m:s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λ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+</m:t>
                        </m:r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γ</m:t>
                        </m:r>
                      </m:e>
                    </m:d>
                  </m:sup>
                </m:sSup>
              </m:e>
            </m:mr>
            <m:mr>
              <m:e>
                <m:r>
                  <m:rPr>
                    <m:nor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 xml:space="preserve"> </m:t>
                </m:r>
              </m:e>
              <m:e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=</m:t>
                </m:r>
                <m:f>
                  <m:fPr>
                    <m:type m:val="bar"/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fPr>
                  <m:num>
                    <m:rad>
                      <m:radPr>
                        <m:degHide m:val="on"/>
                        <m:ctrlP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</m:ctrlPr>
                      </m:radPr>
                      <m:deg/>
                      <m:e>
                        <m:r>
                          <w:rPr>
                            <w:rFonts w:ascii="Latin Modern Math" w:hAnsi="Latin Modern Math" w:eastAsia="Latin Modern Math" w:cs="Latin Modern Math"/>
                            <w:color w:val="000000"/>
                            <w:sz w:val="24"/>
                            <w:szCs w:val="24"/>
                            <w:rtl w:val="0"/>
                            <w:lang w:val="en-US"/>
                          </w:rPr>
                          <m:t>3</m:t>
                        </m:r>
                      </m:e>
                    </m:rad>
                  </m:num>
                  <m:den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4</m:t>
                    </m:r>
                  </m:den>
                </m:f>
                <m:sSup>
                  <m:sSupPr>
                    <m:ctrl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</m:ctrlPr>
                  </m:sSupPr>
                  <m:e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−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λ</m:t>
                    </m:r>
                    <m:r>
                      <w:rPr>
                        <w:rFonts w:ascii="Latin Modern Math" w:hAnsi="Latin Modern Math" w:eastAsia="Latin Modern Math" w:cs="Latin Modern Math"/>
                        <w:color w:val="000000"/>
                        <w:sz w:val="24"/>
                        <w:szCs w:val="24"/>
                        <w:rtl w:val="0"/>
                        <w:lang w:val="en-US"/>
                      </w:rPr>
                      <m:t>A</m:t>
                    </m:r>
                  </m:sup>
                </m:sSup>
                <m:r>
                  <m:rPr>
                    <m:sty m:val="p"/>
                  </m:rPr>
                  <w:rPr>
                    <w:rFonts w:ascii="Latin Modern Math" w:hAnsi="Latin Modern Math" w:eastAsia="Latin Modern Math" w:cs="Latin Modern Math"/>
                    <w:color w:val="000000"/>
                    <w:sz w:val="24"/>
                    <w:szCs w:val="24"/>
                    <w:rtl w:val="0"/>
                    <w:lang w:val="en-US"/>
                  </w:rPr>
                  <m:t>.</m:t>
                </m:r>
              </m:e>
            </m:mr>
          </m:m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λ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A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ln</m:t>
          </m:r>
          <m:d>
            <m:dPr>
              <m:begChr m:val="("/>
              <m:sepChr m:val=""/>
              <m:endChr m:val=")"/>
              <m:grow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dPr>
            <m:e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rad>
                    <m:radPr>
                      <m:degHide m:val="on"/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radPr>
                    <m:deg/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3</m:t>
                      </m:r>
                    </m:e>
                  </m:rad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4</m:t>
                  </m:r>
                  <m:r>
                    <m:rPr>
                      <m:sty m:val="p"/>
                    </m:r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×</m:t>
                  </m:r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−</m:t>
                      </m:r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4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8.37335216</m:t>
          </m:r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  <w:t>This satisfies the interior condition.</w:t>
      </w:r>
    </w:p>
    <w:p>
      <w:pPr>
        <w:pStyle w:val="Solution"/>
        <w:keepNext w:val="0"/>
        <w:keepLines w:val="0"/>
        <w:widowControl w:val="1"/>
        <w:bidi w:val="0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w:r>
        <w:rPr>
          <w:rFonts w:ascii="Gill Sans" w:hAnsi="Gill Sans" w:eastAsia="Gill Sans" w:cs="Gill Sans"/>
          <w:b/>
          <w:bCs/>
          <w:color w:val="000000"/>
          <w:sz w:val="24"/>
          <w:szCs w:val="24"/>
          <w:rtl w:val="0"/>
          <w:lang w:val="en-US"/>
        </w:rPr>
        <w:t>Average SNR</w:t>
      </w:r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P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</m:sub>
          </m:sSub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sSup>
            <m:s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A</m:t>
              </m:r>
            </m:e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  <m: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  </m:t>
          </m:r>
          <m:sSubSup>
            <m:sSubSup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sSubSupPr>
            <m:e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σ</m:t>
              </m:r>
            </m:e>
            <m:sub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</m:sub>
            <m:sup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sup>
          </m:sSubSup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=</m:t>
          </m:r>
          <m:f>
            <m:fPr>
              <m:type m:val="bar"/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fPr>
            <m:num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2</m:t>
              </m:r>
            </m:num>
            <m:den>
              <m:sSup>
                <m:sSupPr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sSupPr>
                <m:e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λ</m:t>
                  </m:r>
                </m:e>
                <m:sup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,</m:t>
          </m:r>
        </m:oMath>
      </m:oMathPara>
    </w:p>
    <w:p>
      <w:pPr>
        <w:pStyle w:val="Solution"/>
        <w:keepNext w:val="0"/>
        <w:keepLines w:val="0"/>
        <w:widowControl w:val="1"/>
        <w:bidi w:val="0"/>
        <w:spacing w:before="65" w:after="80" w:line="270" w:lineRule="auto"/>
        <w:jc w:val="center"/>
        <w:rPr>
          <w:rFonts w:ascii="Gill Sans" w:hAnsi="Gill Sans" w:eastAsia="Gill Sans" w:cs="Gill Sans"/>
          <w:color w:val="000000"/>
          <w:sz w:val="24"/>
          <w:szCs w:val="24"/>
          <w:rtl w:val="0"/>
          <w:lang w:val="en-U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</m:ctrlPr>
            </m:borderBoxPr>
            <m:e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S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N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R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f>
                <m:fPr>
                  <m:type m:val="bar"/>
                  <m:ctrlP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  <m:ctrlP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λ</m:t>
                          </m:r>
                          <m:r>
                            <w:rPr>
                              <w:rFonts w:ascii="Latin Modern Math" w:hAnsi="Latin Modern Math" w:eastAsia="Latin Modern Math" w:cs="Latin Modern Math"/>
                              <w:color w:val="000000"/>
                              <w:sz w:val="24"/>
                              <w:szCs w:val="24"/>
                              <w:rtl w:val="0"/>
                              <w:lang w:val="en-US"/>
                            </w:rPr>
                            <m:t>A</m:t>
                          </m:r>
                        </m:e>
                      </m:d>
                    </m:e>
                    <m:sup>
                      <m:r>
                        <w:rPr>
                          <w:rFonts w:ascii="Latin Modern Math" w:hAnsi="Latin Modern Math" w:eastAsia="Latin Modern Math" w:cs="Latin Modern Math"/>
                          <w:color w:val="000000"/>
                          <w:sz w:val="24"/>
                          <w:szCs w:val="24"/>
                          <w:rtl w:val="0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Latin Modern Math" w:hAnsi="Latin Modern Math" w:eastAsia="Latin Modern Math" w:cs="Latin Modern Math"/>
                      <w:color w:val="000000"/>
                      <w:sz w:val="24"/>
                      <w:szCs w:val="24"/>
                      <w:rtl w:val="0"/>
                      <w:lang w:val="en-US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=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35.0565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≈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15.45</m:t>
              </m:r>
              <m: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 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Latin Modern Math" w:hAnsi="Latin Modern Math" w:eastAsia="Latin Modern Math" w:cs="Latin Modern Math"/>
                  <w:color w:val="000000"/>
                  <w:sz w:val="24"/>
                  <w:szCs w:val="24"/>
                  <w:rtl w:val="0"/>
                  <w:lang w:val="en-US"/>
                </w:rPr>
                <m:t>B</m:t>
              </m:r>
            </m:e>
          </m:borderBox>
          <m:r>
            <m:rPr>
              <m:sty m:val="p"/>
            </m:rPr>
            <w:rPr>
              <w:rFonts w:ascii="Latin Modern Math" w:hAnsi="Latin Modern Math" w:eastAsia="Latin Modern Math" w:cs="Latin Modern Math"/>
              <w:color w:val="000000"/>
              <w:sz w:val="24"/>
              <w:szCs w:val="24"/>
              <w:rtl w:val="0"/>
              <w:lang w:val="en-US"/>
            </w:rPr>
            <m:t>.</m:t>
          </m:r>
        </m:oMath>
      </m:oMathPara>
    </w:p>
    <w:bookmarkEnd w:id="345"/>
    <w:bookmarkEnd w:id="346"/>
    <w:bookmarkEnd w:id="347"/>
    <w:bookmarkEnd w:id="348"/>
    <w:sectPr w:rsidR="00FC693F" w:rsidRPr="0006063C" w:rsidSect="00034616">
      <w:pgSz w:h="16838" w:w="11906"/>
      <w:pgMar w:bottom="1020" w:footer="454" w:gutter="0" w:header="720" w:left="1020" w:right="1020" w:top="1020"/>
      <w:pgBorders w:offsetFrom="page">
        <w:top w:val="single" w:sz="8" w:space="15" w:color="54CCD5"/>
        <w:left w:val="single" w:sz="8" w:space="15" w:color="54CCD5"/>
        <w:bottom w:val="single" w:sz="8" w:space="15" w:color="54CCD5"/>
        <w:right w:val="single" w:sz="8" w:space="15" w:color="54CCD5"/>
      </w:pgBorders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Gill Sans">
    <w:embedRegular r:id="rIdCourseFont1" w:fontKey="{579FA565-792E-44CC-9BE4-C4C8674E1D20}" w:subsetted="1"/>
  </w:font>
  <w:font w:name="Futura">
    <w:embedBold r:id="rIdCourseFont2" w:fontKey="{1BBF7FCC-9AF2-4F20-91A4-026ED513DE03}" w:subsetted="1"/>
  </w:font>
  <w:font w:name="DIN Condensed">
    <w:embedBold r:id="rIdCourseFont3" w:fontKey="{839D765B-40AF-4CFA-A66F-A60381F245F5}" w:subsetted="1"/>
  </w:font>
  <w:font w:name="Noto Sans">
    <w:embedRegular r:id="rIdCourseFont4" w:fontKey="{ADD74939-808C-4246-8301-13D87D767D87}" w:subsetted="0"/>
    <w:embedBold r:id="rIdCourseFont5" w:fontKey="{E86C867B-8F2F-4AE3-87EE-65B417658EF8}" w:subsetted="0"/>
    <w:embedItalic r:id="rIdCourseFont6" w:fontKey="{5205D0AF-0F90-436D-B7C2-51F74C171369}" w:subsetted="0"/>
  </w:font>
  <w:font w:name="URW Gothic">
    <w:embedBold r:id="rIdCourseFont7" w:fontKey="{5C4C1993-A2EE-409D-926C-E2EEAFCA7DB0}" w:subsetted="0"/>
  </w:font>
  <w:font w:name="DejaVu Sans">
    <w:embedRegular r:id="rIdCourseFont8" w:fontKey="{8EFD225D-CDB3-417D-AC07-22DB144CD977}" w:subsetted="0"/>
  </w:font>
  <w:font w:name="Latin Modern Math">
    <w:embedRegular r:id="rIdCourseFont9" w:fontKey="{39E2587A-B170-4A34-B0CE-89F9CDE8A58D}" w:subsetted="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m:mathPr>
    <m:mathFont m:val="Latin Modern Math"/>
  </m:mathPr>
  <w:updateFields w:val="true"/>
  <w:embedTrueTypeFonts w:val="true"/>
  <w:saveSubsetFont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TOC Heading" w:qFormat="1" w:uiPriority="39"/>
  </w:latentStyles>
  <w:style w:default="1" w:styleId="Normal" w:type="paragraph">
    <w:name w:val="Normal"/>
    <w:qFormat/>
    <w:rsid w:val="00FC693F"/>
    <w:pPr>
      <w:bidi w:val="0"/>
      <w:spacing w:after="100" w:line="269" w:lineRule="auto"/>
    </w:pPr>
    <w:rPr>
      <w:rFonts w:ascii="Gill Sans" w:cs="Gill Sans" w:eastAsia="Gill Sans" w:hAnsi="Gill Sans"/>
      <w:b w:val="0"/>
      <w:color w:val="000000"/>
      <w:sz w:val="24"/>
      <w:szCs w:val="24"/>
      <w:rtl w:val="0"/>
      <w:lang w:val="en-US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bidi w:val="0"/>
      <w:spacing w:after="100" w:line="269" w:lineRule="auto"/>
    </w:pPr>
    <w:rPr>
      <w:rFonts w:ascii="Gill Sans" w:cs="Gill Sans" w:eastAsia="Gill Sans" w:hAnsi="Gill Sans"/>
      <w:b w:val="0"/>
      <w:color w:val="000000"/>
      <w:sz w:val="24"/>
      <w:szCs w:val="24"/>
      <w:rtl w:val="0"/>
      <w:lang w:val="en-US"/>
    </w:r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bidi w:val="0"/>
      <w:spacing w:after="100" w:line="269" w:lineRule="auto"/>
    </w:pPr>
    <w:rPr>
      <w:rFonts w:ascii="Noto Sans" w:cs="Noto Sans" w:eastAsia="Noto Sans" w:hAnsi="Noto Sans"/>
      <w:b w:val="0"/>
      <w:color w:val="000000"/>
      <w:sz w:val="22"/>
      <w:szCs w:val="22"/>
      <w:rtl w:val="0"/>
      <w:lang w:val="en-US"/>
    </w:r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bidi w:val="0"/>
      <w:spacing w:after="120" w:before="240" w:line="269" w:lineRule="auto"/>
      <w:outlineLvl w:val="0"/>
    </w:pPr>
    <w:rPr>
      <w:rFonts w:ascii="Futura" w:asciiTheme="majorHAnsi" w:cs="Futura" w:cstheme="majorBidi" w:eastAsia="Futura" w:eastAsiaTheme="majorEastAsia" w:hAnsi="Futura" w:hAnsiTheme="majorHAnsi"/>
      <w:b/>
      <w:bCs/>
      <w:color w:val="C62019"/>
      <w:sz w:val="40"/>
      <w:szCs w:val="40"/>
      <w:rtl w:val="0"/>
      <w:lang w:val="en-US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bidi w:val="0"/>
      <w:spacing w:after="120" w:before="240" w:line="269" w:lineRule="auto"/>
      <w:outlineLvl w:val="1"/>
    </w:pPr>
    <w:rPr>
      <w:rFonts w:ascii="Futura" w:asciiTheme="majorHAnsi" w:cs="Futura" w:cstheme="majorBidi" w:eastAsia="Futura" w:eastAsiaTheme="majorEastAsia" w:hAnsi="Futura" w:hAnsiTheme="majorHAnsi"/>
      <w:b/>
      <w:bCs/>
      <w:color w:val="075FA9"/>
      <w:sz w:val="32"/>
      <w:szCs w:val="32"/>
      <w:rtl w:val="0"/>
      <w:lang w:val="en-US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bidi w:val="0"/>
      <w:spacing w:after="100" w:before="240" w:line="269" w:lineRule="auto"/>
      <w:outlineLvl w:val="2"/>
    </w:pPr>
    <w:rPr>
      <w:rFonts w:ascii="Futura" w:asciiTheme="majorHAnsi" w:cs="Futura" w:cstheme="majorBidi" w:eastAsia="Futura" w:eastAsiaTheme="majorEastAsia" w:hAnsi="Futura" w:hAnsiTheme="majorHAnsi"/>
      <w:b/>
      <w:bCs/>
      <w:i w:val="0"/>
      <w:iCs w:val="0"/>
      <w:color w:val="075FA9"/>
      <w:sz w:val="28"/>
      <w:szCs w:val="28"/>
      <w:rtl w:val="0"/>
      <w:lang w:val="en-US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pageBreakBefore w:val="0"/>
      <w:bidi w:val="0"/>
      <w:spacing w:after="100" w:before="240" w:line="269" w:lineRule="auto"/>
      <w:outlineLvl w:val="3"/>
    </w:pPr>
    <w:rPr>
      <w:rFonts w:ascii="Futura" w:asciiTheme="majorHAnsi" w:cs="Futura" w:cstheme="majorBidi" w:eastAsia="Futura" w:eastAsiaTheme="majorEastAsia" w:hAnsi="Futura" w:hAnsiTheme="majorHAnsi"/>
      <w:b/>
      <w:bCs/>
      <w:i w:val="0"/>
      <w:iCs w:val="0"/>
      <w:color w:val="000000"/>
      <w:sz w:val="24"/>
      <w:szCs w:val="24"/>
      <w:rtl w:val="0"/>
      <w:lang w:val="en-US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pageBreakBefore w:val="0"/>
      <w:bidi w:val="0"/>
      <w:spacing w:after="100" w:before="240" w:line="269" w:lineRule="auto"/>
      <w:outlineLvl w:val="4"/>
    </w:pPr>
    <w:rPr>
      <w:rFonts w:ascii="Futura" w:asciiTheme="majorHAnsi" w:cs="Futura" w:cstheme="majorBidi" w:eastAsia="Futura" w:eastAsiaTheme="majorEastAsia" w:hAnsi="Futura" w:hAnsiTheme="majorHAnsi"/>
      <w:b/>
      <w:i w:val="0"/>
      <w:iCs w:val="0"/>
      <w:color w:val="000000"/>
      <w:sz w:val="24"/>
      <w:szCs w:val="24"/>
      <w:rtl w:val="0"/>
      <w:lang w:val="en-US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pageBreakBefore w:val="0"/>
      <w:bidi w:val="0"/>
      <w:spacing w:after="120" w:before="240" w:line="269" w:lineRule="auto"/>
      <w:outlineLvl w:val="5"/>
    </w:pPr>
    <w:rPr>
      <w:rFonts w:ascii="Futura" w:asciiTheme="majorHAnsi" w:cs="Futura" w:cstheme="majorBidi" w:eastAsia="Futura" w:eastAsiaTheme="majorEastAsia" w:hAnsi="Futura" w:hAnsiTheme="majorHAnsi"/>
      <w:b/>
      <w:i/>
      <w:iCs/>
      <w:color w:val="075FA9"/>
      <w:sz w:val="24"/>
      <w:szCs w:val="24"/>
      <w:rtl w:val="0"/>
      <w:lang w:val="en-US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keepLines/>
      <w:pageBreakBefore w:val="0"/>
      <w:pBdr>
        <w:bottom w:color="4F81BD" w:space="4" w:sz="8" w:themeColor="accent1" w:val="single"/>
      </w:pBdr>
      <w:bidi w:val="0"/>
      <w:spacing w:after="120" w:before="0" w:line="269" w:lineRule="auto"/>
      <w:contextualSpacing/>
    </w:pPr>
    <w:rPr>
      <w:rFonts w:ascii="Futura" w:asciiTheme="majorHAnsi" w:cs="Futura" w:cstheme="majorBidi" w:eastAsia="Futura" w:eastAsiaTheme="majorEastAsia" w:hAnsi="Futura" w:hAnsiTheme="majorHAnsi"/>
      <w:b/>
      <w:color w:val="C62019"/>
      <w:spacing w:val="5"/>
      <w:kern w:val="28"/>
      <w:sz w:val="50"/>
      <w:szCs w:val="50"/>
      <w:rtl w:val="0"/>
      <w:lang w:val="en-US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keepLines/>
      <w:pageBreakBefore w:val="0"/>
      <w:bidi w:val="0"/>
      <w:spacing w:after="120" w:before="240" w:line="269" w:lineRule="auto"/>
    </w:pPr>
    <w:rPr>
      <w:rFonts w:ascii="Gill Sans" w:asciiTheme="majorHAnsi" w:cs="Gill Sans" w:cstheme="majorBidi" w:eastAsia="Gill Sans" w:eastAsiaTheme="majorEastAsia" w:hAnsi="Gill Sans" w:hAnsiTheme="majorHAnsi"/>
      <w:b w:val="0"/>
      <w:i/>
      <w:iCs/>
      <w:color w:val="000000"/>
      <w:spacing w:val="15"/>
      <w:sz w:val="26"/>
      <w:szCs w:val="26"/>
      <w:rtl w:val="0"/>
      <w:lang w:val="en-US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bidi w:val="0"/>
      <w:spacing w:after="100" w:line="269" w:lineRule="auto"/>
    </w:pPr>
    <w:rPr>
      <w:rFonts w:ascii="Gill Sans" w:cs="Gill Sans" w:eastAsia="Gill Sans" w:hAnsi="Gill Sans"/>
      <w:b w:val="0"/>
      <w:color w:val="000000"/>
      <w:sz w:val="24"/>
      <w:szCs w:val="24"/>
      <w:rtl w:val="0"/>
      <w:lang w:val="en-US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bidi w:val="0"/>
      <w:spacing w:after="100" w:line="269" w:lineRule="auto"/>
    </w:pPr>
    <w:rPr>
      <w:rFonts w:ascii="Gill Sans" w:cs="Gill Sans" w:eastAsia="Gill Sans" w:hAnsi="Gill Sans"/>
      <w:b w:val="0"/>
      <w:bCs/>
      <w:color w:val="000000"/>
      <w:sz w:val="24"/>
      <w:szCs w:val="24"/>
      <w:rtl w:val="0"/>
      <w:lang w:val="en-US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Normal"/>
    <w:next w:val="Normal"/>
    <w:uiPriority w:val="39"/>
    <w:semiHidden/>
    <w:unhideWhenUsed/>
    <w:qFormat/>
    <w:rsid w:val="00FC693F"/>
    <w:pPr>
      <w:bidi w:val="0"/>
      <w:spacing w:after="100" w:line="269" w:lineRule="auto"/>
      <w:outlineLvl w:val="9"/>
    </w:pPr>
    <w:rPr>
      <w:rFonts w:ascii="Futura" w:cs="Futura" w:eastAsia="Futura" w:hAnsi="Futura"/>
      <w:b w:val="0"/>
      <w:color w:val="000000"/>
      <w:sz w:val="36"/>
      <w:szCs w:val="36"/>
      <w:rtl w:val="0"/>
      <w:lang w:val="en-US"/>
    </w:r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gureCaption" w:type="paragraph">
    <w:name w:val="Figure Caption"/>
    <w:basedOn w:val="Normal"/>
    <w:pPr>
      <w:bidi w:val="0"/>
      <w:spacing w:after="100" w:line="269" w:lineRule="auto"/>
    </w:pPr>
    <w:rPr>
      <w:rFonts w:ascii="Gill Sans" w:cs="Gill Sans" w:eastAsia="Gill Sans" w:hAnsi="Gill Sans"/>
      <w:b w:val="0"/>
      <w:color w:val="000000"/>
      <w:sz w:val="24"/>
      <w:szCs w:val="24"/>
      <w:rtl w:val="0"/>
      <w:lang w:val="en-US"/>
    </w:rPr>
  </w:style>
  <w:style w:customStyle="1" w:styleId="Question" w:type="paragraph">
    <w:name w:val="Question"/>
    <w:basedOn w:val="Normal"/>
    <w:pPr>
      <w:keepNext w:val="0"/>
      <w:keepLines w:val="0"/>
      <w:pageBreakBefore w:val="0"/>
      <w:pBdr>
        <w:left w:color="54CCD5" w:space="8" w:sz="12" w:val="single"/>
      </w:pBdr>
      <w:shd w:fill="F0FAFB"/>
      <w:bidi w:val="0"/>
      <w:spacing w:after="100" w:line="269" w:lineRule="auto"/>
    </w:pPr>
    <w:rPr>
      <w:rFonts w:ascii="Gill Sans" w:cs="Gill Sans" w:eastAsia="Gill Sans" w:hAnsi="Gill Sans"/>
      <w:b w:val="0"/>
      <w:color w:val="075FA9"/>
      <w:sz w:val="27"/>
      <w:szCs w:val="27"/>
      <w:rtl w:val="0"/>
      <w:lang w:val="en-US"/>
    </w:rPr>
  </w:style>
  <w:style w:customStyle="1" w:styleId="Solution" w:type="paragraph">
    <w:name w:val="Solution"/>
    <w:basedOn w:val="Normal"/>
    <w:pPr>
      <w:keepNext w:val="0"/>
      <w:keepLines w:val="0"/>
      <w:pageBreakBefore w:val="0"/>
      <w:bidi w:val="0"/>
      <w:spacing w:after="100" w:line="269" w:lineRule="auto"/>
    </w:pPr>
    <w:rPr>
      <w:rFonts w:ascii="Gill Sans" w:cs="Gill Sans" w:eastAsia="Gill Sans" w:hAnsi="Gill Sans"/>
      <w:b w:val="0"/>
      <w:color w:val="000000"/>
      <w:sz w:val="24"/>
      <w:szCs w:val="24"/>
      <w:rtl w:val="0"/>
      <w:lang w:val="en-US"/>
    </w:rPr>
  </w:style>
  <w:style w:customStyle="1" w:styleId="QuestionHeading" w:type="paragraph">
    <w:name w:val="Question Heading"/>
    <w:basedOn w:val="Heading4"/>
    <w:pPr>
      <w:keepNext/>
      <w:keepLines w:val="0"/>
      <w:pageBreakBefore w:val="0"/>
      <w:bidi w:val="0"/>
      <w:spacing w:after="100" w:line="269" w:lineRule="auto"/>
    </w:pPr>
    <w:rPr>
      <w:rFonts w:ascii="Futura" w:cs="Futura" w:eastAsia="Futura" w:hAnsi="Futura"/>
      <w:b/>
      <w:i w:val="0"/>
      <w:iCs w:val="0"/>
      <w:color w:val="075FA9"/>
      <w:sz w:val="27"/>
      <w:szCs w:val="27"/>
      <w:rtl w:val="0"/>
      <w:lang w:val="en-US"/>
    </w:rPr>
  </w:style>
  <w:style w:customStyle="1" w:styleId="SolutionHeading" w:type="paragraph">
    <w:name w:val="Solution Heading"/>
    <w:basedOn w:val="Heading4"/>
    <w:pPr>
      <w:keepNext/>
      <w:keepLines w:val="0"/>
      <w:pageBreakBefore w:val="0"/>
      <w:bidi w:val="0"/>
      <w:spacing w:after="100" w:line="269" w:lineRule="auto"/>
    </w:pPr>
    <w:rPr>
      <w:rFonts w:ascii="Futura" w:cs="Futura" w:eastAsia="Futura" w:hAnsi="Futura"/>
      <w:b/>
      <w:i w:val="0"/>
      <w:iCs w:val="0"/>
      <w:color w:val="000000"/>
      <w:sz w:val="24"/>
      <w:szCs w:val="24"/>
      <w:rtl w:val="0"/>
      <w:lang w:val="en-US"/>
    </w:rPr>
  </w:style>
  <w:style w:customStyle="1" w:styleId="WorkedProblem" w:type="paragraph">
    <w:name w:val="Worked Problem"/>
    <w:basedOn w:val="Heading3"/>
    <w:pPr>
      <w:keepNext/>
      <w:keepLines w:val="0"/>
      <w:pageBreakBefore w:val="0"/>
      <w:bidi w:val="0"/>
      <w:spacing w:after="100" w:line="269" w:lineRule="auto"/>
    </w:pPr>
    <w:rPr>
      <w:rFonts w:ascii="Futura" w:cs="Futura" w:eastAsia="Futura" w:hAnsi="Futura"/>
      <w:b/>
      <w:i w:val="0"/>
      <w:iCs w:val="0"/>
      <w:color w:val="075FA9"/>
      <w:sz w:val="28"/>
      <w:szCs w:val="28"/>
      <w:rtl w:val="0"/>
      <w:lang w:val="en-US"/>
    </w:rPr>
  </w:style>
  <w:style w:customStyle="1" w:styleId="ExampleTitle" w:type="paragraph">
    <w:name w:val="Example Title"/>
    <w:basedOn w:val="Heading3"/>
    <w:pPr>
      <w:keepNext/>
      <w:keepLines w:val="0"/>
      <w:pageBreakBefore w:val="0"/>
      <w:bidi w:val="0"/>
      <w:spacing w:after="100" w:line="269" w:lineRule="auto"/>
    </w:pPr>
    <w:rPr>
      <w:rFonts w:ascii="Futura" w:cs="Futura" w:eastAsia="Futura" w:hAnsi="Futura"/>
      <w:b/>
      <w:i w:val="0"/>
      <w:iCs w:val="0"/>
      <w:color w:val="075FA9"/>
      <w:sz w:val="28"/>
      <w:szCs w:val="28"/>
      <w:rtl w:val="0"/>
      <w:lang w:val="en-US"/>
    </w:rPr>
  </w:style>
  <w:style w:customStyle="1" w:styleId="CaptionedFigure" w:type="paragraph">
    <w:name w:val="Captioned Figure"/>
    <w:basedOn w:val="Normal"/>
    <w:pPr>
      <w:keepNext/>
      <w:bidi w:val="0"/>
      <w:spacing w:after="100" w:line="269" w:lineRule="auto"/>
      <w:jc w:val="center"/>
    </w:pPr>
    <w:rPr>
      <w:rFonts w:ascii="Gill Sans" w:cs="Gill Sans" w:eastAsia="Gill Sans" w:hAnsi="Gill Sans"/>
      <w:b w:val="0"/>
      <w:color w:val="000000"/>
      <w:sz w:val="24"/>
      <w:szCs w:val="24"/>
      <w:rtl w:val="0"/>
      <w:lang w:val="en-US"/>
    </w:rPr>
  </w:style>
  <w:style w:customStyle="1" w:styleId="ImageCaption" w:type="paragraph">
    <w:name w:val="Image Caption"/>
    <w:basedOn w:val="Normal"/>
    <w:pPr>
      <w:keepNext w:val="0"/>
      <w:bidi w:val="0"/>
      <w:spacing w:after="100" w:line="269" w:lineRule="auto"/>
      <w:jc w:val="center"/>
    </w:pPr>
    <w:rPr>
      <w:rFonts w:ascii="Gill Sans" w:cs="Gill Sans" w:eastAsia="Gill Sans" w:hAnsi="Gill Sans"/>
      <w:b w:val="0"/>
      <w:color w:val="000000"/>
      <w:sz w:val="24"/>
      <w:szCs w:val="24"/>
      <w:rtl w:val="0"/>
      <w:lang w:val="en-US"/>
    </w:rPr>
  </w:style>
  <w:style w:customStyle="1" w:styleId="Compact" w:type="paragraph">
    <w:name w:val="Compact"/>
    <w:basedOn w:val="Normal"/>
    <w:pPr>
      <w:keepNext w:val="0"/>
      <w:bidi w:val="0"/>
      <w:spacing w:after="100" w:line="269" w:lineRule="auto"/>
    </w:pPr>
    <w:rPr>
      <w:rFonts w:ascii="Gill Sans" w:cs="Gill Sans" w:eastAsia="Gill Sans" w:hAnsi="Gill Sans"/>
      <w:b w:val="0"/>
      <w:color w:val="000000"/>
      <w:sz w:val="24"/>
      <w:szCs w:val="24"/>
      <w:rtl w:val="0"/>
      <w:lang w:val="en-US"/>
    </w:rPr>
  </w:style>
  <w:style w:customStyle="1" w:styleId="FirstParagraph" w:type="paragraph">
    <w:name w:val="First Paragraph"/>
    <w:basedOn w:val="Normal"/>
    <w:pPr>
      <w:keepNext w:val="0"/>
      <w:bidi w:val="0"/>
      <w:spacing w:after="100" w:line="269" w:lineRule="auto"/>
    </w:pPr>
    <w:rPr>
      <w:rFonts w:ascii="Gill Sans" w:cs="Gill Sans" w:eastAsia="Gill Sans" w:hAnsi="Gill Sans"/>
      <w:b w:val="0"/>
      <w:color w:val="000000"/>
      <w:sz w:val="24"/>
      <w:szCs w:val="24"/>
      <w:rtl w:val="0"/>
      <w:lang w:val="en-US"/>
    </w:rPr>
  </w:style>
  <w:style w:customStyle="1" w:styleId="Hyperlink" w:type="character">
    <w:name w:val="Hyperlink"/>
    <w:basedOn w:val="DefaultParagraphFont"/>
    <w:rPr>
      <w:rFonts w:ascii="Noto Sans" w:cs="Noto Sans" w:eastAsia="Noto Sans" w:hAnsi="Noto Sans"/>
      <w:color w:val="075FA9"/>
      <w:sz w:val="24"/>
      <w:szCs w:val="24"/>
      <w:rtl w:val="0"/>
      <w:lang w:val="en-US"/>
    </w:rPr>
  </w:style>
  <w:style w:customStyle="1" w:styleId="VerbatimChar" w:type="character">
    <w:name w:val="Verbatim Char"/>
    <w:basedOn w:val="DefaultParagraphFont"/>
    <w:rPr>
      <w:rFonts w:ascii="Noto Sans" w:cs="Noto Sans" w:eastAsia="Noto Sans" w:hAnsi="Noto Sans"/>
      <w:color w:val="000000"/>
      <w:sz w:val="24"/>
      <w:szCs w:val="24"/>
      <w:rtl w:val="0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9" Type="http://schemas.openxmlformats.org/officeDocument/2006/relationships/image" Target="media/rId209.png"/><Relationship Id="rId161" Type="http://schemas.openxmlformats.org/officeDocument/2006/relationships/image" Target="media/rId161.png"/><Relationship Id="rId20" Type="http://schemas.openxmlformats.org/officeDocument/2006/relationships/image" Target="media/rId20.png"/><Relationship Id="rId140" Type="http://schemas.openxmlformats.org/officeDocument/2006/relationships/image" Target="media/rId140.png"/><Relationship Id="rId36" Type="http://schemas.openxmlformats.org/officeDocument/2006/relationships/image" Target="media/rId36.png"/><Relationship Id="rId336" Type="http://schemas.openxmlformats.org/officeDocument/2006/relationships/image" Target="media/rId336.png"/><Relationship Id="rId66" Type="http://schemas.openxmlformats.org/officeDocument/2006/relationships/image" Target="media/rId66.png"/><Relationship Id="rId95" Type="http://schemas.openxmlformats.org/officeDocument/2006/relationships/image" Target="media/rId95.png"/><Relationship Id="rId40" Type="http://schemas.openxmlformats.org/officeDocument/2006/relationships/image" Target="media/rId40.png"/><Relationship Id="rId27" Type="http://schemas.openxmlformats.org/officeDocument/2006/relationships/image" Target="media/rId27.png"/><Relationship Id="rId171" Type="http://schemas.openxmlformats.org/officeDocument/2006/relationships/image" Target="media/rId171.png"/><Relationship Id="rId177" Type="http://schemas.openxmlformats.org/officeDocument/2006/relationships/image" Target="media/rId177.png"/><Relationship Id="rId198" Type="http://schemas.openxmlformats.org/officeDocument/2006/relationships/image" Target="media/rId198.png"/><Relationship Id="rId303" Type="http://schemas.openxmlformats.org/officeDocument/2006/relationships/image" Target="media/rId303.png"/><Relationship Id="rId57" Type="http://schemas.openxmlformats.org/officeDocument/2006/relationships/image" Target="media/rId57.png"/><Relationship Id="rId32" Type="http://schemas.openxmlformats.org/officeDocument/2006/relationships/image" Target="media/rId32.png"/><Relationship Id="rId222" Type="http://schemas.openxmlformats.org/officeDocument/2006/relationships/image" Target="media/rId222.png"/><Relationship Id="rId289" Type="http://schemas.openxmlformats.org/officeDocument/2006/relationships/image" Target="media/rId289.png"/><Relationship Id="rId257" Type="http://schemas.openxmlformats.org/officeDocument/2006/relationships/image" Target="media/rId257.png"/><Relationship Id="rId251" Type="http://schemas.openxmlformats.org/officeDocument/2006/relationships/image" Target="media/rId251.png"/><Relationship Id="rId245" Type="http://schemas.openxmlformats.org/officeDocument/2006/relationships/image" Target="media/rId245.png"/><Relationship Id="rId320" Type="http://schemas.openxmlformats.org/officeDocument/2006/relationships/image" Target="media/rId320.png"/><Relationship Id="rId118" Type="http://schemas.openxmlformats.org/officeDocument/2006/relationships/image" Target="media/rId118.png"/><Relationship Id="rId133" Type="http://schemas.openxmlformats.org/officeDocument/2006/relationships/image" Target="media/rId133.png"/></Relationships>
</file>

<file path=word/_rels/fontTable.xml.rels><?xml version='1.0' encoding='UTF-8' standalone='yes'?>
<Relationships xmlns="http://schemas.openxmlformats.org/package/2006/relationships"><Relationship Id="rIdCourseFont1" Type="http://schemas.openxmlformats.org/officeDocument/2006/relationships/font" Target="fonts/font1.odttf"/><Relationship Id="rIdCourseFont2" Type="http://schemas.openxmlformats.org/officeDocument/2006/relationships/font" Target="fonts/font2.odttf"/><Relationship Id="rIdCourseFont3" Type="http://schemas.openxmlformats.org/officeDocument/2006/relationships/font" Target="fonts/font3.odttf"/><Relationship Id="rIdCourseFont4" Type="http://schemas.openxmlformats.org/officeDocument/2006/relationships/font" Target="fonts/font4.odttf"/><Relationship Id="rIdCourseFont5" Type="http://schemas.openxmlformats.org/officeDocument/2006/relationships/font" Target="fonts/font5.odttf"/><Relationship Id="rIdCourseFont6" Type="http://schemas.openxmlformats.org/officeDocument/2006/relationships/font" Target="fonts/font6.odttf"/><Relationship Id="rIdCourseFont7" Type="http://schemas.openxmlformats.org/officeDocument/2006/relationships/font" Target="fonts/font7.odttf"/><Relationship Id="rIdCourseFont8" Type="http://schemas.openxmlformats.org/officeDocument/2006/relationships/font" Target="fonts/font8.odttf"/><Relationship Id="rIdCourseFont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Signals and Noise</dc:title>
  <dc:creator/>
  <cp:keywords/>
  <dcterms:created xsi:type="dcterms:W3CDTF">2026-10-07T06:03:12Z</dcterms:created>
  <dcterms:modified xsi:type="dcterms:W3CDTF">2026-10-07T06:03:12Z</dcterms:modified>
  <dc:subject>English course notes with editable equations and worked problems</dc:subject>
  <cp:lastModifiedBy/>
  <dc:description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