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>[B1] Hassan Diab</w:t>
      </w:r>
      <w:r>
        <w:rPr>
          <w:rStyle w:val="4"/>
          <w:rFonts w:ascii="Times New Roman" w:hAnsi="Times New Roman" w:eastAsia="Times New Roman" w:cs="Times New Roman"/>
          <w:b w:val="0"/>
          <w:color w:val="000000"/>
          <w:sz w:val="28"/>
          <w:szCs w:val="28"/>
          <w:lang w:val="fr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t>Évaluation des méthodes formelles de spécification</w:t>
      </w:r>
      <w:r>
        <w:rPr>
          <w:rStyle w:val="4"/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lang w:val="fr"/>
        </w:rPr>
        <w:t>»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fr"/>
        </w:rPr>
        <w:t>, mémoire présenté au Département de mathématiques et d'informatique en vue de l'obtention du grade de maître ès sciences, p 10-11.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67F0DA"/>
    <w:rsid w:val="3FD51DDF"/>
    <w:rsid w:val="73D8808B"/>
    <w:rsid w:val="E267F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6">
    <w:name w:val="western"/>
    <w:uiPriority w:val="0"/>
    <w:pPr>
      <w:jc w:val="left"/>
    </w:pPr>
    <w:rPr>
      <w:rFonts w:hint="default" w:ascii="Times New Roman" w:hAnsi="Times New Roman" w:cs="Times New Roman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2019-09-28T15:54:00Z</dcterms:created>
  <dc:creator>lady</dc:creator>
  <cp:lastModifiedBy>lady</cp:lastModifiedBy>
  <dcterms:modified xsi:type="dcterms:W3CDTF">2019-09-28T16:01:42Z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