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Penguins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birds that live mostly in cold regions like Antarctica</w:t>
      </w:r>
      <w:r w:rsidDel="00000000" w:rsidR="00000000" w:rsidRPr="00000000">
        <w:rPr>
          <w:sz w:val="24"/>
          <w:szCs w:val="24"/>
          <w:rtl w:val="0"/>
        </w:rPr>
        <w:t xml:space="preserve">. They cannot fly, but they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very good at swimming and hunting in water</w:t>
      </w:r>
      <w:r w:rsidDel="00000000" w:rsidR="00000000" w:rsidRPr="00000000">
        <w:rPr>
          <w:sz w:val="24"/>
          <w:szCs w:val="24"/>
          <w:rtl w:val="0"/>
        </w:rPr>
        <w:t xml:space="preserve">. Their bodies help them survive in low temperatures because they have fat and thick feathers that keep them warm.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usually live in large groups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communicate with each other using sounds and movements</w:t>
      </w:r>
      <w:r w:rsidDel="00000000" w:rsidR="00000000" w:rsidRPr="00000000">
        <w:rPr>
          <w:sz w:val="24"/>
          <w:szCs w:val="24"/>
          <w:rtl w:val="0"/>
        </w:rPr>
        <w:t xml:space="preserve">. This helps them find their partners and take care of their young. Penguins are known for their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strong social behavior and teamwork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the breeding season, penguins show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great responsibility for their eggs and chicks</w:t>
      </w:r>
      <w:r w:rsidDel="00000000" w:rsidR="00000000" w:rsidRPr="00000000">
        <w:rPr>
          <w:sz w:val="24"/>
          <w:szCs w:val="24"/>
          <w:rtl w:val="0"/>
        </w:rPr>
        <w:t xml:space="preserve">. For example, emperor penguins keep their eggs warm by holding them on their feet while waiting for food. This shows how well they can survive in difficult conditions.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penguins are affected by climate change and pollution. These problems make it harder for them to find food and safe places to live.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 of this, their population may decrease in the future.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general, penguins are interesting animals that have adapted to extreme environments and continue to be studied by scientists.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