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sz w:val="24"/>
          <w:szCs w:val="24"/>
        </w:rPr>
      </w:pPr>
      <w:r w:rsidDel="00000000" w:rsidR="00000000" w:rsidRPr="00000000">
        <w:rPr>
          <w:sz w:val="24"/>
          <w:szCs w:val="24"/>
          <w:rtl w:val="0"/>
        </w:rPr>
        <w:t xml:space="preserve">Penguins are fascinating birds that have adapted in remarkable ways to some of the harshest environments on Earth. Unlike most birds, penguins cannot fly, but they have evolved into exceptional swimmers. Their wings have transformed into flippers, allowing them to move gracefully and efficiently through the water. This adaptation makes them highly skilled hunters, capable of catching fish, squid, and other small marine animals with impressive speed and precision.</w:t>
      </w:r>
    </w:p>
    <w:p w:rsidR="00000000" w:rsidDel="00000000" w:rsidP="00000000" w:rsidRDefault="00000000" w:rsidRPr="00000000" w14:paraId="00000002">
      <w:pPr>
        <w:spacing w:after="240" w:before="240" w:lineRule="auto"/>
        <w:jc w:val="both"/>
        <w:rPr>
          <w:sz w:val="24"/>
          <w:szCs w:val="24"/>
        </w:rPr>
      </w:pPr>
      <w:r w:rsidDel="00000000" w:rsidR="00000000" w:rsidRPr="00000000">
        <w:rPr>
          <w:sz w:val="24"/>
          <w:szCs w:val="24"/>
          <w:rtl w:val="0"/>
        </w:rPr>
        <w:t xml:space="preserve">Most penguin species live in the Southern Hemisphere, with a large concentration found in Antarctica and its surrounding islands. The extreme cold of these regions has shaped their physical characteristics. Penguins have a thick layer of fat and dense, waterproof feathers that help them retain body heat even in freezing temperatures. Their distinctive black and white coloring, often compared to a tuxedo, serves as camouflage in the water, protecting them from predators both above and below.</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Penguins are also known for their social behavior and strong sense of community. Many species live in large colonies that can include thousands of individuals. Within these groups, penguins communicate through vocalizations and body movements, allowing them to recognize their mates and chicks even in crowded environments. During the breeding season, they display remarkable dedication, with some species taking turns to incubate eggs and care for their young under extremely challenging conditions.</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Another interesting aspect of penguin life is their breeding cycle, which is closely tied to environmental conditions. In Antarctica, for example, emperor penguins endure the harsh winter while protecting their eggs. Males balance the eggs on their feet and cover them with a flap of skin to keep them warm, often fasting for weeks while waiting for the females to return from feeding at sea. This level of parental care highlights their resilience and adaptability.</w:t>
      </w:r>
    </w:p>
    <w:p w:rsidR="00000000" w:rsidDel="00000000" w:rsidP="00000000" w:rsidRDefault="00000000" w:rsidRPr="00000000" w14:paraId="00000005">
      <w:pPr>
        <w:spacing w:after="240" w:before="240" w:lineRule="auto"/>
        <w:jc w:val="both"/>
        <w:rPr>
          <w:sz w:val="24"/>
          <w:szCs w:val="24"/>
        </w:rPr>
      </w:pPr>
      <w:r w:rsidDel="00000000" w:rsidR="00000000" w:rsidRPr="00000000">
        <w:rPr>
          <w:sz w:val="24"/>
          <w:szCs w:val="24"/>
          <w:rtl w:val="0"/>
        </w:rPr>
        <w:t xml:space="preserve">Despite their ability to thrive in extreme conditions, penguins face growing threats from climate change, pollution, and overfishing. Melting ice and rising ocean temperatures affect their food supply and breeding habitats, making survival more difficult for many species. Conservation efforts are increasingly important to ensure that these unique birds continue to exist for future generations.</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Overall, penguins are a powerful example of how animals can evolve to survive in challenging environments. Their physical adaptations, social structures, and survival strategies make them one of the most interesting and studied species in the animal kingdom.</w:t>
      </w:r>
    </w:p>
    <w:p w:rsidR="00000000" w:rsidDel="00000000" w:rsidP="00000000" w:rsidRDefault="00000000" w:rsidRPr="00000000" w14:paraId="00000007">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