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3E9" w:rsidRDefault="005E03E9" w:rsidP="005E03E9">
      <w:pPr>
        <w:jc w:val="center"/>
        <w:rPr>
          <w:b/>
          <w:sz w:val="32"/>
          <w:lang w:val="en-US"/>
        </w:rPr>
      </w:pPr>
      <w:r w:rsidRPr="005E03E9">
        <w:rPr>
          <w:b/>
          <w:sz w:val="32"/>
          <w:lang w:val="en-US"/>
        </w:rPr>
        <w:t xml:space="preserve">Software Design Document (SDD) </w:t>
      </w:r>
    </w:p>
    <w:p w:rsidR="005E03E9" w:rsidRDefault="005E03E9" w:rsidP="005E03E9">
      <w:pPr>
        <w:jc w:val="center"/>
        <w:rPr>
          <w:b/>
          <w:sz w:val="32"/>
          <w:lang w:val="en-US"/>
        </w:rPr>
      </w:pPr>
      <w:r w:rsidRPr="005E03E9">
        <w:rPr>
          <w:b/>
          <w:sz w:val="32"/>
          <w:lang w:val="en-US"/>
        </w:rPr>
        <w:t>Lab assignment 01: GPIO</w:t>
      </w:r>
    </w:p>
    <w:p w:rsidR="005E03E9" w:rsidRPr="005E03E9" w:rsidRDefault="005E03E9" w:rsidP="005E03E9">
      <w:pPr>
        <w:jc w:val="center"/>
        <w:rPr>
          <w:b/>
          <w:sz w:val="32"/>
          <w:lang w:val="en-US"/>
        </w:rPr>
      </w:pPr>
    </w:p>
    <w:p w:rsidR="002A4CB2" w:rsidRPr="005E03E9" w:rsidRDefault="005E03E9" w:rsidP="005E03E9">
      <w:pPr>
        <w:jc w:val="center"/>
        <w:rPr>
          <w:b/>
          <w:sz w:val="32"/>
          <w:lang w:val="en-US"/>
        </w:rPr>
      </w:pPr>
      <w:r w:rsidRPr="005E03E9">
        <w:rPr>
          <w:b/>
          <w:sz w:val="32"/>
          <w:lang w:val="en-US"/>
        </w:rPr>
        <w:t>GPIO Driver — STM32F411RE</w:t>
      </w:r>
    </w:p>
    <w:p w:rsidR="002A4CB2" w:rsidRPr="005E03E9" w:rsidRDefault="002A4CB2">
      <w:pPr>
        <w:spacing w:after="80"/>
        <w:rPr>
          <w:lang w:val="en-US"/>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sidRPr="0082596C">
              <w:rPr>
                <w:b/>
                <w:bCs/>
              </w:rPr>
              <w:t>Module</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r>
              <w:rPr>
                <w:color w:val="000000"/>
              </w:rPr>
              <w:t>GPIO Driver</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Version</w:t>
            </w:r>
            <w:proofErr w:type="spellEnd"/>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r>
              <w:rPr>
                <w:color w:val="000000"/>
              </w:rPr>
              <w:t>1.0.0</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Team</w:t>
            </w:r>
            <w:proofErr w:type="spellEnd"/>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proofErr w:type="spellStart"/>
            <w:r>
              <w:rPr>
                <w:color w:val="000000"/>
              </w:rPr>
              <w:t>Sebastian</w:t>
            </w:r>
            <w:proofErr w:type="spellEnd"/>
            <w:r>
              <w:rPr>
                <w:color w:val="000000"/>
              </w:rPr>
              <w:t xml:space="preserve"> </w:t>
            </w:r>
            <w:proofErr w:type="spellStart"/>
            <w:r>
              <w:rPr>
                <w:color w:val="000000"/>
              </w:rPr>
              <w:t>Lizalde</w:t>
            </w:r>
            <w:proofErr w:type="spellEnd"/>
            <w:r>
              <w:rPr>
                <w:color w:val="000000"/>
              </w:rPr>
              <w:t xml:space="preserve"> Herrera, Michelle Urbina Carlos, Melanie </w:t>
            </w:r>
            <w:proofErr w:type="spellStart"/>
            <w:r>
              <w:rPr>
                <w:color w:val="000000"/>
              </w:rPr>
              <w:t>Picen</w:t>
            </w:r>
            <w:proofErr w:type="spellEnd"/>
            <w:r>
              <w:rPr>
                <w:color w:val="000000"/>
              </w:rPr>
              <w:t xml:space="preserve"> Hernández</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sidRPr="0082596C">
              <w:rPr>
                <w:b/>
                <w:bCs/>
              </w:rPr>
              <w:t>Date</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r>
              <w:rPr>
                <w:color w:val="000000"/>
              </w:rPr>
              <w:t>12/04/2026</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Institution</w:t>
            </w:r>
            <w:proofErr w:type="spellEnd"/>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r>
              <w:rPr>
                <w:color w:val="000000"/>
              </w:rPr>
              <w:t>CETYS Universidad</w:t>
            </w:r>
          </w:p>
        </w:tc>
      </w:tr>
    </w:tbl>
    <w:p w:rsidR="005E03E9" w:rsidRDefault="005E03E9" w:rsidP="005E03E9"/>
    <w:p w:rsidR="002A4CB2" w:rsidRPr="005E03E9" w:rsidRDefault="005E03E9" w:rsidP="005E03E9">
      <w:pPr>
        <w:pStyle w:val="Prrafodelista"/>
        <w:numPr>
          <w:ilvl w:val="0"/>
          <w:numId w:val="5"/>
        </w:numPr>
      </w:pPr>
      <w:proofErr w:type="spellStart"/>
      <w:r w:rsidRPr="005E03E9">
        <w:rPr>
          <w:b/>
          <w:sz w:val="28"/>
        </w:rPr>
        <w:t>Introduction</w:t>
      </w:r>
      <w:proofErr w:type="spellEnd"/>
    </w:p>
    <w:p w:rsidR="005E03E9" w:rsidRPr="005E03E9" w:rsidRDefault="005E03E9" w:rsidP="005E03E9">
      <w:pPr>
        <w:ind w:left="360"/>
        <w:rPr>
          <w:b/>
          <w:sz w:val="28"/>
        </w:rPr>
      </w:pPr>
    </w:p>
    <w:p w:rsidR="002A4CB2" w:rsidRPr="004F6F81" w:rsidRDefault="005E03E9" w:rsidP="004F6F81">
      <w:pPr>
        <w:pStyle w:val="Prrafodelista"/>
        <w:numPr>
          <w:ilvl w:val="1"/>
          <w:numId w:val="6"/>
        </w:numPr>
        <w:rPr>
          <w:b/>
          <w:sz w:val="24"/>
        </w:rPr>
      </w:pPr>
      <w:proofErr w:type="spellStart"/>
      <w:r w:rsidRPr="004F6F81">
        <w:rPr>
          <w:b/>
          <w:sz w:val="24"/>
        </w:rPr>
        <w:t>Purpose</w:t>
      </w:r>
      <w:proofErr w:type="spellEnd"/>
    </w:p>
    <w:p w:rsidR="004F6F81" w:rsidRPr="004F6F81" w:rsidRDefault="004F6F81" w:rsidP="004F6F81">
      <w:pPr>
        <w:pStyle w:val="Prrafodelista"/>
        <w:ind w:left="720"/>
        <w:rPr>
          <w:b/>
          <w:sz w:val="24"/>
        </w:rPr>
      </w:pPr>
    </w:p>
    <w:p w:rsidR="002A4CB2" w:rsidRPr="005E03E9" w:rsidRDefault="005E03E9" w:rsidP="004F6F81">
      <w:pPr>
        <w:spacing w:after="100" w:line="276" w:lineRule="auto"/>
        <w:jc w:val="both"/>
        <w:rPr>
          <w:lang w:val="en-US"/>
        </w:rPr>
      </w:pPr>
      <w:r w:rsidRPr="005E03E9">
        <w:rPr>
          <w:lang w:val="en-US"/>
        </w:rPr>
        <w:t>This document describes the design and architecture of the GPIO (General Purpose Input/Output) driver module for the STM32F4</w:t>
      </w:r>
      <w:r w:rsidR="00B1621B">
        <w:rPr>
          <w:lang w:val="en-US"/>
        </w:rPr>
        <w:t>11RE</w:t>
      </w:r>
      <w:r w:rsidRPr="005E03E9">
        <w:rPr>
          <w:lang w:val="en-US"/>
        </w:rPr>
        <w:t xml:space="preserve"> microcontroller, based on the requirements defined in the corresponding Software Requirements Specification (SRS). It provides details on data structures, hardware register mappings, control flow, and the public API to guide implementation and testing of higher-level software modules that rely on GPIO functionality.</w:t>
      </w:r>
    </w:p>
    <w:p w:rsidR="002A4CB2" w:rsidRPr="005E03E9" w:rsidRDefault="002A4CB2">
      <w:pPr>
        <w:spacing w:after="80"/>
        <w:rPr>
          <w:lang w:val="en-US"/>
        </w:rPr>
      </w:pPr>
    </w:p>
    <w:p w:rsidR="002A4CB2" w:rsidRPr="004F6F81" w:rsidRDefault="005E03E9" w:rsidP="004F6F81">
      <w:pPr>
        <w:pStyle w:val="Prrafodelista"/>
        <w:numPr>
          <w:ilvl w:val="1"/>
          <w:numId w:val="5"/>
        </w:numPr>
        <w:rPr>
          <w:b/>
          <w:sz w:val="24"/>
          <w:lang w:val="en-US"/>
        </w:rPr>
      </w:pPr>
      <w:r w:rsidRPr="004F6F81">
        <w:rPr>
          <w:b/>
          <w:sz w:val="24"/>
          <w:lang w:val="en-US"/>
        </w:rPr>
        <w:t>Scope</w:t>
      </w:r>
    </w:p>
    <w:p w:rsidR="004F6F81" w:rsidRPr="004F6F81" w:rsidRDefault="004F6F81" w:rsidP="004F6F81">
      <w:pPr>
        <w:pStyle w:val="Prrafodelista"/>
        <w:ind w:left="1080"/>
        <w:rPr>
          <w:b/>
          <w:sz w:val="24"/>
          <w:lang w:val="en-US"/>
        </w:rPr>
      </w:pPr>
    </w:p>
    <w:p w:rsidR="002A4CB2" w:rsidRPr="005E03E9" w:rsidRDefault="005E03E9" w:rsidP="004F6F81">
      <w:pPr>
        <w:spacing w:after="100" w:line="276" w:lineRule="auto"/>
        <w:jc w:val="both"/>
        <w:rPr>
          <w:lang w:val="en-US"/>
        </w:rPr>
      </w:pPr>
      <w:r w:rsidRPr="005E03E9">
        <w:rPr>
          <w:lang w:val="en-US"/>
        </w:rPr>
        <w:t xml:space="preserve">The GPIO driver is a low-level software component for the </w:t>
      </w:r>
      <w:r w:rsidR="00B1621B" w:rsidRPr="005E03E9">
        <w:rPr>
          <w:lang w:val="en-US"/>
        </w:rPr>
        <w:t>STM32F4</w:t>
      </w:r>
      <w:r w:rsidR="00B1621B">
        <w:rPr>
          <w:lang w:val="en-US"/>
        </w:rPr>
        <w:t>11RE</w:t>
      </w:r>
      <w:r w:rsidR="00B1621B" w:rsidRPr="005E03E9">
        <w:rPr>
          <w:lang w:val="en-US"/>
        </w:rPr>
        <w:t xml:space="preserve"> </w:t>
      </w:r>
      <w:r w:rsidRPr="005E03E9">
        <w:rPr>
          <w:lang w:val="en-US"/>
        </w:rPr>
        <w:t xml:space="preserve">embedded system. It abstracts the GPIO hardware registers of the </w:t>
      </w:r>
      <w:r w:rsidR="00B1621B" w:rsidRPr="005E03E9">
        <w:rPr>
          <w:lang w:val="en-US"/>
        </w:rPr>
        <w:t>STM32F4</w:t>
      </w:r>
      <w:r w:rsidR="00B1621B">
        <w:rPr>
          <w:lang w:val="en-US"/>
        </w:rPr>
        <w:t>11RE</w:t>
      </w:r>
      <w:r w:rsidR="00B1621B" w:rsidRPr="005E03E9">
        <w:rPr>
          <w:lang w:val="en-US"/>
        </w:rPr>
        <w:t xml:space="preserve"> </w:t>
      </w:r>
      <w:r w:rsidRPr="005E03E9">
        <w:rPr>
          <w:lang w:val="en-US"/>
        </w:rPr>
        <w:t>microcontroller and provides a clean, validated API for higher-level modules to initialize GPIO ports, configure pin modes, and perform atomic read, write, and toggle operations on individual GPIO pins. The driver supports ports A, B, C, D, E, and H, and covers pins 0 through 15 on each port.</w:t>
      </w:r>
    </w:p>
    <w:p w:rsidR="002A4CB2" w:rsidRPr="005E03E9" w:rsidRDefault="002A4CB2">
      <w:pPr>
        <w:spacing w:after="80"/>
        <w:rPr>
          <w:lang w:val="en-US"/>
        </w:rPr>
      </w:pPr>
    </w:p>
    <w:p w:rsidR="002A4CB2" w:rsidRPr="005E03E9" w:rsidRDefault="005E03E9" w:rsidP="005E03E9">
      <w:pPr>
        <w:pStyle w:val="Prrafodelista"/>
        <w:numPr>
          <w:ilvl w:val="1"/>
          <w:numId w:val="3"/>
        </w:numPr>
        <w:rPr>
          <w:b/>
          <w:sz w:val="24"/>
        </w:rPr>
      </w:pPr>
      <w:proofErr w:type="spellStart"/>
      <w:r w:rsidRPr="005E03E9">
        <w:rPr>
          <w:b/>
          <w:sz w:val="24"/>
        </w:rPr>
        <w:t>Definitions</w:t>
      </w:r>
      <w:proofErr w:type="spellEnd"/>
      <w:r w:rsidRPr="005E03E9">
        <w:rPr>
          <w:b/>
          <w:sz w:val="24"/>
        </w:rPr>
        <w:t xml:space="preserve"> and </w:t>
      </w:r>
      <w:proofErr w:type="spellStart"/>
      <w:r w:rsidRPr="005E03E9">
        <w:rPr>
          <w:b/>
          <w:sz w:val="24"/>
        </w:rPr>
        <w:t>Acronyms</w:t>
      </w:r>
      <w:proofErr w:type="spellEnd"/>
    </w:p>
    <w:p w:rsidR="005E03E9" w:rsidRPr="005E03E9" w:rsidRDefault="005E03E9" w:rsidP="005E03E9">
      <w:pPr>
        <w:rPr>
          <w:b/>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Term</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Definition</w:t>
            </w:r>
            <w:proofErr w:type="spellEnd"/>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 xml:space="preserve">General Purpose </w:t>
            </w:r>
            <w:proofErr w:type="spellStart"/>
            <w:r w:rsidRPr="005E03E9">
              <w:rPr>
                <w:color w:val="000000"/>
                <w:lang w:val="en-US"/>
              </w:rPr>
              <w:t>Input/Output</w:t>
            </w:r>
            <w:proofErr w:type="spellEnd"/>
            <w:r w:rsidRPr="005E03E9">
              <w:rPr>
                <w:color w:val="000000"/>
                <w:lang w:val="en-US"/>
              </w:rPr>
              <w:t xml:space="preserve"> — configurable digital pins on a microcontroller.</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B1621B" w:rsidRDefault="00B1621B">
            <w:pPr>
              <w:rPr>
                <w:b/>
              </w:rPr>
            </w:pPr>
            <w:r w:rsidRPr="00B1621B">
              <w:rPr>
                <w:b/>
                <w:lang w:val="en-US"/>
              </w:rPr>
              <w:t>STM32F411RE</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ARM Cortex-M4 based microcontroller family by STMicroelectronics.</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Reset and Clock Control — peripheral responsible for enabling clocks to GPIO ports.</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Advanced High-performance Bus 1 — bus to which GPIO peripherals are connected on STM32F4.</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lastRenderedPageBreak/>
              <w:t>MODER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GPIO Mode Register — configures each pin as input, output, alternate function, or analog.</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ODR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Output Data Register — holds the output state of each GPIO pin.</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IDR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Input Data Register — reflects the current logic level of each GPIO pin.</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BSRR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Set/Reset Register — allows atomic set and reset of individual GPIO output pins.</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CMSIS</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Cortex Microcontroller Software Interface Standard — vendor-independent hardware abstraction layer.</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SRS</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Software Requirements Specification — document defining the functional requirements for this module.</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SDD</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Software Design Document — this document.</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API</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Application Programming Interface — set of public functions exposed by the driver.</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FR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Functional Requirement — a requirement that specifies a system behavior.</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NFR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Non-Functional Requirement — a requirement that specifies a quality attribute of the system.</w:t>
            </w:r>
          </w:p>
        </w:tc>
      </w:tr>
    </w:tbl>
    <w:p w:rsidR="005E03E9" w:rsidRPr="005E03E9" w:rsidRDefault="005E03E9">
      <w:pPr>
        <w:spacing w:after="80"/>
        <w:rPr>
          <w:lang w:val="en-US"/>
        </w:rPr>
      </w:pPr>
    </w:p>
    <w:p w:rsidR="002A4CB2" w:rsidRPr="005E03E9" w:rsidRDefault="005E03E9" w:rsidP="005E03E9">
      <w:pPr>
        <w:pStyle w:val="Prrafodelista"/>
        <w:numPr>
          <w:ilvl w:val="1"/>
          <w:numId w:val="3"/>
        </w:numPr>
        <w:rPr>
          <w:b/>
          <w:sz w:val="24"/>
          <w:lang w:val="en-US"/>
        </w:rPr>
      </w:pPr>
      <w:r w:rsidRPr="005E03E9">
        <w:rPr>
          <w:b/>
          <w:sz w:val="24"/>
          <w:lang w:val="en-US"/>
        </w:rPr>
        <w:t>Requirements</w:t>
      </w:r>
    </w:p>
    <w:p w:rsidR="005E03E9" w:rsidRPr="005E03E9" w:rsidRDefault="005E03E9" w:rsidP="005E03E9">
      <w:pPr>
        <w:pStyle w:val="Prrafodelista"/>
        <w:ind w:left="1080"/>
        <w:rPr>
          <w:b/>
          <w:lang w:val="en-US"/>
        </w:rPr>
      </w:pPr>
    </w:p>
    <w:p w:rsidR="002A4CB2" w:rsidRPr="005E03E9" w:rsidRDefault="005E03E9" w:rsidP="004F6F81">
      <w:pPr>
        <w:spacing w:after="100" w:line="276" w:lineRule="auto"/>
        <w:jc w:val="both"/>
        <w:rPr>
          <w:lang w:val="en-US"/>
        </w:rPr>
      </w:pPr>
      <w:r w:rsidRPr="005E03E9">
        <w:rPr>
          <w:lang w:val="en-US"/>
        </w:rPr>
        <w:t>All functional requirements specific to this module are defined and allocated in the Software Requirements Specification (SRS) for the GPIO driver module (Version 1.2, authored by Carlos Villarreal, CETYS Universidad). The SRS is the authoritative source for the behavioral requirements that this design document implements. The table below summarizes the traceability between each SRS functional requirement and the corresponding public API function implemented in this driver.</w:t>
      </w:r>
    </w:p>
    <w:p w:rsidR="002A4CB2" w:rsidRPr="005E03E9" w:rsidRDefault="002A4CB2">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82596C" w:rsidRPr="0082596C"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Req</w:t>
            </w:r>
            <w:proofErr w:type="spellEnd"/>
            <w:r w:rsidRPr="0082596C">
              <w:rPr>
                <w:b/>
                <w:bCs/>
              </w:rPr>
              <w:t>. ID</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Function</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Requirement</w:t>
            </w:r>
            <w:proofErr w:type="spellEnd"/>
            <w:r w:rsidRPr="0082596C">
              <w:rPr>
                <w:b/>
                <w:bCs/>
              </w:rPr>
              <w:t xml:space="preserve"> </w:t>
            </w:r>
            <w:proofErr w:type="spellStart"/>
            <w:r w:rsidRPr="0082596C">
              <w:rPr>
                <w:b/>
                <w:bCs/>
              </w:rPr>
              <w:t>Statement</w:t>
            </w:r>
            <w:proofErr w:type="spellEnd"/>
          </w:p>
        </w:tc>
      </w:tr>
      <w:tr w:rsidR="002A4CB2" w:rsidRPr="00B1621B"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FR-1</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gpio_init</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configure all GPIO ports to a default state.</w:t>
            </w:r>
          </w:p>
        </w:tc>
      </w:tr>
      <w:tr w:rsidR="002A4CB2" w:rsidRPr="00B1621B"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FR-2</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gpio_initPort</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enable clocking for the specified port.</w:t>
            </w:r>
          </w:p>
        </w:tc>
      </w:tr>
      <w:tr w:rsidR="002A4CB2" w:rsidRPr="00B1621B"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FR-3</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gpio_setPinMode</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allow configuration of pin direction and mode.</w:t>
            </w:r>
          </w:p>
        </w:tc>
      </w:tr>
      <w:tr w:rsidR="002A4CB2" w:rsidRPr="00B1621B"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FR-4</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gpio_setPin</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drive the specified pin to a high state.</w:t>
            </w:r>
          </w:p>
        </w:tc>
      </w:tr>
      <w:tr w:rsidR="002A4CB2" w:rsidRPr="00B1621B"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FR-5</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gpio_clearPin</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drive the specified pin to a low state.</w:t>
            </w:r>
          </w:p>
        </w:tc>
      </w:tr>
      <w:tr w:rsidR="002A4CB2" w:rsidRPr="00B1621B"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FR-6</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gpio_togglePin</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invert the current state of the specified pin.</w:t>
            </w:r>
          </w:p>
        </w:tc>
      </w:tr>
      <w:tr w:rsidR="002A4CB2" w:rsidRPr="00B1621B"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FR-7</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gpio_readPin</w:t>
            </w:r>
            <w:proofErr w:type="spellEnd"/>
            <w:r>
              <w:rPr>
                <w:color w:val="000000"/>
              </w:rPr>
              <w: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system shall return the digital state of the specified pin.</w:t>
            </w:r>
          </w:p>
        </w:tc>
      </w:tr>
    </w:tbl>
    <w:p w:rsidR="002A4CB2" w:rsidRPr="005E03E9" w:rsidRDefault="002A4CB2">
      <w:pPr>
        <w:spacing w:after="80"/>
        <w:rPr>
          <w:lang w:val="en-US"/>
        </w:rPr>
      </w:pPr>
    </w:p>
    <w:p w:rsidR="002A4CB2" w:rsidRPr="005E03E9" w:rsidRDefault="005E03E9" w:rsidP="004F6F81">
      <w:pPr>
        <w:spacing w:after="100" w:line="276" w:lineRule="auto"/>
        <w:jc w:val="both"/>
        <w:rPr>
          <w:lang w:val="en-US"/>
        </w:rPr>
      </w:pPr>
      <w:r w:rsidRPr="005E03E9">
        <w:rPr>
          <w:lang w:val="en-US"/>
        </w:rPr>
        <w:t>The SRS also defines the following non-functional requirements applicable to this driver: NFR-1 (lightweight and efficient implementation), NFR-2 (error handling for invalid port, pin, or mode inputs), and NFR-3 (real-</w:t>
      </w:r>
      <w:r w:rsidRPr="005E03E9">
        <w:rPr>
          <w:lang w:val="en-US"/>
        </w:rPr>
        <w:lastRenderedPageBreak/>
        <w:t xml:space="preserve">time performance constraints). Additionally, the SRS references IEEE </w:t>
      </w:r>
      <w:proofErr w:type="spellStart"/>
      <w:r w:rsidRPr="005E03E9">
        <w:rPr>
          <w:lang w:val="en-US"/>
        </w:rPr>
        <w:t>Std</w:t>
      </w:r>
      <w:proofErr w:type="spellEnd"/>
      <w:r w:rsidRPr="005E03E9">
        <w:rPr>
          <w:lang w:val="en-US"/>
        </w:rPr>
        <w:t xml:space="preserve"> 830-1998 as the standard for requirements specification, and the hardware design is based on the STM32F411RE datasheet and the RM0383 STM32F411xC/E reference manual.</w:t>
      </w:r>
    </w:p>
    <w:p w:rsidR="002A4CB2" w:rsidRPr="005E03E9" w:rsidRDefault="002A4CB2">
      <w:pPr>
        <w:spacing w:after="80"/>
        <w:rPr>
          <w:lang w:val="en-US"/>
        </w:rPr>
      </w:pPr>
    </w:p>
    <w:p w:rsidR="002A4CB2" w:rsidRPr="004F6F81" w:rsidRDefault="0082596C" w:rsidP="004F6F81">
      <w:pPr>
        <w:pStyle w:val="Prrafodelista"/>
        <w:numPr>
          <w:ilvl w:val="0"/>
          <w:numId w:val="3"/>
        </w:numPr>
        <w:rPr>
          <w:b/>
          <w:sz w:val="28"/>
          <w:szCs w:val="28"/>
          <w:lang w:val="en-US"/>
        </w:rPr>
      </w:pPr>
      <w:r w:rsidRPr="004F6F81">
        <w:rPr>
          <w:b/>
          <w:sz w:val="28"/>
          <w:szCs w:val="28"/>
          <w:lang w:val="en-US"/>
        </w:rPr>
        <w:t>S</w:t>
      </w:r>
      <w:r w:rsidR="005E03E9" w:rsidRPr="004F6F81">
        <w:rPr>
          <w:b/>
          <w:sz w:val="28"/>
          <w:szCs w:val="28"/>
          <w:lang w:val="en-US"/>
        </w:rPr>
        <w:t>ystem Architecture</w:t>
      </w:r>
    </w:p>
    <w:p w:rsidR="005E03E9" w:rsidRPr="005E03E9" w:rsidRDefault="005E03E9" w:rsidP="005E03E9">
      <w:pPr>
        <w:pStyle w:val="Prrafodelista"/>
        <w:ind w:left="720"/>
        <w:rPr>
          <w:b/>
          <w:sz w:val="28"/>
          <w:lang w:val="en-US"/>
        </w:rPr>
      </w:pPr>
    </w:p>
    <w:p w:rsidR="002A4CB2" w:rsidRDefault="005E03E9" w:rsidP="005E03E9">
      <w:pPr>
        <w:rPr>
          <w:b/>
          <w:sz w:val="24"/>
          <w:lang w:val="en-US"/>
        </w:rPr>
      </w:pPr>
      <w:r w:rsidRPr="005E03E9">
        <w:rPr>
          <w:b/>
          <w:sz w:val="24"/>
          <w:lang w:val="en-US"/>
        </w:rPr>
        <w:t>2.1. High-Level Design</w:t>
      </w:r>
    </w:p>
    <w:p w:rsidR="005E03E9" w:rsidRPr="005E03E9" w:rsidRDefault="005E03E9" w:rsidP="004F6F81">
      <w:pPr>
        <w:spacing w:line="276" w:lineRule="auto"/>
        <w:rPr>
          <w:b/>
          <w:sz w:val="24"/>
          <w:lang w:val="en-US"/>
        </w:rPr>
      </w:pPr>
    </w:p>
    <w:p w:rsidR="002A4CB2" w:rsidRDefault="005E03E9" w:rsidP="004F6F81">
      <w:pPr>
        <w:spacing w:after="100" w:line="276" w:lineRule="auto"/>
        <w:jc w:val="both"/>
      </w:pPr>
      <w:r w:rsidRPr="005E03E9">
        <w:rPr>
          <w:lang w:val="en-US"/>
        </w:rPr>
        <w:t xml:space="preserve">The GPIO driver follows a layered software architecture that separates application logic from low-level hardware access. </w:t>
      </w:r>
      <w:proofErr w:type="spellStart"/>
      <w:r>
        <w:t>The</w:t>
      </w:r>
      <w:proofErr w:type="spellEnd"/>
      <w:r>
        <w:t xml:space="preserve"> </w:t>
      </w:r>
      <w:proofErr w:type="spellStart"/>
      <w:r>
        <w:t>three</w:t>
      </w:r>
      <w:proofErr w:type="spellEnd"/>
      <w:r>
        <w:t xml:space="preserve"> </w:t>
      </w:r>
      <w:proofErr w:type="spellStart"/>
      <w:r>
        <w:t>layers</w:t>
      </w:r>
      <w:proofErr w:type="spellEnd"/>
      <w:r>
        <w:t xml:space="preserve"> are </w:t>
      </w:r>
      <w:proofErr w:type="spellStart"/>
      <w:r>
        <w:t>described</w:t>
      </w:r>
      <w:proofErr w:type="spellEnd"/>
      <w:r>
        <w:t xml:space="preserve"> </w:t>
      </w:r>
      <w:proofErr w:type="spellStart"/>
      <w:r>
        <w:t>below</w:t>
      </w:r>
      <w:proofErr w:type="spellEnd"/>
      <w:r>
        <w:t>:</w:t>
      </w:r>
    </w:p>
    <w:p w:rsidR="002A4CB2" w:rsidRDefault="002A4C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Layer</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Description</w:t>
            </w:r>
            <w:proofErr w:type="spellEnd"/>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b/>
                <w:bCs/>
                <w:color w:val="000000"/>
              </w:rPr>
              <w:t>Application</w:t>
            </w:r>
            <w:proofErr w:type="spellEnd"/>
            <w:r>
              <w:rPr>
                <w:b/>
                <w:bCs/>
                <w:color w:val="000000"/>
              </w:rPr>
              <w:t xml:space="preserve"> </w:t>
            </w:r>
            <w:proofErr w:type="spellStart"/>
            <w:r>
              <w:rPr>
                <w:b/>
                <w:bCs/>
                <w:color w:val="000000"/>
              </w:rPr>
              <w:t>Layer</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rsidP="005E03E9">
            <w:pPr>
              <w:jc w:val="both"/>
              <w:rPr>
                <w:lang w:val="en-US"/>
              </w:rPr>
            </w:pPr>
            <w:r w:rsidRPr="005E03E9">
              <w:rPr>
                <w:color w:val="000000"/>
                <w:lang w:val="en-US"/>
              </w:rPr>
              <w:t>Higher-level software modules that call the GPIO driver public API functions to control hardware behavior without direct register access.</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 xml:space="preserve">GPIO Driver </w:t>
            </w:r>
            <w:proofErr w:type="spellStart"/>
            <w:r>
              <w:rPr>
                <w:b/>
                <w:bCs/>
                <w:color w:val="000000"/>
              </w:rPr>
              <w:t>Layer</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rsidP="005E03E9">
            <w:pPr>
              <w:jc w:val="both"/>
              <w:rPr>
                <w:lang w:val="en-US"/>
              </w:rPr>
            </w:pPr>
            <w:r w:rsidRPr="005E03E9">
              <w:rPr>
                <w:color w:val="000000"/>
                <w:lang w:val="en-US"/>
              </w:rPr>
              <w:t xml:space="preserve">Implements the public API declared in GPIO_stm32f4.h. Validates all input parameters, enables peripheral clocks via RCC, and performs direct read/write operations on GPIO hardware registers through the </w:t>
            </w:r>
            <w:proofErr w:type="spellStart"/>
            <w:r w:rsidRPr="005E03E9">
              <w:rPr>
                <w:color w:val="000000"/>
                <w:lang w:val="en-US"/>
              </w:rPr>
              <w:t>GPIO_RegDef_t</w:t>
            </w:r>
            <w:proofErr w:type="spellEnd"/>
            <w:r w:rsidRPr="005E03E9">
              <w:rPr>
                <w:color w:val="000000"/>
                <w:lang w:val="en-US"/>
              </w:rPr>
              <w:t xml:space="preserve"> and </w:t>
            </w:r>
            <w:proofErr w:type="spellStart"/>
            <w:r w:rsidRPr="005E03E9">
              <w:rPr>
                <w:color w:val="000000"/>
                <w:lang w:val="en-US"/>
              </w:rPr>
              <w:t>RCC_RegDef_t</w:t>
            </w:r>
            <w:proofErr w:type="spellEnd"/>
            <w:r w:rsidRPr="005E03E9">
              <w:rPr>
                <w:color w:val="000000"/>
                <w:lang w:val="en-US"/>
              </w:rPr>
              <w:t xml:space="preserve"> register map structures.</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 xml:space="preserve">Hardware </w:t>
            </w:r>
            <w:proofErr w:type="spellStart"/>
            <w:r>
              <w:rPr>
                <w:b/>
                <w:bCs/>
                <w:color w:val="000000"/>
              </w:rPr>
              <w:t>Layer</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rsidP="005E03E9">
            <w:pPr>
              <w:jc w:val="both"/>
              <w:rPr>
                <w:lang w:val="en-US"/>
              </w:rPr>
            </w:pPr>
            <w:r w:rsidRPr="005E03E9">
              <w:rPr>
                <w:color w:val="000000"/>
                <w:lang w:val="en-US"/>
              </w:rPr>
              <w:t>Actual STM32F4 microcontroller GPIO peripheral registers (MODER, ODR, IDR, BSRR, etc.) mapped at fixed memory addresses via the AHB1 peripheral bus.</w:t>
            </w:r>
          </w:p>
        </w:tc>
      </w:tr>
    </w:tbl>
    <w:p w:rsidR="002A4CB2" w:rsidRPr="005E03E9" w:rsidRDefault="002A4CB2">
      <w:pPr>
        <w:spacing w:after="80"/>
        <w:rPr>
          <w:lang w:val="en-US"/>
        </w:rPr>
      </w:pPr>
    </w:p>
    <w:p w:rsidR="005E03E9" w:rsidRDefault="005E03E9" w:rsidP="005E03E9">
      <w:pPr>
        <w:rPr>
          <w:b/>
          <w:sz w:val="24"/>
          <w:lang w:val="en-US"/>
        </w:rPr>
      </w:pPr>
      <w:r w:rsidRPr="005E03E9">
        <w:rPr>
          <w:b/>
          <w:sz w:val="24"/>
          <w:lang w:val="en-US"/>
        </w:rPr>
        <w:t>2.2. Module Interfaces</w:t>
      </w:r>
    </w:p>
    <w:p w:rsidR="005E03E9" w:rsidRPr="005E03E9" w:rsidRDefault="005E03E9" w:rsidP="005E03E9">
      <w:pPr>
        <w:rPr>
          <w:b/>
          <w:sz w:val="24"/>
          <w:lang w:val="en-US"/>
        </w:rPr>
      </w:pPr>
    </w:p>
    <w:p w:rsidR="002A4CB2" w:rsidRPr="005E03E9" w:rsidRDefault="005E03E9" w:rsidP="004F6F81">
      <w:pPr>
        <w:spacing w:after="100" w:line="276" w:lineRule="auto"/>
        <w:jc w:val="both"/>
        <w:rPr>
          <w:lang w:val="en-US"/>
        </w:rPr>
      </w:pPr>
      <w:r w:rsidRPr="005E03E9">
        <w:rPr>
          <w:lang w:val="en-US"/>
        </w:rPr>
        <w:t>The GPIO driver exposes its functionality exclusively through the public header file GPIO_stm32f</w:t>
      </w:r>
      <w:proofErr w:type="gramStart"/>
      <w:r w:rsidRPr="005E03E9">
        <w:rPr>
          <w:lang w:val="en-US"/>
        </w:rPr>
        <w:t>4.h.</w:t>
      </w:r>
      <w:proofErr w:type="gramEnd"/>
      <w:r w:rsidRPr="005E03E9">
        <w:rPr>
          <w:lang w:val="en-US"/>
        </w:rPr>
        <w:t xml:space="preserve"> The module has the following interface characteristics:</w:t>
      </w:r>
    </w:p>
    <w:p w:rsidR="002A4CB2" w:rsidRPr="005E03E9" w:rsidRDefault="005E03E9" w:rsidP="004F6F81">
      <w:pPr>
        <w:pStyle w:val="Prrafodelista"/>
        <w:numPr>
          <w:ilvl w:val="0"/>
          <w:numId w:val="2"/>
        </w:numPr>
        <w:spacing w:after="60" w:line="276" w:lineRule="auto"/>
        <w:jc w:val="both"/>
        <w:rPr>
          <w:lang w:val="en-US"/>
        </w:rPr>
      </w:pPr>
      <w:r w:rsidRPr="005E03E9">
        <w:rPr>
          <w:lang w:val="en-US"/>
        </w:rPr>
        <w:t>Public API: All user-callable functions are declared in GPIO_stm32f</w:t>
      </w:r>
      <w:proofErr w:type="gramStart"/>
      <w:r w:rsidRPr="005E03E9">
        <w:rPr>
          <w:lang w:val="en-US"/>
        </w:rPr>
        <w:t>4.h.</w:t>
      </w:r>
      <w:proofErr w:type="gramEnd"/>
      <w:r w:rsidRPr="005E03E9">
        <w:rPr>
          <w:lang w:val="en-US"/>
        </w:rPr>
        <w:t xml:space="preserve"> These include </w:t>
      </w:r>
      <w:proofErr w:type="spellStart"/>
      <w:r w:rsidRPr="005E03E9">
        <w:rPr>
          <w:lang w:val="en-US"/>
        </w:rPr>
        <w:t>gpio_init</w:t>
      </w:r>
      <w:proofErr w:type="spellEnd"/>
      <w:r w:rsidRPr="005E03E9">
        <w:rPr>
          <w:lang w:val="en-US"/>
        </w:rPr>
        <w:t xml:space="preserve">, </w:t>
      </w:r>
      <w:proofErr w:type="spellStart"/>
      <w:r w:rsidRPr="005E03E9">
        <w:rPr>
          <w:lang w:val="en-US"/>
        </w:rPr>
        <w:t>gpio_initPort</w:t>
      </w:r>
      <w:proofErr w:type="spellEnd"/>
      <w:r w:rsidRPr="005E03E9">
        <w:rPr>
          <w:lang w:val="en-US"/>
        </w:rPr>
        <w:t xml:space="preserve">, </w:t>
      </w:r>
      <w:proofErr w:type="spellStart"/>
      <w:r w:rsidRPr="005E03E9">
        <w:rPr>
          <w:lang w:val="en-US"/>
        </w:rPr>
        <w:t>gpio_setPinMode</w:t>
      </w:r>
      <w:proofErr w:type="spellEnd"/>
      <w:r w:rsidRPr="005E03E9">
        <w:rPr>
          <w:lang w:val="en-US"/>
        </w:rPr>
        <w:t xml:space="preserve">, </w:t>
      </w:r>
      <w:proofErr w:type="spellStart"/>
      <w:r w:rsidRPr="005E03E9">
        <w:rPr>
          <w:lang w:val="en-US"/>
        </w:rPr>
        <w:t>gpio_setPin</w:t>
      </w:r>
      <w:proofErr w:type="spellEnd"/>
      <w:r w:rsidRPr="005E03E9">
        <w:rPr>
          <w:lang w:val="en-US"/>
        </w:rPr>
        <w:t xml:space="preserve">, </w:t>
      </w:r>
      <w:proofErr w:type="spellStart"/>
      <w:r w:rsidRPr="005E03E9">
        <w:rPr>
          <w:lang w:val="en-US"/>
        </w:rPr>
        <w:t>gpio_clearPin</w:t>
      </w:r>
      <w:proofErr w:type="spellEnd"/>
      <w:r w:rsidRPr="005E03E9">
        <w:rPr>
          <w:lang w:val="en-US"/>
        </w:rPr>
        <w:t xml:space="preserve">, </w:t>
      </w:r>
      <w:proofErr w:type="spellStart"/>
      <w:r w:rsidRPr="005E03E9">
        <w:rPr>
          <w:lang w:val="en-US"/>
        </w:rPr>
        <w:t>gpio_togglePin</w:t>
      </w:r>
      <w:proofErr w:type="spellEnd"/>
      <w:r w:rsidRPr="005E03E9">
        <w:rPr>
          <w:lang w:val="en-US"/>
        </w:rPr>
        <w:t xml:space="preserve">, and </w:t>
      </w:r>
      <w:proofErr w:type="spellStart"/>
      <w:r w:rsidRPr="005E03E9">
        <w:rPr>
          <w:lang w:val="en-US"/>
        </w:rPr>
        <w:t>gpio_readPin</w:t>
      </w:r>
      <w:proofErr w:type="spellEnd"/>
      <w:r w:rsidRPr="005E03E9">
        <w:rPr>
          <w:lang w:val="en-US"/>
        </w:rPr>
        <w:t>.</w:t>
      </w:r>
    </w:p>
    <w:p w:rsidR="002A4CB2" w:rsidRPr="005E03E9" w:rsidRDefault="005E03E9" w:rsidP="004F6F81">
      <w:pPr>
        <w:pStyle w:val="Prrafodelista"/>
        <w:numPr>
          <w:ilvl w:val="0"/>
          <w:numId w:val="2"/>
        </w:numPr>
        <w:spacing w:after="60" w:line="276" w:lineRule="auto"/>
        <w:jc w:val="both"/>
        <w:rPr>
          <w:lang w:val="en-US"/>
        </w:rPr>
      </w:pPr>
      <w:r w:rsidRPr="005E03E9">
        <w:rPr>
          <w:lang w:val="en-US"/>
        </w:rPr>
        <w:t>Internal implementation: All function bodies and internal static data structures (</w:t>
      </w:r>
      <w:proofErr w:type="spellStart"/>
      <w:r w:rsidRPr="005E03E9">
        <w:rPr>
          <w:lang w:val="en-US"/>
        </w:rPr>
        <w:t>gpio_</w:t>
      </w:r>
      <w:proofErr w:type="gramStart"/>
      <w:r w:rsidRPr="005E03E9">
        <w:rPr>
          <w:lang w:val="en-US"/>
        </w:rPr>
        <w:t>ports</w:t>
      </w:r>
      <w:proofErr w:type="spellEnd"/>
      <w:r w:rsidRPr="005E03E9">
        <w:rPr>
          <w:lang w:val="en-US"/>
        </w:rPr>
        <w:t>[</w:t>
      </w:r>
      <w:proofErr w:type="gramEnd"/>
      <w:r w:rsidRPr="005E03E9">
        <w:rPr>
          <w:lang w:val="en-US"/>
        </w:rPr>
        <w:t xml:space="preserve">], </w:t>
      </w:r>
      <w:proofErr w:type="spellStart"/>
      <w:r w:rsidRPr="005E03E9">
        <w:rPr>
          <w:lang w:val="en-US"/>
        </w:rPr>
        <w:t>gpio_clk_masks</w:t>
      </w:r>
      <w:proofErr w:type="spellEnd"/>
      <w:r w:rsidRPr="005E03E9">
        <w:rPr>
          <w:lang w:val="en-US"/>
        </w:rPr>
        <w:t>[]) are defined in GPIO_stm32f4.c and are not visible to external modules.</w:t>
      </w:r>
    </w:p>
    <w:p w:rsidR="002A4CB2" w:rsidRPr="005E03E9" w:rsidRDefault="005E03E9" w:rsidP="004F6F81">
      <w:pPr>
        <w:pStyle w:val="Prrafodelista"/>
        <w:numPr>
          <w:ilvl w:val="0"/>
          <w:numId w:val="2"/>
        </w:numPr>
        <w:spacing w:after="60" w:line="276" w:lineRule="auto"/>
        <w:jc w:val="both"/>
        <w:rPr>
          <w:lang w:val="en-US"/>
        </w:rPr>
      </w:pPr>
      <w:r w:rsidRPr="005E03E9">
        <w:rPr>
          <w:lang w:val="en-US"/>
        </w:rPr>
        <w:t>Dependencies: The driver depends only on the C standard library header &lt;</w:t>
      </w:r>
      <w:proofErr w:type="spellStart"/>
      <w:r w:rsidRPr="005E03E9">
        <w:rPr>
          <w:lang w:val="en-US"/>
        </w:rPr>
        <w:t>stdint.h</w:t>
      </w:r>
      <w:proofErr w:type="spellEnd"/>
      <w:r w:rsidRPr="005E03E9">
        <w:rPr>
          <w:lang w:val="en-US"/>
        </w:rPr>
        <w:t xml:space="preserve">&gt; for fixed-width integer types. No HAL or external libraries are used; all hardware access is performed through direct register manipulation using the </w:t>
      </w:r>
      <w:proofErr w:type="spellStart"/>
      <w:r w:rsidRPr="005E03E9">
        <w:rPr>
          <w:lang w:val="en-US"/>
        </w:rPr>
        <w:t>GPIO_RegDef_t</w:t>
      </w:r>
      <w:proofErr w:type="spellEnd"/>
      <w:r w:rsidRPr="005E03E9">
        <w:rPr>
          <w:lang w:val="en-US"/>
        </w:rPr>
        <w:t xml:space="preserve"> and </w:t>
      </w:r>
      <w:proofErr w:type="spellStart"/>
      <w:r w:rsidRPr="005E03E9">
        <w:rPr>
          <w:lang w:val="en-US"/>
        </w:rPr>
        <w:t>RCC_RegDef_t</w:t>
      </w:r>
      <w:proofErr w:type="spellEnd"/>
      <w:r w:rsidRPr="005E03E9">
        <w:rPr>
          <w:lang w:val="en-US"/>
        </w:rPr>
        <w:t xml:space="preserve"> structures.</w:t>
      </w:r>
    </w:p>
    <w:p w:rsidR="002A4CB2" w:rsidRPr="005E03E9" w:rsidRDefault="005E03E9" w:rsidP="004F6F81">
      <w:pPr>
        <w:pStyle w:val="Prrafodelista"/>
        <w:numPr>
          <w:ilvl w:val="0"/>
          <w:numId w:val="2"/>
        </w:numPr>
        <w:spacing w:after="60" w:line="276" w:lineRule="auto"/>
        <w:jc w:val="both"/>
        <w:rPr>
          <w:lang w:val="en-US"/>
        </w:rPr>
      </w:pPr>
      <w:r w:rsidRPr="005E03E9">
        <w:rPr>
          <w:lang w:val="en-US"/>
        </w:rPr>
        <w:t>Hardware dependencies: STM32F4 GPIO peripheral registers mapped at AHB1PERIPH_BASE + port-specific offsets, and the RCC AHB1ENR register for clock gating.</w:t>
      </w:r>
    </w:p>
    <w:p w:rsidR="002A4CB2" w:rsidRPr="005E03E9" w:rsidRDefault="002A4CB2">
      <w:pPr>
        <w:spacing w:after="80"/>
        <w:rPr>
          <w:lang w:val="en-US"/>
        </w:rPr>
      </w:pPr>
    </w:p>
    <w:p w:rsidR="002A4CB2" w:rsidRPr="005E03E9" w:rsidRDefault="005E03E9">
      <w:pPr>
        <w:rPr>
          <w:lang w:val="en-US"/>
        </w:rPr>
      </w:pPr>
      <w:r w:rsidRPr="005E03E9">
        <w:rPr>
          <w:lang w:val="en-US"/>
        </w:rPr>
        <w:br w:type="page"/>
      </w:r>
    </w:p>
    <w:p w:rsidR="002A4CB2" w:rsidRPr="005E03E9" w:rsidRDefault="005E03E9" w:rsidP="005E03E9">
      <w:pPr>
        <w:pStyle w:val="Prrafodelista"/>
        <w:numPr>
          <w:ilvl w:val="0"/>
          <w:numId w:val="3"/>
        </w:numPr>
        <w:rPr>
          <w:b/>
          <w:sz w:val="28"/>
          <w:lang w:val="en-US"/>
        </w:rPr>
      </w:pPr>
      <w:r w:rsidRPr="005E03E9">
        <w:rPr>
          <w:b/>
          <w:sz w:val="28"/>
          <w:lang w:val="en-US"/>
        </w:rPr>
        <w:lastRenderedPageBreak/>
        <w:t>Detailed Design</w:t>
      </w:r>
    </w:p>
    <w:p w:rsidR="005E03E9" w:rsidRPr="005E03E9" w:rsidRDefault="005E03E9" w:rsidP="005E03E9">
      <w:pPr>
        <w:pStyle w:val="Prrafodelista"/>
        <w:ind w:left="720"/>
        <w:rPr>
          <w:b/>
          <w:sz w:val="28"/>
          <w:lang w:val="en-US"/>
        </w:rPr>
      </w:pPr>
    </w:p>
    <w:p w:rsidR="002A4CB2" w:rsidRDefault="005E03E9" w:rsidP="005E03E9">
      <w:pPr>
        <w:rPr>
          <w:b/>
          <w:sz w:val="24"/>
          <w:lang w:val="en-US"/>
        </w:rPr>
      </w:pPr>
      <w:r w:rsidRPr="005E03E9">
        <w:rPr>
          <w:b/>
          <w:sz w:val="24"/>
          <w:lang w:val="en-US"/>
        </w:rPr>
        <w:t>3.1. Class Diagram</w:t>
      </w:r>
    </w:p>
    <w:p w:rsidR="005E03E9" w:rsidRPr="005E03E9" w:rsidRDefault="005E03E9" w:rsidP="004F6F81">
      <w:pPr>
        <w:spacing w:line="276" w:lineRule="auto"/>
        <w:rPr>
          <w:b/>
          <w:sz w:val="24"/>
          <w:lang w:val="en-US"/>
        </w:rPr>
      </w:pPr>
    </w:p>
    <w:p w:rsidR="002A4CB2" w:rsidRPr="005E03E9" w:rsidRDefault="005E03E9" w:rsidP="004F6F81">
      <w:pPr>
        <w:spacing w:after="100" w:line="276" w:lineRule="auto"/>
        <w:jc w:val="both"/>
        <w:rPr>
          <w:lang w:val="en-US"/>
        </w:rPr>
      </w:pPr>
      <w:r w:rsidRPr="005E03E9">
        <w:rPr>
          <w:lang w:val="en-US"/>
        </w:rPr>
        <w:t>The figure below represents the static structure of the GPIO driver, showing the two register-map structures, the enumerations for port, mode, and status, and their relationships to the three-layer architecture. Public members are marked with a filled circle (●) and private/internal members with an open circle (○).</w:t>
      </w:r>
    </w:p>
    <w:p w:rsidR="002A4CB2" w:rsidRDefault="005E03E9">
      <w:pPr>
        <w:spacing w:before="80" w:after="40"/>
        <w:jc w:val="center"/>
      </w:pPr>
      <w:r>
        <w:rPr>
          <w:noProof/>
        </w:rPr>
        <w:drawing>
          <wp:inline distT="0" distB="0" distL="0" distR="0">
            <wp:extent cx="5334000" cy="3905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905250"/>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Figure 1. Class Diagram — GPIO Driver</w:t>
      </w:r>
    </w:p>
    <w:p w:rsidR="002A4CB2" w:rsidRPr="005E03E9" w:rsidRDefault="002A4CB2">
      <w:pPr>
        <w:spacing w:after="80"/>
        <w:rPr>
          <w:lang w:val="en-US"/>
        </w:rPr>
      </w:pPr>
    </w:p>
    <w:p w:rsidR="002A4CB2" w:rsidRPr="005E03E9" w:rsidRDefault="005E03E9" w:rsidP="005E03E9">
      <w:pPr>
        <w:rPr>
          <w:b/>
          <w:sz w:val="24"/>
          <w:lang w:val="en-US"/>
        </w:rPr>
      </w:pPr>
      <w:r w:rsidRPr="005E03E9">
        <w:rPr>
          <w:b/>
          <w:sz w:val="24"/>
          <w:lang w:val="en-US"/>
        </w:rPr>
        <w:t>3.2. Module Behavior</w:t>
      </w:r>
    </w:p>
    <w:p w:rsidR="005E03E9" w:rsidRPr="005E03E9" w:rsidRDefault="005E03E9" w:rsidP="005E03E9">
      <w:pPr>
        <w:rPr>
          <w:b/>
          <w:lang w:val="en-US"/>
        </w:rPr>
      </w:pPr>
    </w:p>
    <w:p w:rsidR="002A4CB2" w:rsidRPr="005E03E9" w:rsidRDefault="005E03E9" w:rsidP="004F6F81">
      <w:pPr>
        <w:spacing w:after="100" w:line="276" w:lineRule="auto"/>
        <w:jc w:val="both"/>
        <w:rPr>
          <w:lang w:val="en-US"/>
        </w:rPr>
      </w:pPr>
      <w:r w:rsidRPr="005E03E9">
        <w:rPr>
          <w:lang w:val="en-US"/>
        </w:rPr>
        <w:t>The following diagrams describe the behavioral design of each public function. Each function is covered by a sequence diagram (interaction between caller and driver) and an activity diagram (internal control flow including input validation).</w:t>
      </w:r>
    </w:p>
    <w:p w:rsidR="002A4CB2" w:rsidRDefault="002A4CB2">
      <w:pPr>
        <w:spacing w:after="80"/>
        <w:rPr>
          <w:lang w:val="en-US"/>
        </w:rPr>
      </w:pPr>
    </w:p>
    <w:p w:rsidR="004F6F81" w:rsidRDefault="004F6F81">
      <w:pPr>
        <w:spacing w:after="80"/>
        <w:rPr>
          <w:lang w:val="en-US"/>
        </w:rPr>
      </w:pPr>
    </w:p>
    <w:p w:rsidR="004F6F81" w:rsidRDefault="004F6F81">
      <w:pPr>
        <w:spacing w:after="80"/>
        <w:rPr>
          <w:lang w:val="en-US"/>
        </w:rPr>
      </w:pPr>
    </w:p>
    <w:p w:rsidR="004F6F81" w:rsidRDefault="004F6F81">
      <w:pPr>
        <w:spacing w:after="80"/>
        <w:rPr>
          <w:lang w:val="en-US"/>
        </w:rPr>
      </w:pPr>
    </w:p>
    <w:p w:rsidR="004F6F81" w:rsidRDefault="004F6F81">
      <w:pPr>
        <w:spacing w:after="80"/>
        <w:rPr>
          <w:lang w:val="en-US"/>
        </w:rPr>
      </w:pPr>
    </w:p>
    <w:p w:rsidR="004F6F81" w:rsidRDefault="004F6F81">
      <w:pPr>
        <w:spacing w:after="80"/>
        <w:rPr>
          <w:lang w:val="en-US"/>
        </w:rPr>
      </w:pPr>
    </w:p>
    <w:p w:rsidR="004F6F81" w:rsidRDefault="004F6F81">
      <w:pPr>
        <w:spacing w:after="80"/>
        <w:rPr>
          <w:lang w:val="en-US"/>
        </w:rPr>
      </w:pPr>
    </w:p>
    <w:p w:rsidR="004F6F81" w:rsidRDefault="004F6F81">
      <w:pPr>
        <w:spacing w:after="80"/>
        <w:rPr>
          <w:lang w:val="en-US"/>
        </w:rPr>
      </w:pPr>
    </w:p>
    <w:p w:rsidR="004F6F81" w:rsidRPr="005E03E9" w:rsidRDefault="004F6F81">
      <w:pPr>
        <w:spacing w:after="80"/>
        <w:rPr>
          <w:lang w:val="en-US"/>
        </w:rPr>
      </w:pPr>
    </w:p>
    <w:p w:rsidR="002A4CB2" w:rsidRDefault="005E03E9" w:rsidP="005E03E9">
      <w:pPr>
        <w:rPr>
          <w:b/>
          <w:lang w:val="en-US"/>
        </w:rPr>
      </w:pPr>
      <w:proofErr w:type="spellStart"/>
      <w:r w:rsidRPr="005E03E9">
        <w:rPr>
          <w:b/>
          <w:lang w:val="en-US"/>
        </w:rPr>
        <w:t>gpio_init</w:t>
      </w:r>
      <w:proofErr w:type="spellEnd"/>
      <w:r w:rsidRPr="005E03E9">
        <w:rPr>
          <w:b/>
          <w:lang w:val="en-US"/>
        </w:rPr>
        <w:t xml:space="preserve"> — Global Initialization (FR-1)</w:t>
      </w:r>
    </w:p>
    <w:p w:rsidR="005E03E9" w:rsidRPr="005E03E9" w:rsidRDefault="005E03E9" w:rsidP="005E03E9">
      <w:pPr>
        <w:rPr>
          <w:b/>
          <w:lang w:val="en-US"/>
        </w:rPr>
      </w:pPr>
    </w:p>
    <w:p w:rsidR="002A4CB2" w:rsidRPr="005E03E9" w:rsidRDefault="005E03E9" w:rsidP="004F6F81">
      <w:pPr>
        <w:spacing w:after="100" w:line="276" w:lineRule="auto"/>
        <w:rPr>
          <w:lang w:val="en-US"/>
        </w:rPr>
      </w:pPr>
      <w:r w:rsidRPr="005E03E9">
        <w:rPr>
          <w:lang w:val="en-US"/>
        </w:rPr>
        <w:t xml:space="preserve">The function enables </w:t>
      </w:r>
      <w:proofErr w:type="gramStart"/>
      <w:r w:rsidRPr="005E03E9">
        <w:rPr>
          <w:lang w:val="en-US"/>
        </w:rPr>
        <w:t>clocks</w:t>
      </w:r>
      <w:proofErr w:type="gramEnd"/>
      <w:r w:rsidRPr="005E03E9">
        <w:rPr>
          <w:lang w:val="en-US"/>
        </w:rPr>
        <w:t xml:space="preserve"> for all six GPIO ports in a single register write and resets pin modes for ports B through H. Port A is excluded from the MODER reset to preserve the SWD debug interface.</w:t>
      </w:r>
    </w:p>
    <w:p w:rsidR="002A4CB2" w:rsidRDefault="005E03E9">
      <w:pPr>
        <w:spacing w:before="80" w:after="40"/>
        <w:jc w:val="center"/>
      </w:pPr>
      <w:r>
        <w:rPr>
          <w:noProof/>
        </w:rPr>
        <w:drawing>
          <wp:inline distT="0" distB="0" distL="0" distR="0">
            <wp:extent cx="4953000" cy="2476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476500"/>
                    </a:xfrm>
                    <a:prstGeom prst="rect">
                      <a:avLst/>
                    </a:prstGeom>
                  </pic:spPr>
                </pic:pic>
              </a:graphicData>
            </a:graphic>
          </wp:inline>
        </w:drawing>
      </w:r>
    </w:p>
    <w:p w:rsidR="002A4CB2" w:rsidRDefault="005E03E9">
      <w:pPr>
        <w:spacing w:after="120"/>
        <w:jc w:val="center"/>
      </w:pPr>
      <w:r>
        <w:rPr>
          <w:i/>
          <w:iCs/>
          <w:color w:val="555555"/>
          <w:sz w:val="18"/>
          <w:szCs w:val="18"/>
        </w:rPr>
        <w:t xml:space="preserve">Figure 2.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gpio_init</w:t>
      </w:r>
      <w:proofErr w:type="spellEnd"/>
    </w:p>
    <w:p w:rsidR="002A4CB2" w:rsidRDefault="005E03E9">
      <w:pPr>
        <w:spacing w:before="80" w:after="40"/>
        <w:jc w:val="center"/>
      </w:pPr>
      <w:r>
        <w:rPr>
          <w:noProof/>
        </w:rPr>
        <w:drawing>
          <wp:inline distT="0" distB="0" distL="0" distR="0">
            <wp:extent cx="3727783" cy="321945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53978" cy="3242073"/>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 xml:space="preserve">Figure 3. Activity Diagram — </w:t>
      </w:r>
      <w:proofErr w:type="spellStart"/>
      <w:r w:rsidRPr="005E03E9">
        <w:rPr>
          <w:i/>
          <w:iCs/>
          <w:color w:val="555555"/>
          <w:sz w:val="18"/>
          <w:szCs w:val="18"/>
          <w:lang w:val="en-US"/>
        </w:rPr>
        <w:t>gpio_init</w:t>
      </w:r>
      <w:proofErr w:type="spellEnd"/>
    </w:p>
    <w:p w:rsidR="002A4CB2" w:rsidRPr="005E03E9" w:rsidRDefault="002A4CB2">
      <w:pPr>
        <w:spacing w:after="80"/>
        <w:rPr>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2A4CB2" w:rsidRDefault="005E03E9" w:rsidP="005E03E9">
      <w:pPr>
        <w:rPr>
          <w:b/>
          <w:lang w:val="en-US"/>
        </w:rPr>
      </w:pPr>
      <w:proofErr w:type="spellStart"/>
      <w:r w:rsidRPr="005E03E9">
        <w:rPr>
          <w:b/>
          <w:lang w:val="en-US"/>
        </w:rPr>
        <w:t>gpio_initPort</w:t>
      </w:r>
      <w:proofErr w:type="spellEnd"/>
      <w:r w:rsidRPr="005E03E9">
        <w:rPr>
          <w:b/>
          <w:lang w:val="en-US"/>
        </w:rPr>
        <w:t xml:space="preserve"> — Per-Port Clock Enable (FR-2)</w:t>
      </w:r>
    </w:p>
    <w:p w:rsidR="005E03E9" w:rsidRPr="005E03E9" w:rsidRDefault="005E03E9" w:rsidP="005E03E9">
      <w:pPr>
        <w:rPr>
          <w:b/>
          <w:lang w:val="en-US"/>
        </w:rPr>
      </w:pPr>
    </w:p>
    <w:p w:rsidR="002A4CB2" w:rsidRPr="005E03E9" w:rsidRDefault="005E03E9" w:rsidP="004F6F81">
      <w:pPr>
        <w:spacing w:after="100" w:line="276" w:lineRule="auto"/>
        <w:jc w:val="both"/>
        <w:rPr>
          <w:lang w:val="en-US"/>
        </w:rPr>
      </w:pPr>
      <w:r w:rsidRPr="005E03E9">
        <w:rPr>
          <w:lang w:val="en-US"/>
        </w:rPr>
        <w:t>The function validates the port parameter before enabling its peripheral clock selectively via the RCC AHB1ENR register. Returns GPIO_ERR_PORT immediately if the port is out of range.</w:t>
      </w:r>
    </w:p>
    <w:p w:rsidR="002A4CB2" w:rsidRDefault="005E03E9">
      <w:pPr>
        <w:spacing w:before="80" w:after="40"/>
        <w:jc w:val="center"/>
      </w:pPr>
      <w:r>
        <w:rPr>
          <w:noProof/>
        </w:rPr>
        <w:drawing>
          <wp:inline distT="0" distB="0" distL="0" distR="0">
            <wp:extent cx="5334000" cy="27527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52725"/>
                    </a:xfrm>
                    <a:prstGeom prst="rect">
                      <a:avLst/>
                    </a:prstGeom>
                  </pic:spPr>
                </pic:pic>
              </a:graphicData>
            </a:graphic>
          </wp:inline>
        </w:drawing>
      </w:r>
    </w:p>
    <w:p w:rsidR="002A4CB2" w:rsidRDefault="005E03E9">
      <w:pPr>
        <w:spacing w:after="120"/>
        <w:jc w:val="center"/>
      </w:pPr>
      <w:r>
        <w:rPr>
          <w:i/>
          <w:iCs/>
          <w:color w:val="555555"/>
          <w:sz w:val="18"/>
          <w:szCs w:val="18"/>
        </w:rPr>
        <w:t xml:space="preserve">Figure 4.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gpio_initPort</w:t>
      </w:r>
      <w:proofErr w:type="spellEnd"/>
    </w:p>
    <w:p w:rsidR="002A4CB2" w:rsidRDefault="005E03E9">
      <w:pPr>
        <w:spacing w:before="80" w:after="40"/>
        <w:jc w:val="center"/>
      </w:pPr>
      <w:r>
        <w:rPr>
          <w:noProof/>
        </w:rPr>
        <w:drawing>
          <wp:inline distT="0" distB="0" distL="0" distR="0">
            <wp:extent cx="4762500" cy="3352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352800"/>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 xml:space="preserve">Figure 5. Activity Diagram — </w:t>
      </w:r>
      <w:proofErr w:type="spellStart"/>
      <w:r w:rsidRPr="005E03E9">
        <w:rPr>
          <w:i/>
          <w:iCs/>
          <w:color w:val="555555"/>
          <w:sz w:val="18"/>
          <w:szCs w:val="18"/>
          <w:lang w:val="en-US"/>
        </w:rPr>
        <w:t>gpio_initPort</w:t>
      </w:r>
      <w:proofErr w:type="spellEnd"/>
    </w:p>
    <w:p w:rsidR="002A4CB2" w:rsidRPr="005E03E9" w:rsidRDefault="002A4CB2">
      <w:pPr>
        <w:spacing w:after="80"/>
        <w:rPr>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82596C" w:rsidRDefault="0082596C" w:rsidP="005E03E9">
      <w:pPr>
        <w:rPr>
          <w:b/>
          <w:lang w:val="en-US"/>
        </w:rPr>
      </w:pPr>
    </w:p>
    <w:p w:rsidR="002A4CB2" w:rsidRDefault="005E03E9" w:rsidP="005E03E9">
      <w:pPr>
        <w:rPr>
          <w:b/>
          <w:lang w:val="en-US"/>
        </w:rPr>
      </w:pPr>
      <w:proofErr w:type="spellStart"/>
      <w:r w:rsidRPr="005E03E9">
        <w:rPr>
          <w:b/>
          <w:lang w:val="en-US"/>
        </w:rPr>
        <w:lastRenderedPageBreak/>
        <w:t>gpio_setPinMode</w:t>
      </w:r>
      <w:proofErr w:type="spellEnd"/>
      <w:r w:rsidRPr="005E03E9">
        <w:rPr>
          <w:b/>
          <w:lang w:val="en-US"/>
        </w:rPr>
        <w:t xml:space="preserve"> — Pin Mode Configuration (FR-3)</w:t>
      </w:r>
    </w:p>
    <w:p w:rsidR="005E03E9" w:rsidRPr="005E03E9" w:rsidRDefault="005E03E9" w:rsidP="005E03E9">
      <w:pPr>
        <w:rPr>
          <w:b/>
          <w:lang w:val="en-US"/>
        </w:rPr>
      </w:pPr>
    </w:p>
    <w:p w:rsidR="002A4CB2" w:rsidRPr="005E03E9" w:rsidRDefault="005E03E9" w:rsidP="004F6F81">
      <w:pPr>
        <w:spacing w:after="100" w:line="276" w:lineRule="auto"/>
        <w:jc w:val="both"/>
        <w:rPr>
          <w:lang w:val="en-US"/>
        </w:rPr>
      </w:pPr>
      <w:r w:rsidRPr="005E03E9">
        <w:rPr>
          <w:lang w:val="en-US"/>
        </w:rPr>
        <w:t xml:space="preserve">The function validates three parameters (port, pin, and mode) before performing a read-modify-write on the MODER register. The 2-bit field for the target pin is cleared first, then the new mode value is </w:t>
      </w:r>
      <w:proofErr w:type="spellStart"/>
      <w:r w:rsidRPr="005E03E9">
        <w:rPr>
          <w:lang w:val="en-US"/>
        </w:rPr>
        <w:t>OR'd</w:t>
      </w:r>
      <w:proofErr w:type="spellEnd"/>
      <w:r w:rsidRPr="005E03E9">
        <w:rPr>
          <w:lang w:val="en-US"/>
        </w:rPr>
        <w:t xml:space="preserve"> in, leaving all other pin configurations intact.</w:t>
      </w:r>
    </w:p>
    <w:p w:rsidR="002A4CB2" w:rsidRDefault="005E03E9">
      <w:pPr>
        <w:spacing w:before="80" w:after="40"/>
        <w:jc w:val="center"/>
      </w:pPr>
      <w:r>
        <w:rPr>
          <w:noProof/>
        </w:rPr>
        <w:drawing>
          <wp:inline distT="0" distB="0" distL="0" distR="0">
            <wp:extent cx="5334000" cy="27432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43200"/>
                    </a:xfrm>
                    <a:prstGeom prst="rect">
                      <a:avLst/>
                    </a:prstGeom>
                  </pic:spPr>
                </pic:pic>
              </a:graphicData>
            </a:graphic>
          </wp:inline>
        </w:drawing>
      </w:r>
    </w:p>
    <w:p w:rsidR="002A4CB2" w:rsidRDefault="005E03E9">
      <w:pPr>
        <w:spacing w:after="120"/>
        <w:jc w:val="center"/>
      </w:pPr>
      <w:r>
        <w:rPr>
          <w:i/>
          <w:iCs/>
          <w:color w:val="555555"/>
          <w:sz w:val="18"/>
          <w:szCs w:val="18"/>
        </w:rPr>
        <w:t xml:space="preserve">Figure 6.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gpio_setPinMode</w:t>
      </w:r>
      <w:proofErr w:type="spellEnd"/>
    </w:p>
    <w:p w:rsidR="002A4CB2" w:rsidRDefault="005E03E9">
      <w:pPr>
        <w:spacing w:before="80" w:after="40"/>
        <w:jc w:val="center"/>
      </w:pPr>
      <w:r>
        <w:rPr>
          <w:noProof/>
        </w:rPr>
        <w:drawing>
          <wp:inline distT="0" distB="0" distL="0" distR="0">
            <wp:extent cx="3879850" cy="4128160"/>
            <wp:effectExtent l="0" t="0" r="635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83580" cy="4132129"/>
                    </a:xfrm>
                    <a:prstGeom prst="rect">
                      <a:avLst/>
                    </a:prstGeom>
                  </pic:spPr>
                </pic:pic>
              </a:graphicData>
            </a:graphic>
          </wp:inline>
        </w:drawing>
      </w:r>
    </w:p>
    <w:p w:rsidR="002A4CB2" w:rsidRPr="005E03E9" w:rsidRDefault="005E03E9" w:rsidP="004F6F81">
      <w:pPr>
        <w:spacing w:after="120"/>
        <w:jc w:val="center"/>
        <w:rPr>
          <w:lang w:val="en-US"/>
        </w:rPr>
      </w:pPr>
      <w:r w:rsidRPr="005E03E9">
        <w:rPr>
          <w:i/>
          <w:iCs/>
          <w:color w:val="555555"/>
          <w:sz w:val="18"/>
          <w:szCs w:val="18"/>
          <w:lang w:val="en-US"/>
        </w:rPr>
        <w:t xml:space="preserve">Figure 7. Activity Diagram — </w:t>
      </w:r>
      <w:proofErr w:type="spellStart"/>
      <w:r w:rsidRPr="005E03E9">
        <w:rPr>
          <w:i/>
          <w:iCs/>
          <w:color w:val="555555"/>
          <w:sz w:val="18"/>
          <w:szCs w:val="18"/>
          <w:lang w:val="en-US"/>
        </w:rPr>
        <w:t>gpio_setPinMode</w:t>
      </w:r>
      <w:proofErr w:type="spellEnd"/>
    </w:p>
    <w:p w:rsidR="0082596C" w:rsidRDefault="005E03E9" w:rsidP="0082596C">
      <w:pPr>
        <w:rPr>
          <w:b/>
          <w:lang w:val="en-US"/>
        </w:rPr>
      </w:pPr>
      <w:proofErr w:type="spellStart"/>
      <w:r w:rsidRPr="0082596C">
        <w:rPr>
          <w:b/>
          <w:lang w:val="en-US"/>
        </w:rPr>
        <w:lastRenderedPageBreak/>
        <w:t>gpio_setPin</w:t>
      </w:r>
      <w:proofErr w:type="spellEnd"/>
      <w:r w:rsidRPr="0082596C">
        <w:rPr>
          <w:b/>
          <w:lang w:val="en-US"/>
        </w:rPr>
        <w:t xml:space="preserve"> / </w:t>
      </w:r>
      <w:proofErr w:type="spellStart"/>
      <w:r w:rsidRPr="0082596C">
        <w:rPr>
          <w:b/>
          <w:lang w:val="en-US"/>
        </w:rPr>
        <w:t>gpio_clearPin</w:t>
      </w:r>
      <w:proofErr w:type="spellEnd"/>
      <w:r w:rsidRPr="0082596C">
        <w:rPr>
          <w:b/>
          <w:lang w:val="en-US"/>
        </w:rPr>
        <w:t xml:space="preserve"> — Atomic Output Control (FR-4, FR-5)</w:t>
      </w:r>
    </w:p>
    <w:p w:rsidR="0082596C" w:rsidRPr="0082596C" w:rsidRDefault="0082596C" w:rsidP="0082596C">
      <w:pPr>
        <w:rPr>
          <w:b/>
          <w:lang w:val="en-US"/>
        </w:rPr>
      </w:pPr>
    </w:p>
    <w:p w:rsidR="002A4CB2" w:rsidRPr="005E03E9" w:rsidRDefault="005E03E9" w:rsidP="004F6F81">
      <w:pPr>
        <w:spacing w:after="100" w:line="276" w:lineRule="auto"/>
        <w:jc w:val="both"/>
        <w:rPr>
          <w:lang w:val="en-US"/>
        </w:rPr>
      </w:pPr>
      <w:r w:rsidRPr="005E03E9">
        <w:rPr>
          <w:lang w:val="en-US"/>
        </w:rPr>
        <w:t xml:space="preserve">Both functions write to the BSRR register which guarantees atomic operation. </w:t>
      </w:r>
      <w:proofErr w:type="spellStart"/>
      <w:r w:rsidRPr="005E03E9">
        <w:rPr>
          <w:lang w:val="en-US"/>
        </w:rPr>
        <w:t>gpio_setPin</w:t>
      </w:r>
      <w:proofErr w:type="spellEnd"/>
      <w:r w:rsidRPr="005E03E9">
        <w:rPr>
          <w:lang w:val="en-US"/>
        </w:rPr>
        <w:t xml:space="preserve"> writes to the set-side (bits [15:0]) and </w:t>
      </w:r>
      <w:proofErr w:type="spellStart"/>
      <w:r w:rsidRPr="005E03E9">
        <w:rPr>
          <w:lang w:val="en-US"/>
        </w:rPr>
        <w:t>gpio_clearPin</w:t>
      </w:r>
      <w:proofErr w:type="spellEnd"/>
      <w:r w:rsidRPr="005E03E9">
        <w:rPr>
          <w:lang w:val="en-US"/>
        </w:rPr>
        <w:t xml:space="preserve"> writes to the reset-side (bits [31:16]), each requiring only a single write with no prior read.</w:t>
      </w:r>
    </w:p>
    <w:p w:rsidR="002A4CB2" w:rsidRDefault="005E03E9">
      <w:pPr>
        <w:spacing w:before="80" w:after="40"/>
        <w:jc w:val="center"/>
      </w:pPr>
      <w:r>
        <w:rPr>
          <w:noProof/>
        </w:rPr>
        <w:drawing>
          <wp:inline distT="0" distB="0" distL="0" distR="0">
            <wp:extent cx="4387850" cy="322820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94199" cy="3232875"/>
                    </a:xfrm>
                    <a:prstGeom prst="rect">
                      <a:avLst/>
                    </a:prstGeom>
                  </pic:spPr>
                </pic:pic>
              </a:graphicData>
            </a:graphic>
          </wp:inline>
        </w:drawing>
      </w:r>
    </w:p>
    <w:p w:rsidR="002A4CB2" w:rsidRDefault="005E03E9">
      <w:pPr>
        <w:spacing w:after="120"/>
        <w:jc w:val="center"/>
      </w:pPr>
      <w:r>
        <w:rPr>
          <w:i/>
          <w:iCs/>
          <w:color w:val="555555"/>
          <w:sz w:val="18"/>
          <w:szCs w:val="18"/>
        </w:rPr>
        <w:t xml:space="preserve">Figure 8.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gpio_setPin</w:t>
      </w:r>
      <w:proofErr w:type="spellEnd"/>
      <w:r>
        <w:rPr>
          <w:i/>
          <w:iCs/>
          <w:color w:val="555555"/>
          <w:sz w:val="18"/>
          <w:szCs w:val="18"/>
        </w:rPr>
        <w:t xml:space="preserve"> / </w:t>
      </w:r>
      <w:proofErr w:type="spellStart"/>
      <w:r>
        <w:rPr>
          <w:i/>
          <w:iCs/>
          <w:color w:val="555555"/>
          <w:sz w:val="18"/>
          <w:szCs w:val="18"/>
        </w:rPr>
        <w:t>gpio_clearPin</w:t>
      </w:r>
      <w:proofErr w:type="spellEnd"/>
    </w:p>
    <w:p w:rsidR="002A4CB2" w:rsidRDefault="005E03E9">
      <w:pPr>
        <w:spacing w:before="80" w:after="40"/>
        <w:jc w:val="center"/>
      </w:pPr>
      <w:r>
        <w:rPr>
          <w:noProof/>
        </w:rPr>
        <w:drawing>
          <wp:inline distT="0" distB="0" distL="0" distR="0">
            <wp:extent cx="3733800" cy="330067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43086" cy="3308887"/>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 xml:space="preserve">Figure 9. Activity Diagram — </w:t>
      </w:r>
      <w:proofErr w:type="spellStart"/>
      <w:r w:rsidRPr="005E03E9">
        <w:rPr>
          <w:i/>
          <w:iCs/>
          <w:color w:val="555555"/>
          <w:sz w:val="18"/>
          <w:szCs w:val="18"/>
          <w:lang w:val="en-US"/>
        </w:rPr>
        <w:t>gpio_setPin</w:t>
      </w:r>
      <w:proofErr w:type="spellEnd"/>
      <w:r w:rsidRPr="005E03E9">
        <w:rPr>
          <w:i/>
          <w:iCs/>
          <w:color w:val="555555"/>
          <w:sz w:val="18"/>
          <w:szCs w:val="18"/>
          <w:lang w:val="en-US"/>
        </w:rPr>
        <w:t xml:space="preserve"> / </w:t>
      </w:r>
      <w:proofErr w:type="spellStart"/>
      <w:r w:rsidRPr="005E03E9">
        <w:rPr>
          <w:i/>
          <w:iCs/>
          <w:color w:val="555555"/>
          <w:sz w:val="18"/>
          <w:szCs w:val="18"/>
          <w:lang w:val="en-US"/>
        </w:rPr>
        <w:t>gpio_clearPin</w:t>
      </w:r>
      <w:proofErr w:type="spellEnd"/>
    </w:p>
    <w:p w:rsidR="002A4CB2" w:rsidRPr="005E03E9" w:rsidRDefault="002A4CB2">
      <w:pPr>
        <w:spacing w:after="80"/>
        <w:rPr>
          <w:lang w:val="en-US"/>
        </w:rPr>
      </w:pPr>
    </w:p>
    <w:p w:rsidR="004F6F81" w:rsidRDefault="004F6F81" w:rsidP="0082596C">
      <w:pPr>
        <w:rPr>
          <w:b/>
          <w:lang w:val="en-US"/>
        </w:rPr>
      </w:pPr>
    </w:p>
    <w:p w:rsidR="002A4CB2" w:rsidRDefault="005E03E9" w:rsidP="0082596C">
      <w:pPr>
        <w:rPr>
          <w:b/>
          <w:lang w:val="en-US"/>
        </w:rPr>
      </w:pPr>
      <w:proofErr w:type="spellStart"/>
      <w:r w:rsidRPr="0082596C">
        <w:rPr>
          <w:b/>
          <w:lang w:val="en-US"/>
        </w:rPr>
        <w:lastRenderedPageBreak/>
        <w:t>gpio_togglePin</w:t>
      </w:r>
      <w:proofErr w:type="spellEnd"/>
      <w:r w:rsidRPr="0082596C">
        <w:rPr>
          <w:b/>
          <w:lang w:val="en-US"/>
        </w:rPr>
        <w:t xml:space="preserve"> — XOR Toggle (FR-6)</w:t>
      </w:r>
    </w:p>
    <w:p w:rsidR="0082596C" w:rsidRPr="0082596C" w:rsidRDefault="0082596C" w:rsidP="004F6F81">
      <w:pPr>
        <w:spacing w:line="276" w:lineRule="auto"/>
        <w:rPr>
          <w:b/>
          <w:lang w:val="en-US"/>
        </w:rPr>
      </w:pPr>
    </w:p>
    <w:p w:rsidR="002A4CB2" w:rsidRPr="005E03E9" w:rsidRDefault="005E03E9" w:rsidP="004F6F81">
      <w:pPr>
        <w:spacing w:after="100" w:line="276" w:lineRule="auto"/>
        <w:jc w:val="both"/>
        <w:rPr>
          <w:lang w:val="en-US"/>
        </w:rPr>
      </w:pPr>
      <w:r w:rsidRPr="005E03E9">
        <w:rPr>
          <w:lang w:val="en-US"/>
        </w:rPr>
        <w:t>The function reads the current ODR value and XORs bit pin to invert that pin's output state. This is a non-atomic read-modify-write operation on ODR; the caller must ensure mutual exclusion if concurrent access is possible.</w:t>
      </w:r>
    </w:p>
    <w:p w:rsidR="002A4CB2" w:rsidRDefault="005E03E9">
      <w:pPr>
        <w:spacing w:before="80" w:after="40"/>
        <w:jc w:val="center"/>
      </w:pPr>
      <w:r>
        <w:rPr>
          <w:noProof/>
        </w:rPr>
        <w:drawing>
          <wp:inline distT="0" distB="0" distL="0" distR="0">
            <wp:extent cx="4381500" cy="251936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90080" cy="2524297"/>
                    </a:xfrm>
                    <a:prstGeom prst="rect">
                      <a:avLst/>
                    </a:prstGeom>
                  </pic:spPr>
                </pic:pic>
              </a:graphicData>
            </a:graphic>
          </wp:inline>
        </w:drawing>
      </w:r>
    </w:p>
    <w:p w:rsidR="002A4CB2" w:rsidRDefault="005E03E9">
      <w:pPr>
        <w:spacing w:after="120"/>
        <w:jc w:val="center"/>
      </w:pPr>
      <w:r>
        <w:rPr>
          <w:i/>
          <w:iCs/>
          <w:color w:val="555555"/>
          <w:sz w:val="18"/>
          <w:szCs w:val="18"/>
        </w:rPr>
        <w:t xml:space="preserve">Figure 10.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gpio_togglePin</w:t>
      </w:r>
      <w:proofErr w:type="spellEnd"/>
    </w:p>
    <w:p w:rsidR="002A4CB2" w:rsidRDefault="005E03E9">
      <w:pPr>
        <w:spacing w:before="80" w:after="40"/>
        <w:jc w:val="center"/>
      </w:pPr>
      <w:r>
        <w:rPr>
          <w:noProof/>
        </w:rPr>
        <w:drawing>
          <wp:inline distT="0" distB="0" distL="0" distR="0">
            <wp:extent cx="3581400" cy="3724656"/>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85086" cy="3728489"/>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 xml:space="preserve">Figure 11. Activity Diagram — </w:t>
      </w:r>
      <w:proofErr w:type="spellStart"/>
      <w:r w:rsidRPr="005E03E9">
        <w:rPr>
          <w:i/>
          <w:iCs/>
          <w:color w:val="555555"/>
          <w:sz w:val="18"/>
          <w:szCs w:val="18"/>
          <w:lang w:val="en-US"/>
        </w:rPr>
        <w:t>gpio_togglePin</w:t>
      </w:r>
      <w:proofErr w:type="spellEnd"/>
    </w:p>
    <w:p w:rsidR="002A4CB2" w:rsidRPr="005E03E9" w:rsidRDefault="002A4CB2">
      <w:pPr>
        <w:spacing w:after="80"/>
        <w:rPr>
          <w:lang w:val="en-US"/>
        </w:rPr>
      </w:pPr>
    </w:p>
    <w:p w:rsidR="0082596C" w:rsidRDefault="0082596C">
      <w:pPr>
        <w:pStyle w:val="Ttulo3"/>
        <w:rPr>
          <w:lang w:val="en-US"/>
        </w:rPr>
      </w:pPr>
    </w:p>
    <w:p w:rsidR="004F6F81" w:rsidRDefault="004F6F81">
      <w:pPr>
        <w:pStyle w:val="Ttulo3"/>
        <w:rPr>
          <w:lang w:val="en-US"/>
        </w:rPr>
      </w:pPr>
    </w:p>
    <w:p w:rsidR="0082596C" w:rsidRDefault="005E03E9" w:rsidP="0082596C">
      <w:pPr>
        <w:rPr>
          <w:b/>
          <w:lang w:val="en-US"/>
        </w:rPr>
      </w:pPr>
      <w:proofErr w:type="spellStart"/>
      <w:r w:rsidRPr="0082596C">
        <w:rPr>
          <w:b/>
          <w:lang w:val="en-US"/>
        </w:rPr>
        <w:t>gpio_readPin</w:t>
      </w:r>
      <w:proofErr w:type="spellEnd"/>
      <w:r w:rsidRPr="0082596C">
        <w:rPr>
          <w:b/>
          <w:lang w:val="en-US"/>
        </w:rPr>
        <w:t xml:space="preserve"> — IDR Read (FR-7)</w:t>
      </w:r>
    </w:p>
    <w:p w:rsidR="0082596C" w:rsidRPr="0082596C" w:rsidRDefault="0082596C" w:rsidP="0082596C">
      <w:pPr>
        <w:rPr>
          <w:b/>
          <w:lang w:val="en-US"/>
        </w:rPr>
      </w:pPr>
    </w:p>
    <w:p w:rsidR="002A4CB2" w:rsidRPr="005E03E9" w:rsidRDefault="005E03E9" w:rsidP="004F6F81">
      <w:pPr>
        <w:spacing w:after="100" w:line="276" w:lineRule="auto"/>
        <w:jc w:val="both"/>
        <w:rPr>
          <w:lang w:val="en-US"/>
        </w:rPr>
      </w:pPr>
      <w:r w:rsidRPr="005E03E9">
        <w:rPr>
          <w:lang w:val="en-US"/>
        </w:rPr>
        <w:t>The function validates three conditions (port, pin, and null pointer) before reading the IDR register. It extracts the single bit for the target pin and stores the result (0 or 1) at the caller-provided address.</w:t>
      </w:r>
    </w:p>
    <w:p w:rsidR="002A4CB2" w:rsidRDefault="005E03E9">
      <w:pPr>
        <w:spacing w:before="80" w:after="40"/>
        <w:jc w:val="center"/>
      </w:pPr>
      <w:r>
        <w:rPr>
          <w:noProof/>
        </w:rPr>
        <w:drawing>
          <wp:inline distT="0" distB="0" distL="0" distR="0">
            <wp:extent cx="5334000" cy="25146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514600"/>
                    </a:xfrm>
                    <a:prstGeom prst="rect">
                      <a:avLst/>
                    </a:prstGeom>
                  </pic:spPr>
                </pic:pic>
              </a:graphicData>
            </a:graphic>
          </wp:inline>
        </w:drawing>
      </w:r>
    </w:p>
    <w:p w:rsidR="002A4CB2" w:rsidRDefault="005E03E9">
      <w:pPr>
        <w:spacing w:after="120"/>
        <w:jc w:val="center"/>
      </w:pPr>
      <w:r>
        <w:rPr>
          <w:i/>
          <w:iCs/>
          <w:color w:val="555555"/>
          <w:sz w:val="18"/>
          <w:szCs w:val="18"/>
        </w:rPr>
        <w:t xml:space="preserve">Figure 12. </w:t>
      </w:r>
      <w:proofErr w:type="spellStart"/>
      <w:r>
        <w:rPr>
          <w:i/>
          <w:iCs/>
          <w:color w:val="555555"/>
          <w:sz w:val="18"/>
          <w:szCs w:val="18"/>
        </w:rPr>
        <w:t>Sequence</w:t>
      </w:r>
      <w:proofErr w:type="spellEnd"/>
      <w:r>
        <w:rPr>
          <w:i/>
          <w:iCs/>
          <w:color w:val="555555"/>
          <w:sz w:val="18"/>
          <w:szCs w:val="18"/>
        </w:rPr>
        <w:t xml:space="preserve"> </w:t>
      </w:r>
      <w:proofErr w:type="spellStart"/>
      <w:r>
        <w:rPr>
          <w:i/>
          <w:iCs/>
          <w:color w:val="555555"/>
          <w:sz w:val="18"/>
          <w:szCs w:val="18"/>
        </w:rPr>
        <w:t>Diagram</w:t>
      </w:r>
      <w:proofErr w:type="spellEnd"/>
      <w:r>
        <w:rPr>
          <w:i/>
          <w:iCs/>
          <w:color w:val="555555"/>
          <w:sz w:val="18"/>
          <w:szCs w:val="18"/>
        </w:rPr>
        <w:t xml:space="preserve"> — </w:t>
      </w:r>
      <w:proofErr w:type="spellStart"/>
      <w:r>
        <w:rPr>
          <w:i/>
          <w:iCs/>
          <w:color w:val="555555"/>
          <w:sz w:val="18"/>
          <w:szCs w:val="18"/>
        </w:rPr>
        <w:t>gpio_readPin</w:t>
      </w:r>
      <w:proofErr w:type="spellEnd"/>
    </w:p>
    <w:p w:rsidR="002A4CB2" w:rsidRDefault="005E03E9">
      <w:pPr>
        <w:spacing w:before="80" w:after="40"/>
        <w:jc w:val="center"/>
      </w:pPr>
      <w:r>
        <w:rPr>
          <w:noProof/>
        </w:rPr>
        <w:drawing>
          <wp:inline distT="0" distB="0" distL="0" distR="0">
            <wp:extent cx="3683000" cy="412496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87240" cy="4129709"/>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 xml:space="preserve">Figure 13. Activity Diagram — </w:t>
      </w:r>
      <w:proofErr w:type="spellStart"/>
      <w:r w:rsidRPr="005E03E9">
        <w:rPr>
          <w:i/>
          <w:iCs/>
          <w:color w:val="555555"/>
          <w:sz w:val="18"/>
          <w:szCs w:val="18"/>
          <w:lang w:val="en-US"/>
        </w:rPr>
        <w:t>gpio_readPin</w:t>
      </w:r>
      <w:proofErr w:type="spellEnd"/>
    </w:p>
    <w:p w:rsidR="0082596C" w:rsidRDefault="0082596C">
      <w:pPr>
        <w:pStyle w:val="Ttulo3"/>
        <w:rPr>
          <w:lang w:val="en-US"/>
        </w:rPr>
      </w:pPr>
    </w:p>
    <w:p w:rsidR="002A4CB2" w:rsidRDefault="005E03E9" w:rsidP="0082596C">
      <w:pPr>
        <w:rPr>
          <w:b/>
          <w:sz w:val="24"/>
          <w:lang w:val="en-US"/>
        </w:rPr>
      </w:pPr>
      <w:r w:rsidRPr="0082596C">
        <w:rPr>
          <w:b/>
          <w:sz w:val="24"/>
          <w:lang w:val="en-US"/>
        </w:rPr>
        <w:lastRenderedPageBreak/>
        <w:t>Driver State Machine</w:t>
      </w:r>
    </w:p>
    <w:p w:rsidR="0082596C" w:rsidRPr="0082596C" w:rsidRDefault="0082596C" w:rsidP="004F6F81">
      <w:pPr>
        <w:spacing w:line="276" w:lineRule="auto"/>
        <w:rPr>
          <w:b/>
          <w:sz w:val="24"/>
          <w:lang w:val="en-US"/>
        </w:rPr>
      </w:pPr>
    </w:p>
    <w:p w:rsidR="002A4CB2" w:rsidRPr="005E03E9" w:rsidRDefault="005E03E9" w:rsidP="004F6F81">
      <w:pPr>
        <w:spacing w:after="100" w:line="276" w:lineRule="auto"/>
        <w:jc w:val="both"/>
        <w:rPr>
          <w:lang w:val="en-US"/>
        </w:rPr>
      </w:pPr>
      <w:r w:rsidRPr="005E03E9">
        <w:rPr>
          <w:lang w:val="en-US"/>
        </w:rPr>
        <w:t>The state diagram below describes the overall lifecycle of the GPIO driver from system reset through initialization to normal application operation.</w:t>
      </w:r>
    </w:p>
    <w:p w:rsidR="002A4CB2" w:rsidRDefault="005E03E9">
      <w:pPr>
        <w:spacing w:before="80" w:after="40"/>
        <w:jc w:val="center"/>
      </w:pPr>
      <w:r>
        <w:rPr>
          <w:noProof/>
        </w:rPr>
        <w:drawing>
          <wp:inline distT="0" distB="0" distL="0" distR="0">
            <wp:extent cx="5334000" cy="19526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952625"/>
                    </a:xfrm>
                    <a:prstGeom prst="rect">
                      <a:avLst/>
                    </a:prstGeom>
                  </pic:spPr>
                </pic:pic>
              </a:graphicData>
            </a:graphic>
          </wp:inline>
        </w:drawing>
      </w:r>
    </w:p>
    <w:p w:rsidR="002A4CB2" w:rsidRPr="005E03E9" w:rsidRDefault="005E03E9">
      <w:pPr>
        <w:spacing w:after="120"/>
        <w:jc w:val="center"/>
        <w:rPr>
          <w:lang w:val="en-US"/>
        </w:rPr>
      </w:pPr>
      <w:r w:rsidRPr="005E03E9">
        <w:rPr>
          <w:i/>
          <w:iCs/>
          <w:color w:val="555555"/>
          <w:sz w:val="18"/>
          <w:szCs w:val="18"/>
          <w:lang w:val="en-US"/>
        </w:rPr>
        <w:t>Figure 14. State Diagram — GPIO Driver Lifecycle</w:t>
      </w:r>
    </w:p>
    <w:p w:rsidR="002A4CB2" w:rsidRPr="005E03E9" w:rsidRDefault="002A4CB2">
      <w:pPr>
        <w:spacing w:after="80"/>
        <w:rPr>
          <w:lang w:val="en-US"/>
        </w:rPr>
      </w:pPr>
    </w:p>
    <w:p w:rsidR="002A4CB2" w:rsidRPr="0082596C" w:rsidRDefault="005E03E9" w:rsidP="0082596C">
      <w:pPr>
        <w:pStyle w:val="Prrafodelista"/>
        <w:numPr>
          <w:ilvl w:val="1"/>
          <w:numId w:val="3"/>
        </w:numPr>
        <w:rPr>
          <w:b/>
          <w:sz w:val="24"/>
          <w:lang w:val="en-US"/>
        </w:rPr>
      </w:pPr>
      <w:r w:rsidRPr="0082596C">
        <w:rPr>
          <w:b/>
          <w:sz w:val="24"/>
          <w:lang w:val="en-US"/>
        </w:rPr>
        <w:t>GPIO Driver</w:t>
      </w:r>
    </w:p>
    <w:p w:rsidR="0082596C" w:rsidRPr="0082596C" w:rsidRDefault="0082596C" w:rsidP="004F6F81">
      <w:pPr>
        <w:pStyle w:val="Prrafodelista"/>
        <w:spacing w:line="276" w:lineRule="auto"/>
        <w:ind w:left="1080"/>
        <w:rPr>
          <w:b/>
          <w:sz w:val="24"/>
          <w:lang w:val="en-US"/>
        </w:rPr>
      </w:pPr>
    </w:p>
    <w:p w:rsidR="002A4CB2" w:rsidRPr="005E03E9" w:rsidRDefault="005E03E9" w:rsidP="004F6F81">
      <w:pPr>
        <w:spacing w:after="100" w:line="276" w:lineRule="auto"/>
        <w:jc w:val="both"/>
        <w:rPr>
          <w:lang w:val="en-US"/>
        </w:rPr>
      </w:pPr>
      <w:r w:rsidRPr="005E03E9">
        <w:rPr>
          <w:lang w:val="en-US"/>
        </w:rPr>
        <w:t xml:space="preserve">The GPIO driver for the </w:t>
      </w:r>
      <w:r w:rsidR="00B1621B" w:rsidRPr="005E03E9">
        <w:rPr>
          <w:lang w:val="en-US"/>
        </w:rPr>
        <w:t>STM32F4</w:t>
      </w:r>
      <w:r w:rsidR="00B1621B">
        <w:rPr>
          <w:lang w:val="en-US"/>
        </w:rPr>
        <w:t>11RE</w:t>
      </w:r>
      <w:r w:rsidR="00B1621B" w:rsidRPr="005E03E9">
        <w:rPr>
          <w:lang w:val="en-US"/>
        </w:rPr>
        <w:t xml:space="preserve"> </w:t>
      </w:r>
      <w:r w:rsidRPr="005E03E9">
        <w:rPr>
          <w:lang w:val="en-US"/>
        </w:rPr>
        <w:t>is implemented in two files: GPIO_stm32f4.h (public declarations and hardware definitions) and GPIO_stm32f4.c (implementation). The driver operates entirely through direct hardware register access — no HAL or vendor middleware is used.</w:t>
      </w:r>
    </w:p>
    <w:p w:rsidR="002A4CB2" w:rsidRPr="005E03E9" w:rsidRDefault="002A4CB2">
      <w:pPr>
        <w:spacing w:after="80"/>
        <w:rPr>
          <w:lang w:val="en-US"/>
        </w:rPr>
      </w:pPr>
    </w:p>
    <w:p w:rsidR="002A4CB2" w:rsidRDefault="005E03E9" w:rsidP="0082596C">
      <w:pPr>
        <w:rPr>
          <w:b/>
          <w:lang w:val="en-US"/>
        </w:rPr>
      </w:pPr>
      <w:r w:rsidRPr="0082596C">
        <w:rPr>
          <w:b/>
          <w:lang w:val="en-US"/>
        </w:rPr>
        <w:t>Internal Data Structures</w:t>
      </w:r>
    </w:p>
    <w:p w:rsidR="0082596C" w:rsidRPr="0082596C" w:rsidRDefault="0082596C" w:rsidP="0082596C">
      <w:pPr>
        <w:jc w:val="both"/>
        <w:rPr>
          <w:b/>
          <w:lang w:val="en-US"/>
        </w:rPr>
      </w:pPr>
    </w:p>
    <w:p w:rsidR="002A4CB2" w:rsidRPr="005E03E9" w:rsidRDefault="005E03E9" w:rsidP="004F6F81">
      <w:pPr>
        <w:spacing w:after="100" w:line="276" w:lineRule="auto"/>
        <w:jc w:val="both"/>
        <w:rPr>
          <w:lang w:val="en-US"/>
        </w:rPr>
      </w:pPr>
      <w:r w:rsidRPr="005E03E9">
        <w:rPr>
          <w:lang w:val="en-US"/>
        </w:rPr>
        <w:t>Two static constant arrays are defined in GPIO_stm32f4.c and are not visible to external modules:</w:t>
      </w:r>
    </w:p>
    <w:p w:rsidR="002A4CB2" w:rsidRPr="005E03E9" w:rsidRDefault="005E03E9" w:rsidP="004F6F81">
      <w:pPr>
        <w:pStyle w:val="Prrafodelista"/>
        <w:numPr>
          <w:ilvl w:val="0"/>
          <w:numId w:val="2"/>
        </w:numPr>
        <w:spacing w:after="60" w:line="276" w:lineRule="auto"/>
        <w:jc w:val="both"/>
        <w:rPr>
          <w:lang w:val="en-US"/>
        </w:rPr>
      </w:pPr>
      <w:proofErr w:type="spellStart"/>
      <w:r w:rsidRPr="005E03E9">
        <w:rPr>
          <w:lang w:val="en-US"/>
        </w:rPr>
        <w:t>gpio_ports</w:t>
      </w:r>
      <w:proofErr w:type="spellEnd"/>
      <w:r w:rsidRPr="005E03E9">
        <w:rPr>
          <w:lang w:val="en-US"/>
        </w:rPr>
        <w:t xml:space="preserve">[GPIO_PORT_MAX]: An array of pointers to </w:t>
      </w:r>
      <w:proofErr w:type="spellStart"/>
      <w:r w:rsidRPr="005E03E9">
        <w:rPr>
          <w:lang w:val="en-US"/>
        </w:rPr>
        <w:t>GPIO_RegDef_t</w:t>
      </w:r>
      <w:proofErr w:type="spellEnd"/>
      <w:r w:rsidRPr="005E03E9">
        <w:rPr>
          <w:lang w:val="en-US"/>
        </w:rPr>
        <w:t xml:space="preserve"> mapping each </w:t>
      </w:r>
      <w:proofErr w:type="spellStart"/>
      <w:r w:rsidRPr="005E03E9">
        <w:rPr>
          <w:lang w:val="en-US"/>
        </w:rPr>
        <w:t>GPIO_Port_t</w:t>
      </w:r>
      <w:proofErr w:type="spellEnd"/>
      <w:r w:rsidRPr="005E03E9">
        <w:rPr>
          <w:lang w:val="en-US"/>
        </w:rPr>
        <w:t xml:space="preserve"> </w:t>
      </w:r>
      <w:proofErr w:type="spellStart"/>
      <w:r w:rsidRPr="005E03E9">
        <w:rPr>
          <w:lang w:val="en-US"/>
        </w:rPr>
        <w:t>enum</w:t>
      </w:r>
      <w:proofErr w:type="spellEnd"/>
      <w:r w:rsidRPr="005E03E9">
        <w:rPr>
          <w:lang w:val="en-US"/>
        </w:rPr>
        <w:t xml:space="preserve"> value to its corresponding memory-mapped register block (GPIOA through GPIOH). All functions resolve a port by indexing this array rather than using conditional branching.</w:t>
      </w:r>
    </w:p>
    <w:p w:rsidR="002A4CB2" w:rsidRDefault="005E03E9" w:rsidP="004F6F81">
      <w:pPr>
        <w:pStyle w:val="Prrafodelista"/>
        <w:numPr>
          <w:ilvl w:val="0"/>
          <w:numId w:val="2"/>
        </w:numPr>
        <w:spacing w:after="60" w:line="276" w:lineRule="auto"/>
        <w:jc w:val="both"/>
      </w:pPr>
      <w:proofErr w:type="spellStart"/>
      <w:r w:rsidRPr="005E03E9">
        <w:rPr>
          <w:lang w:val="en-US"/>
        </w:rPr>
        <w:t>gpio_clk_masks</w:t>
      </w:r>
      <w:proofErr w:type="spellEnd"/>
      <w:r w:rsidRPr="005E03E9">
        <w:rPr>
          <w:lang w:val="en-US"/>
        </w:rPr>
        <w:t xml:space="preserve">[GPIO_PORT_MAX]: An array of uint32_t values, each holding the RCC_AHB1ENR bit mask required to enable the clock for the corresponding GPIO port. </w:t>
      </w:r>
      <w:proofErr w:type="spellStart"/>
      <w:r>
        <w:t>Used</w:t>
      </w:r>
      <w:proofErr w:type="spellEnd"/>
      <w:r>
        <w:t xml:space="preserve"> </w:t>
      </w:r>
      <w:proofErr w:type="spellStart"/>
      <w:r>
        <w:t>by</w:t>
      </w:r>
      <w:proofErr w:type="spellEnd"/>
      <w:r>
        <w:t xml:space="preserve"> </w:t>
      </w:r>
      <w:proofErr w:type="spellStart"/>
      <w:r>
        <w:t>both</w:t>
      </w:r>
      <w:proofErr w:type="spellEnd"/>
      <w:r>
        <w:t xml:space="preserve"> </w:t>
      </w:r>
      <w:proofErr w:type="spellStart"/>
      <w:r>
        <w:t>gpio_init</w:t>
      </w:r>
      <w:proofErr w:type="spellEnd"/>
      <w:r>
        <w:t xml:space="preserve"> and </w:t>
      </w:r>
      <w:proofErr w:type="spellStart"/>
      <w:r>
        <w:t>gpio_initPort</w:t>
      </w:r>
      <w:proofErr w:type="spellEnd"/>
      <w:r>
        <w:t>.</w:t>
      </w:r>
    </w:p>
    <w:p w:rsidR="0082596C" w:rsidRDefault="0082596C" w:rsidP="004F6F81">
      <w:pPr>
        <w:spacing w:after="80" w:line="276" w:lineRule="auto"/>
        <w:jc w:val="both"/>
      </w:pPr>
    </w:p>
    <w:p w:rsidR="002A4CB2" w:rsidRDefault="005E03E9" w:rsidP="0082596C">
      <w:pPr>
        <w:jc w:val="both"/>
        <w:rPr>
          <w:b/>
        </w:rPr>
      </w:pPr>
      <w:proofErr w:type="spellStart"/>
      <w:r w:rsidRPr="0082596C">
        <w:rPr>
          <w:b/>
        </w:rPr>
        <w:t>Initialization</w:t>
      </w:r>
      <w:proofErr w:type="spellEnd"/>
      <w:r w:rsidRPr="0082596C">
        <w:rPr>
          <w:b/>
        </w:rPr>
        <w:t xml:space="preserve"> </w:t>
      </w:r>
      <w:proofErr w:type="spellStart"/>
      <w:r w:rsidRPr="0082596C">
        <w:rPr>
          <w:b/>
        </w:rPr>
        <w:t>Flow</w:t>
      </w:r>
      <w:proofErr w:type="spellEnd"/>
    </w:p>
    <w:p w:rsidR="0082596C" w:rsidRPr="0082596C" w:rsidRDefault="0082596C" w:rsidP="0082596C">
      <w:pPr>
        <w:jc w:val="both"/>
        <w:rPr>
          <w:b/>
        </w:rPr>
      </w:pPr>
    </w:p>
    <w:p w:rsidR="002A4CB2" w:rsidRPr="005E03E9" w:rsidRDefault="005E03E9" w:rsidP="004F6F81">
      <w:pPr>
        <w:pStyle w:val="Prrafodelista"/>
        <w:numPr>
          <w:ilvl w:val="0"/>
          <w:numId w:val="2"/>
        </w:numPr>
        <w:spacing w:after="60" w:line="276" w:lineRule="auto"/>
        <w:jc w:val="both"/>
        <w:rPr>
          <w:lang w:val="en-US"/>
        </w:rPr>
      </w:pPr>
      <w:proofErr w:type="spellStart"/>
      <w:r w:rsidRPr="005E03E9">
        <w:rPr>
          <w:lang w:val="en-US"/>
        </w:rPr>
        <w:t>gpio_init</w:t>
      </w:r>
      <w:proofErr w:type="spellEnd"/>
      <w:r w:rsidRPr="005E03E9">
        <w:rPr>
          <w:lang w:val="en-US"/>
        </w:rPr>
        <w:t xml:space="preserve"> (FR-1): Enables peripheral clocks for all six ports simultaneously by OR-</w:t>
      </w:r>
      <w:proofErr w:type="spellStart"/>
      <w:r w:rsidRPr="005E03E9">
        <w:rPr>
          <w:lang w:val="en-US"/>
        </w:rPr>
        <w:t>ing</w:t>
      </w:r>
      <w:proofErr w:type="spellEnd"/>
      <w:r w:rsidRPr="005E03E9">
        <w:rPr>
          <w:lang w:val="en-US"/>
        </w:rPr>
        <w:t xml:space="preserve"> all RCC_AHB1ENR_GPIOxEN bits into RCC-&gt;AHB1ENR in a single write. Resets MODER to 0x00000000 for ports B, C, D, E, and H. Port A's MODER is intentionally not reset to preserve SWD debug interface pins PA13 and PA14.</w:t>
      </w:r>
    </w:p>
    <w:p w:rsidR="002A4CB2" w:rsidRDefault="005E03E9" w:rsidP="004F6F81">
      <w:pPr>
        <w:pStyle w:val="Prrafodelista"/>
        <w:numPr>
          <w:ilvl w:val="0"/>
          <w:numId w:val="2"/>
        </w:numPr>
        <w:spacing w:after="60" w:line="276" w:lineRule="auto"/>
        <w:jc w:val="both"/>
      </w:pPr>
      <w:proofErr w:type="spellStart"/>
      <w:r w:rsidRPr="005E03E9">
        <w:rPr>
          <w:lang w:val="en-US"/>
        </w:rPr>
        <w:t>gpio_initPort</w:t>
      </w:r>
      <w:proofErr w:type="spellEnd"/>
      <w:r w:rsidRPr="005E03E9">
        <w:rPr>
          <w:lang w:val="en-US"/>
        </w:rPr>
        <w:t xml:space="preserve"> (FR-2): Enables the clock for a single user-specified port by applying the corresponding bit mask from </w:t>
      </w:r>
      <w:proofErr w:type="spellStart"/>
      <w:r w:rsidRPr="005E03E9">
        <w:rPr>
          <w:lang w:val="en-US"/>
        </w:rPr>
        <w:t>gpio_clk_</w:t>
      </w:r>
      <w:proofErr w:type="gramStart"/>
      <w:r w:rsidRPr="005E03E9">
        <w:rPr>
          <w:lang w:val="en-US"/>
        </w:rPr>
        <w:t>masks</w:t>
      </w:r>
      <w:proofErr w:type="spellEnd"/>
      <w:r w:rsidRPr="005E03E9">
        <w:rPr>
          <w:lang w:val="en-US"/>
        </w:rPr>
        <w:t>[</w:t>
      </w:r>
      <w:proofErr w:type="gramEnd"/>
      <w:r w:rsidRPr="005E03E9">
        <w:rPr>
          <w:lang w:val="en-US"/>
        </w:rPr>
        <w:t xml:space="preserve">]. </w:t>
      </w:r>
      <w:proofErr w:type="spellStart"/>
      <w:r>
        <w:t>Validates</w:t>
      </w:r>
      <w:proofErr w:type="spellEnd"/>
      <w:r>
        <w:t xml:space="preserve"> </w:t>
      </w:r>
      <w:proofErr w:type="spellStart"/>
      <w:r>
        <w:t>the</w:t>
      </w:r>
      <w:proofErr w:type="spellEnd"/>
      <w:r>
        <w:t xml:space="preserve"> </w:t>
      </w:r>
      <w:proofErr w:type="spellStart"/>
      <w:r>
        <w:t>port</w:t>
      </w:r>
      <w:proofErr w:type="spellEnd"/>
      <w:r>
        <w:t xml:space="preserve"> </w:t>
      </w:r>
      <w:proofErr w:type="spellStart"/>
      <w:r>
        <w:t>parameter</w:t>
      </w:r>
      <w:proofErr w:type="spellEnd"/>
      <w:r>
        <w:t xml:space="preserve"> </w:t>
      </w:r>
      <w:proofErr w:type="spellStart"/>
      <w:r>
        <w:t>before</w:t>
      </w:r>
      <w:proofErr w:type="spellEnd"/>
      <w:r>
        <w:t xml:space="preserve"> </w:t>
      </w:r>
      <w:proofErr w:type="spellStart"/>
      <w:r>
        <w:t>accessing</w:t>
      </w:r>
      <w:proofErr w:type="spellEnd"/>
      <w:r>
        <w:t xml:space="preserve"> </w:t>
      </w:r>
      <w:proofErr w:type="spellStart"/>
      <w:r>
        <w:t>the</w:t>
      </w:r>
      <w:proofErr w:type="spellEnd"/>
      <w:r>
        <w:t xml:space="preserve"> </w:t>
      </w:r>
      <w:proofErr w:type="spellStart"/>
      <w:r>
        <w:t>array</w:t>
      </w:r>
      <w:proofErr w:type="spellEnd"/>
      <w:r>
        <w:t>.</w:t>
      </w:r>
    </w:p>
    <w:p w:rsidR="002A4CB2" w:rsidRDefault="002A4CB2">
      <w:pPr>
        <w:spacing w:after="80"/>
      </w:pPr>
      <w:bookmarkStart w:id="0" w:name="_GoBack"/>
      <w:bookmarkEnd w:id="0"/>
    </w:p>
    <w:p w:rsidR="0082596C" w:rsidRDefault="0082596C">
      <w:pPr>
        <w:spacing w:after="80"/>
      </w:pPr>
    </w:p>
    <w:p w:rsidR="0082596C" w:rsidRDefault="0082596C">
      <w:pPr>
        <w:spacing w:after="80"/>
      </w:pPr>
    </w:p>
    <w:p w:rsidR="002A4CB2" w:rsidRDefault="005E03E9" w:rsidP="0082596C">
      <w:pPr>
        <w:rPr>
          <w:b/>
        </w:rPr>
      </w:pPr>
      <w:r w:rsidRPr="0082596C">
        <w:rPr>
          <w:b/>
        </w:rPr>
        <w:lastRenderedPageBreak/>
        <w:t xml:space="preserve">Pin </w:t>
      </w:r>
      <w:proofErr w:type="spellStart"/>
      <w:r w:rsidRPr="0082596C">
        <w:rPr>
          <w:b/>
        </w:rPr>
        <w:t>Mode</w:t>
      </w:r>
      <w:proofErr w:type="spellEnd"/>
      <w:r w:rsidRPr="0082596C">
        <w:rPr>
          <w:b/>
        </w:rPr>
        <w:t xml:space="preserve"> </w:t>
      </w:r>
      <w:proofErr w:type="spellStart"/>
      <w:r w:rsidRPr="0082596C">
        <w:rPr>
          <w:b/>
        </w:rPr>
        <w:t>Configuration</w:t>
      </w:r>
      <w:proofErr w:type="spellEnd"/>
    </w:p>
    <w:p w:rsidR="0082596C" w:rsidRPr="0082596C" w:rsidRDefault="0082596C" w:rsidP="0082596C">
      <w:pPr>
        <w:rPr>
          <w:b/>
        </w:rPr>
      </w:pPr>
    </w:p>
    <w:p w:rsidR="002A4CB2" w:rsidRPr="005E03E9" w:rsidRDefault="005E03E9" w:rsidP="004F6F81">
      <w:pPr>
        <w:spacing w:after="100" w:line="276" w:lineRule="auto"/>
        <w:jc w:val="both"/>
        <w:rPr>
          <w:lang w:val="en-US"/>
        </w:rPr>
      </w:pPr>
      <w:proofErr w:type="spellStart"/>
      <w:r w:rsidRPr="005E03E9">
        <w:rPr>
          <w:lang w:val="en-US"/>
        </w:rPr>
        <w:t>gpio_setPinMode</w:t>
      </w:r>
      <w:proofErr w:type="spellEnd"/>
      <w:r w:rsidRPr="005E03E9">
        <w:rPr>
          <w:lang w:val="en-US"/>
        </w:rPr>
        <w:t xml:space="preserve"> (FR-3) configures an individual pin mode in MODER. Each pin occupies a 2-bit field at bit position (pin × 2). The function first clears the field using MODER &amp;= </w:t>
      </w:r>
      <w:proofErr w:type="gramStart"/>
      <w:r w:rsidRPr="005E03E9">
        <w:rPr>
          <w:lang w:val="en-US"/>
        </w:rPr>
        <w:t>~(</w:t>
      </w:r>
      <w:proofErr w:type="gramEnd"/>
      <w:r w:rsidRPr="005E03E9">
        <w:rPr>
          <w:lang w:val="en-US"/>
        </w:rPr>
        <w:t>0x3 &lt;&lt; pin*2), then writes the new mode using MODER |= mode &lt;&lt; pin*2. Three parameters are validated: port, pin, and mode.</w:t>
      </w:r>
    </w:p>
    <w:p w:rsidR="002A4CB2" w:rsidRPr="005E03E9" w:rsidRDefault="002A4CB2">
      <w:pPr>
        <w:spacing w:after="80"/>
        <w:rPr>
          <w:lang w:val="en-US"/>
        </w:rPr>
      </w:pPr>
    </w:p>
    <w:p w:rsidR="002A4CB2" w:rsidRDefault="005E03E9" w:rsidP="0082596C">
      <w:pPr>
        <w:rPr>
          <w:b/>
          <w:lang w:val="en-US"/>
        </w:rPr>
      </w:pPr>
      <w:r w:rsidRPr="0082596C">
        <w:rPr>
          <w:b/>
          <w:lang w:val="en-US"/>
        </w:rPr>
        <w:t>Output Control — Set, Clear, Toggle</w:t>
      </w:r>
    </w:p>
    <w:p w:rsidR="0082596C" w:rsidRPr="0082596C" w:rsidRDefault="0082596C" w:rsidP="0082596C">
      <w:pPr>
        <w:rPr>
          <w:b/>
          <w:lang w:val="en-US"/>
        </w:rPr>
      </w:pPr>
    </w:p>
    <w:p w:rsidR="002A4CB2" w:rsidRDefault="005E03E9" w:rsidP="004F6F81">
      <w:pPr>
        <w:pStyle w:val="Prrafodelista"/>
        <w:numPr>
          <w:ilvl w:val="0"/>
          <w:numId w:val="2"/>
        </w:numPr>
        <w:spacing w:after="60" w:line="276" w:lineRule="auto"/>
        <w:jc w:val="both"/>
      </w:pPr>
      <w:proofErr w:type="spellStart"/>
      <w:r w:rsidRPr="005E03E9">
        <w:rPr>
          <w:lang w:val="en-US"/>
        </w:rPr>
        <w:t>gpio_setPin</w:t>
      </w:r>
      <w:proofErr w:type="spellEnd"/>
      <w:r w:rsidRPr="005E03E9">
        <w:rPr>
          <w:lang w:val="en-US"/>
        </w:rPr>
        <w:t xml:space="preserve"> (FR-4): Writes 1 to bit position pin in BSRR bits [15:0]. </w:t>
      </w:r>
      <w:proofErr w:type="spellStart"/>
      <w:r>
        <w:t>Atomic</w:t>
      </w:r>
      <w:proofErr w:type="spellEnd"/>
      <w:r>
        <w:t xml:space="preserve"> — no </w:t>
      </w:r>
      <w:proofErr w:type="spellStart"/>
      <w:r>
        <w:t>intermediate</w:t>
      </w:r>
      <w:proofErr w:type="spellEnd"/>
      <w:r>
        <w:t xml:space="preserve"> </w:t>
      </w:r>
      <w:proofErr w:type="spellStart"/>
      <w:r>
        <w:t>glitch</w:t>
      </w:r>
      <w:proofErr w:type="spellEnd"/>
      <w:r>
        <w:t xml:space="preserve"> </w:t>
      </w:r>
      <w:proofErr w:type="spellStart"/>
      <w:r>
        <w:t>state</w:t>
      </w:r>
      <w:proofErr w:type="spellEnd"/>
      <w:r>
        <w:t>.</w:t>
      </w:r>
    </w:p>
    <w:p w:rsidR="002A4CB2" w:rsidRDefault="005E03E9" w:rsidP="004F6F81">
      <w:pPr>
        <w:pStyle w:val="Prrafodelista"/>
        <w:numPr>
          <w:ilvl w:val="0"/>
          <w:numId w:val="2"/>
        </w:numPr>
        <w:spacing w:after="60" w:line="276" w:lineRule="auto"/>
        <w:jc w:val="both"/>
      </w:pPr>
      <w:proofErr w:type="spellStart"/>
      <w:r w:rsidRPr="005E03E9">
        <w:rPr>
          <w:lang w:val="en-US"/>
        </w:rPr>
        <w:t>gpio_clearPin</w:t>
      </w:r>
      <w:proofErr w:type="spellEnd"/>
      <w:r w:rsidRPr="005E03E9">
        <w:rPr>
          <w:lang w:val="en-US"/>
        </w:rPr>
        <w:t xml:space="preserve"> (FR-5): Writes 1 to bit position (pin+16) in BSRR bits [31:16]. </w:t>
      </w:r>
      <w:proofErr w:type="spellStart"/>
      <w:r>
        <w:t>Also</w:t>
      </w:r>
      <w:proofErr w:type="spellEnd"/>
      <w:r>
        <w:t xml:space="preserve"> </w:t>
      </w:r>
      <w:proofErr w:type="spellStart"/>
      <w:r>
        <w:t>atomic</w:t>
      </w:r>
      <w:proofErr w:type="spellEnd"/>
      <w:r>
        <w:t>.</w:t>
      </w:r>
    </w:p>
    <w:p w:rsidR="002A4CB2" w:rsidRPr="005E03E9" w:rsidRDefault="005E03E9" w:rsidP="004F6F81">
      <w:pPr>
        <w:pStyle w:val="Prrafodelista"/>
        <w:numPr>
          <w:ilvl w:val="0"/>
          <w:numId w:val="2"/>
        </w:numPr>
        <w:spacing w:after="60" w:line="276" w:lineRule="auto"/>
        <w:jc w:val="both"/>
        <w:rPr>
          <w:lang w:val="en-US"/>
        </w:rPr>
      </w:pPr>
      <w:proofErr w:type="spellStart"/>
      <w:r w:rsidRPr="005E03E9">
        <w:rPr>
          <w:lang w:val="en-US"/>
        </w:rPr>
        <w:t>gpio_togglePin</w:t>
      </w:r>
      <w:proofErr w:type="spellEnd"/>
      <w:r w:rsidRPr="005E03E9">
        <w:rPr>
          <w:lang w:val="en-US"/>
        </w:rPr>
        <w:t xml:space="preserve"> (FR-6): XORs bit pin in ODR. Non-atomic read-modify-write — caller must ensure mutual exclusion under concurrent access.</w:t>
      </w:r>
    </w:p>
    <w:p w:rsidR="002A4CB2" w:rsidRPr="005E03E9" w:rsidRDefault="002A4CB2">
      <w:pPr>
        <w:spacing w:after="80"/>
        <w:rPr>
          <w:lang w:val="en-US"/>
        </w:rPr>
      </w:pPr>
    </w:p>
    <w:p w:rsidR="002A4CB2" w:rsidRDefault="005E03E9" w:rsidP="0082596C">
      <w:pPr>
        <w:rPr>
          <w:b/>
          <w:lang w:val="en-US"/>
        </w:rPr>
      </w:pPr>
      <w:r w:rsidRPr="0082596C">
        <w:rPr>
          <w:b/>
          <w:lang w:val="en-US"/>
        </w:rPr>
        <w:t>Pin Read</w:t>
      </w:r>
    </w:p>
    <w:p w:rsidR="0082596C" w:rsidRPr="0082596C" w:rsidRDefault="0082596C" w:rsidP="0082596C">
      <w:pPr>
        <w:rPr>
          <w:b/>
          <w:lang w:val="en-US"/>
        </w:rPr>
      </w:pPr>
    </w:p>
    <w:p w:rsidR="002A4CB2" w:rsidRPr="005E03E9" w:rsidRDefault="005E03E9" w:rsidP="004F6F81">
      <w:pPr>
        <w:spacing w:after="100" w:line="276" w:lineRule="auto"/>
        <w:jc w:val="both"/>
        <w:rPr>
          <w:lang w:val="en-US"/>
        </w:rPr>
      </w:pPr>
      <w:proofErr w:type="spellStart"/>
      <w:r w:rsidRPr="005E03E9">
        <w:rPr>
          <w:lang w:val="en-US"/>
        </w:rPr>
        <w:t>gpio_readPin</w:t>
      </w:r>
      <w:proofErr w:type="spellEnd"/>
      <w:r w:rsidRPr="005E03E9">
        <w:rPr>
          <w:lang w:val="en-US"/>
        </w:rPr>
        <w:t xml:space="preserve"> (FR-7) reads the IDR register, shifts right by pin positions, and masks with 0x1 to extract the target bit, storing the result at the caller's pointer. A null-pointer check is performed before dereferencing. The function works for both input and output configured pins since IDR always reflects the actual pin voltage.</w:t>
      </w:r>
    </w:p>
    <w:p w:rsidR="002A4CB2" w:rsidRPr="005E03E9" w:rsidRDefault="002A4CB2">
      <w:pPr>
        <w:rPr>
          <w:lang w:val="en-US"/>
        </w:rPr>
      </w:pPr>
    </w:p>
    <w:p w:rsidR="002A4CB2" w:rsidRPr="0082596C" w:rsidRDefault="005E03E9" w:rsidP="0082596C">
      <w:pPr>
        <w:pStyle w:val="Prrafodelista"/>
        <w:numPr>
          <w:ilvl w:val="0"/>
          <w:numId w:val="3"/>
        </w:numPr>
        <w:rPr>
          <w:b/>
          <w:sz w:val="28"/>
          <w:lang w:val="en-US"/>
        </w:rPr>
      </w:pPr>
      <w:r w:rsidRPr="0082596C">
        <w:rPr>
          <w:b/>
          <w:sz w:val="28"/>
          <w:lang w:val="en-US"/>
        </w:rPr>
        <w:t>Application Programming Interfaces</w:t>
      </w:r>
    </w:p>
    <w:p w:rsidR="0082596C" w:rsidRPr="0082596C" w:rsidRDefault="0082596C" w:rsidP="0082596C">
      <w:pPr>
        <w:pStyle w:val="Prrafodelista"/>
        <w:ind w:left="720"/>
        <w:rPr>
          <w:b/>
          <w:sz w:val="28"/>
          <w:lang w:val="en-US"/>
        </w:rPr>
      </w:pPr>
    </w:p>
    <w:p w:rsidR="002A4CB2" w:rsidRPr="0082596C" w:rsidRDefault="005E03E9" w:rsidP="0082596C">
      <w:pPr>
        <w:rPr>
          <w:b/>
          <w:sz w:val="24"/>
          <w:lang w:val="en-US"/>
        </w:rPr>
      </w:pPr>
      <w:r w:rsidRPr="0082596C">
        <w:rPr>
          <w:b/>
          <w:sz w:val="24"/>
          <w:lang w:val="en-US"/>
        </w:rPr>
        <w:t>4.1. Data Types and Macros</w:t>
      </w:r>
    </w:p>
    <w:p w:rsidR="0082596C" w:rsidRDefault="0082596C" w:rsidP="0082596C">
      <w:pPr>
        <w:rPr>
          <w:b/>
          <w:lang w:val="en-US"/>
        </w:rPr>
      </w:pPr>
    </w:p>
    <w:p w:rsidR="002A4CB2" w:rsidRDefault="005E03E9" w:rsidP="0082596C">
      <w:pPr>
        <w:rPr>
          <w:b/>
          <w:lang w:val="en-US"/>
        </w:rPr>
      </w:pPr>
      <w:r w:rsidRPr="0082596C">
        <w:rPr>
          <w:b/>
          <w:lang w:val="en-US"/>
        </w:rPr>
        <w:t>Register-Map Structures</w:t>
      </w:r>
    </w:p>
    <w:p w:rsidR="0082596C" w:rsidRPr="0082596C" w:rsidRDefault="0082596C" w:rsidP="0082596C">
      <w:pPr>
        <w:jc w:val="both"/>
        <w:rPr>
          <w:b/>
          <w:lang w:val="en-US"/>
        </w:rPr>
      </w:pPr>
    </w:p>
    <w:p w:rsidR="0082596C" w:rsidRPr="005E03E9" w:rsidRDefault="005E03E9" w:rsidP="004F6F81">
      <w:pPr>
        <w:spacing w:after="100" w:line="276" w:lineRule="auto"/>
        <w:jc w:val="both"/>
        <w:rPr>
          <w:lang w:val="en-US"/>
        </w:rPr>
      </w:pPr>
      <w:proofErr w:type="spellStart"/>
      <w:r w:rsidRPr="005E03E9">
        <w:rPr>
          <w:lang w:val="en-US"/>
        </w:rPr>
        <w:t>GPIO_RegDef_t</w:t>
      </w:r>
      <w:proofErr w:type="spellEnd"/>
      <w:r w:rsidRPr="005E03E9">
        <w:rPr>
          <w:lang w:val="en-US"/>
        </w:rPr>
        <w:t>: Maps the memory layout of a single GPIO port's hardware registers. Each field is declared volatile to prevent compiler optimization of hardware register accesses.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82596C" w:rsidRPr="0082596C"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Member</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Type</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sidRPr="0082596C">
              <w:rPr>
                <w:b/>
                <w:bCs/>
              </w:rPr>
              <w:t xml:space="preserve">Notes / </w:t>
            </w:r>
            <w:proofErr w:type="spellStart"/>
            <w:r w:rsidRPr="0082596C">
              <w:rPr>
                <w:b/>
                <w:bCs/>
              </w:rPr>
              <w:t>Definition</w:t>
            </w:r>
            <w:proofErr w:type="spellEnd"/>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MODER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0x00 — configures each pin: input(00), output(01), alt-</w:t>
            </w:r>
            <w:proofErr w:type="spellStart"/>
            <w:r w:rsidRPr="005E03E9">
              <w:rPr>
                <w:color w:val="000000"/>
                <w:lang w:val="en-US"/>
              </w:rPr>
              <w:t>fn</w:t>
            </w:r>
            <w:proofErr w:type="spellEnd"/>
            <w:r w:rsidRPr="005E03E9">
              <w:rPr>
                <w:color w:val="000000"/>
                <w:lang w:val="en-US"/>
              </w:rPr>
              <w:t>(10), analog(11).</w:t>
            </w:r>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OTYPER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0x04 — output type: push-pull(0) or open-drain(1).</w:t>
            </w:r>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OSPEEDR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0x08 — controls slew rate / output speed per pin.</w:t>
            </w:r>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PUPDR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0x0C — configures pull-up(01) or pull-down(10) resistors.</w:t>
            </w:r>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IDR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0x10 — read-only; reflects the current logic level on each pin.</w:t>
            </w:r>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0x14 — read/write; controls output state of each pin.</w:t>
            </w:r>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BSRR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0x18 — write-only; bits[15:0] set pins, bits[31:16] reset pins atomically.</w:t>
            </w:r>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LCKR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0x1C — locks pin configuration until next reset.</w:t>
            </w:r>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lastRenderedPageBreak/>
              <w:t>AFR[2]</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Offset 0x20 — alternate function: AFR[0] for pins 0–7, AFR[1] for pins 8–15.</w:t>
            </w:r>
          </w:p>
        </w:tc>
      </w:tr>
    </w:tbl>
    <w:p w:rsidR="002A4CB2" w:rsidRPr="005E03E9" w:rsidRDefault="002A4CB2">
      <w:pPr>
        <w:spacing w:after="80"/>
        <w:rPr>
          <w:lang w:val="en-US"/>
        </w:rPr>
      </w:pPr>
    </w:p>
    <w:p w:rsidR="002A4CB2" w:rsidRDefault="005E03E9" w:rsidP="004F6F81">
      <w:pPr>
        <w:spacing w:after="100" w:line="276" w:lineRule="auto"/>
        <w:rPr>
          <w:lang w:val="en-US"/>
        </w:rPr>
      </w:pPr>
      <w:proofErr w:type="spellStart"/>
      <w:r w:rsidRPr="005E03E9">
        <w:rPr>
          <w:lang w:val="en-US"/>
        </w:rPr>
        <w:t>RCC_RegDef_t</w:t>
      </w:r>
      <w:proofErr w:type="spellEnd"/>
      <w:r w:rsidRPr="005E03E9">
        <w:rPr>
          <w:lang w:val="en-US"/>
        </w:rPr>
        <w:t>: Maps a subset of the STM32F4 RCC peripheral registers up to and including AHB1ENR, the only RCC register used by this driver.</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82596C" w:rsidRPr="0082596C"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Member</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Type</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sidRPr="0082596C">
              <w:rPr>
                <w:b/>
                <w:bCs/>
              </w:rPr>
              <w:t xml:space="preserve">Notes / </w:t>
            </w:r>
            <w:proofErr w:type="spellStart"/>
            <w:r w:rsidRPr="0082596C">
              <w:rPr>
                <w:b/>
                <w:bCs/>
              </w:rPr>
              <w:t>Definition</w:t>
            </w:r>
            <w:proofErr w:type="spellEnd"/>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CR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Clock</w:t>
            </w:r>
            <w:proofErr w:type="spellEnd"/>
            <w:r>
              <w:rPr>
                <w:color w:val="000000"/>
              </w:rPr>
              <w:t xml:space="preserve"> control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PLLCFGR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 xml:space="preserve">PLL </w:t>
            </w:r>
            <w:proofErr w:type="spellStart"/>
            <w:r>
              <w:rPr>
                <w:color w:val="000000"/>
              </w:rPr>
              <w:t>configuration</w:t>
            </w:r>
            <w:proofErr w:type="spellEnd"/>
            <w:r>
              <w:rPr>
                <w:color w:val="000000"/>
              </w:rPr>
              <w:t xml:space="preserve">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CFGR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Clock</w:t>
            </w:r>
            <w:proofErr w:type="spellEnd"/>
            <w:r>
              <w:rPr>
                <w:color w:val="000000"/>
              </w:rPr>
              <w:t xml:space="preserve"> </w:t>
            </w:r>
            <w:proofErr w:type="spellStart"/>
            <w:r>
              <w:rPr>
                <w:color w:val="000000"/>
              </w:rPr>
              <w:t>configuration</w:t>
            </w:r>
            <w:proofErr w:type="spellEnd"/>
            <w:r>
              <w:rPr>
                <w:color w:val="000000"/>
              </w:rPr>
              <w:t xml:space="preserve">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CIR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Clock</w:t>
            </w:r>
            <w:proofErr w:type="spellEnd"/>
            <w:r>
              <w:rPr>
                <w:color w:val="000000"/>
              </w:rPr>
              <w:t xml:space="preserve"> </w:t>
            </w:r>
            <w:proofErr w:type="spellStart"/>
            <w:r>
              <w:rPr>
                <w:color w:val="000000"/>
              </w:rPr>
              <w:t>interrupt</w:t>
            </w:r>
            <w:proofErr w:type="spellEnd"/>
            <w:r>
              <w:rPr>
                <w:color w:val="000000"/>
              </w:rPr>
              <w:t xml:space="preserve">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 xml:space="preserve">AHB1 </w:t>
            </w:r>
            <w:proofErr w:type="spellStart"/>
            <w:r>
              <w:rPr>
                <w:color w:val="000000"/>
              </w:rPr>
              <w:t>peripheral</w:t>
            </w:r>
            <w:proofErr w:type="spellEnd"/>
            <w:r>
              <w:rPr>
                <w:color w:val="000000"/>
              </w:rPr>
              <w:t xml:space="preserve"> </w:t>
            </w:r>
            <w:proofErr w:type="spellStart"/>
            <w:r>
              <w:rPr>
                <w:color w:val="000000"/>
              </w:rPr>
              <w:t>reset</w:t>
            </w:r>
            <w:proofErr w:type="spellEnd"/>
            <w:r>
              <w:rPr>
                <w:color w:val="000000"/>
              </w:rPr>
              <w:t xml:space="preserve">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AHB2RSTR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 xml:space="preserve">AHB2 </w:t>
            </w:r>
            <w:proofErr w:type="spellStart"/>
            <w:r>
              <w:rPr>
                <w:color w:val="000000"/>
              </w:rPr>
              <w:t>peripheral</w:t>
            </w:r>
            <w:proofErr w:type="spellEnd"/>
            <w:r>
              <w:rPr>
                <w:color w:val="000000"/>
              </w:rPr>
              <w:t xml:space="preserve"> </w:t>
            </w:r>
            <w:proofErr w:type="spellStart"/>
            <w:r>
              <w:rPr>
                <w:color w:val="000000"/>
              </w:rPr>
              <w:t>reset</w:t>
            </w:r>
            <w:proofErr w:type="spellEnd"/>
            <w:r>
              <w:rPr>
                <w:color w:val="000000"/>
              </w:rPr>
              <w:t xml:space="preserve"> </w:t>
            </w:r>
            <w:proofErr w:type="spellStart"/>
            <w:r>
              <w:rPr>
                <w:color w:val="000000"/>
              </w:rPr>
              <w:t>register</w:t>
            </w:r>
            <w:proofErr w:type="spellEnd"/>
            <w:r>
              <w:rPr>
                <w:color w:val="000000"/>
              </w:rPr>
              <w:t>.</w:t>
            </w:r>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RESERVED0[2]</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Reserved — must not be accessed.</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APB1RSTR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 xml:space="preserve">APB1 </w:t>
            </w:r>
            <w:proofErr w:type="spellStart"/>
            <w:r>
              <w:rPr>
                <w:color w:val="000000"/>
              </w:rPr>
              <w:t>peripheral</w:t>
            </w:r>
            <w:proofErr w:type="spellEnd"/>
            <w:r>
              <w:rPr>
                <w:color w:val="000000"/>
              </w:rPr>
              <w:t xml:space="preserve"> </w:t>
            </w:r>
            <w:proofErr w:type="spellStart"/>
            <w:r>
              <w:rPr>
                <w:color w:val="000000"/>
              </w:rPr>
              <w:t>reset</w:t>
            </w:r>
            <w:proofErr w:type="spellEnd"/>
            <w:r>
              <w:rPr>
                <w:color w:val="000000"/>
              </w:rPr>
              <w:t xml:space="preserve"> </w:t>
            </w:r>
            <w:proofErr w:type="spellStart"/>
            <w:r>
              <w:rPr>
                <w:color w:val="000000"/>
              </w:rPr>
              <w:t>register</w:t>
            </w:r>
            <w:proofErr w:type="spellEnd"/>
            <w:r>
              <w:rPr>
                <w:color w:val="000000"/>
              </w:rPr>
              <w:t>.</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APB2RSTR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 xml:space="preserve">APB2 </w:t>
            </w:r>
            <w:proofErr w:type="spellStart"/>
            <w:r>
              <w:rPr>
                <w:color w:val="000000"/>
              </w:rPr>
              <w:t>peripheral</w:t>
            </w:r>
            <w:proofErr w:type="spellEnd"/>
            <w:r>
              <w:rPr>
                <w:color w:val="000000"/>
              </w:rPr>
              <w:t xml:space="preserve"> </w:t>
            </w:r>
            <w:proofErr w:type="spellStart"/>
            <w:r>
              <w:rPr>
                <w:color w:val="000000"/>
              </w:rPr>
              <w:t>reset</w:t>
            </w:r>
            <w:proofErr w:type="spellEnd"/>
            <w:r>
              <w:rPr>
                <w:color w:val="000000"/>
              </w:rPr>
              <w:t xml:space="preserve"> </w:t>
            </w:r>
            <w:proofErr w:type="spellStart"/>
            <w:r>
              <w:rPr>
                <w:color w:val="000000"/>
              </w:rPr>
              <w:t>register</w:t>
            </w:r>
            <w:proofErr w:type="spellEnd"/>
            <w:r>
              <w:rPr>
                <w:color w:val="000000"/>
              </w:rPr>
              <w:t>.</w:t>
            </w:r>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RESERVED1[2]</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Reserved — must not be accessed.</w:t>
            </w:r>
          </w:p>
        </w:tc>
      </w:tr>
      <w:tr w:rsidR="002A4CB2" w:rsidRPr="00B1621B"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AHB1ENR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volatile</w:t>
            </w:r>
            <w:proofErr w:type="spellEnd"/>
            <w:r>
              <w:rPr>
                <w:color w:val="000000"/>
              </w:rPr>
              <w:t xml:space="preserv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AHB1 peripheral clock enable — bit 0 = GPIOA, bit 1 = GPIOB, …, bit 7 = GPIOH.</w:t>
            </w:r>
          </w:p>
        </w:tc>
      </w:tr>
    </w:tbl>
    <w:p w:rsidR="002A4CB2" w:rsidRPr="005E03E9" w:rsidRDefault="002A4CB2">
      <w:pPr>
        <w:spacing w:after="80"/>
        <w:rPr>
          <w:lang w:val="en-US"/>
        </w:rPr>
      </w:pPr>
    </w:p>
    <w:p w:rsidR="002A4CB2" w:rsidRDefault="005E03E9" w:rsidP="0082596C">
      <w:pPr>
        <w:rPr>
          <w:b/>
          <w:lang w:val="en-US"/>
        </w:rPr>
      </w:pPr>
      <w:r w:rsidRPr="0082596C">
        <w:rPr>
          <w:b/>
          <w:lang w:val="en-US"/>
        </w:rPr>
        <w:t>Enumerations</w:t>
      </w:r>
    </w:p>
    <w:p w:rsidR="0082596C" w:rsidRPr="0082596C" w:rsidRDefault="0082596C" w:rsidP="0082596C">
      <w:pPr>
        <w:rPr>
          <w:b/>
          <w:lang w:val="en-US"/>
        </w:rPr>
      </w:pPr>
    </w:p>
    <w:p w:rsidR="002A4CB2" w:rsidRDefault="005E03E9" w:rsidP="004F6F81">
      <w:pPr>
        <w:spacing w:after="100" w:line="276" w:lineRule="auto"/>
        <w:rPr>
          <w:lang w:val="en-US"/>
        </w:rPr>
      </w:pPr>
      <w:proofErr w:type="spellStart"/>
      <w:r w:rsidRPr="005E03E9">
        <w:rPr>
          <w:lang w:val="en-US"/>
        </w:rPr>
        <w:t>GPIO_Port_t</w:t>
      </w:r>
      <w:proofErr w:type="spellEnd"/>
      <w:r w:rsidRPr="005E03E9">
        <w:rPr>
          <w:lang w:val="en-US"/>
        </w:rPr>
        <w:t>: Identifies each supported GPIO port. GPIO_PORT_MAX is a sentinel value used for bounds validation only.</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616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Enumerator</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Value</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Definition</w:t>
            </w:r>
            <w:proofErr w:type="spellEnd"/>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GPIO_PORT_A</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A</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GPIO_PORT_B</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1</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B</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GPIO_PORT_C</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2</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C</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GPIO_PORT_D</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3</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D</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GPIO_PORT_E</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4</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E</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GPIO_PORT_H</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5</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H</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GPIO_PORT_MAX</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6</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Sentinel — boundary validation; not a valid port.</w:t>
            </w:r>
          </w:p>
        </w:tc>
      </w:tr>
    </w:tbl>
    <w:p w:rsidR="002A4CB2" w:rsidRDefault="002A4CB2">
      <w:pPr>
        <w:spacing w:after="80"/>
        <w:rPr>
          <w:lang w:val="en-US"/>
        </w:rPr>
      </w:pPr>
    </w:p>
    <w:p w:rsidR="0082596C" w:rsidRDefault="0082596C">
      <w:pPr>
        <w:spacing w:after="80"/>
        <w:rPr>
          <w:lang w:val="en-US"/>
        </w:rPr>
      </w:pPr>
    </w:p>
    <w:p w:rsidR="0082596C" w:rsidRPr="005E03E9" w:rsidRDefault="0082596C">
      <w:pPr>
        <w:spacing w:after="80"/>
        <w:rPr>
          <w:lang w:val="en-US"/>
        </w:rPr>
      </w:pPr>
    </w:p>
    <w:p w:rsidR="002A4CB2" w:rsidRDefault="005E03E9" w:rsidP="004F6F81">
      <w:pPr>
        <w:spacing w:after="100" w:line="276" w:lineRule="auto"/>
        <w:rPr>
          <w:lang w:val="en-US"/>
        </w:rPr>
      </w:pPr>
      <w:proofErr w:type="spellStart"/>
      <w:r w:rsidRPr="005E03E9">
        <w:rPr>
          <w:lang w:val="en-US"/>
        </w:rPr>
        <w:lastRenderedPageBreak/>
        <w:t>GPIO_Mode_t</w:t>
      </w:r>
      <w:proofErr w:type="spellEnd"/>
      <w:r w:rsidRPr="005E03E9">
        <w:rPr>
          <w:lang w:val="en-US"/>
        </w:rPr>
        <w:t>: Specifies the operating mode for a GPIO pin. Values correspond directly to the 2-bit encoding in the MODER register.</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990"/>
        <w:gridCol w:w="594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Enumerator</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Value</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Definition</w:t>
            </w:r>
            <w:proofErr w:type="spellEnd"/>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GPIO_MODE_INPUT</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0x00</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Digital input — pin samples the external voltage level.</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GPIO_MODE_OUTPUT</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0x01</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Digital output — pin is driven by ODR or BSRR.</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GPIO_MODE_ALTFN</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0x02</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Alternate function — pin controlled by a peripheral (UART, SPI, I2C, etc.).</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GPIO_MODE_ANALOG</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0x03</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Analog mode — connected to ADC/DAC; digital buffers disabled.</w:t>
            </w:r>
          </w:p>
        </w:tc>
      </w:tr>
      <w:tr w:rsidR="002A4CB2" w:rsidRPr="00B1621B"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GPIO_MODE_MAX</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4</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Sentinel — boundary validation; not a valid mode.</w:t>
            </w:r>
          </w:p>
        </w:tc>
      </w:tr>
    </w:tbl>
    <w:p w:rsidR="002A4CB2" w:rsidRPr="005E03E9" w:rsidRDefault="002A4CB2">
      <w:pPr>
        <w:spacing w:after="80"/>
        <w:rPr>
          <w:lang w:val="en-US"/>
        </w:rPr>
      </w:pPr>
    </w:p>
    <w:p w:rsidR="002A4CB2" w:rsidRDefault="005E03E9" w:rsidP="0082596C">
      <w:pPr>
        <w:rPr>
          <w:b/>
        </w:rPr>
      </w:pPr>
      <w:proofErr w:type="spellStart"/>
      <w:r w:rsidRPr="0082596C">
        <w:rPr>
          <w:b/>
        </w:rPr>
        <w:t>Preprocessor</w:t>
      </w:r>
      <w:proofErr w:type="spellEnd"/>
      <w:r w:rsidRPr="0082596C">
        <w:rPr>
          <w:b/>
        </w:rPr>
        <w:t xml:space="preserve"> Macros</w:t>
      </w:r>
    </w:p>
    <w:p w:rsidR="0082596C" w:rsidRPr="0082596C" w:rsidRDefault="0082596C" w:rsidP="0082596C">
      <w:pPr>
        <w:rPr>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8"/>
        <w:gridCol w:w="2152"/>
        <w:gridCol w:w="4410"/>
      </w:tblGrid>
      <w:tr w:rsidR="0082596C" w:rsidRPr="0082596C"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sidRPr="0082596C">
              <w:rPr>
                <w:b/>
                <w:bCs/>
              </w:rPr>
              <w:t>Macro</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Value</w:t>
            </w:r>
            <w:proofErr w:type="spellEnd"/>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Definition</w:t>
            </w:r>
            <w:proofErr w:type="spellEnd"/>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PERIPH_BASE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0x40000000UL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all STM32F4 peripherals.</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AHB1PERIPH_BASE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PERIPH_BASE + 0x00020000UL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the AHB1 peripheral bus.</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GPIOA_BASE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A registers.</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GPIOB_BASE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+ 0x0400UL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B registers.</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GPIOC_BASE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+ 0x0800UL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C registers.</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GPIOD_BASE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+ 0x0C00UL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D registers.</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GPIOE_BASE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+ 0x1000UL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E registers.</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GPIOH_BASE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+ 0x1C00UL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GPIO port H registers.</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+ 0x3800UL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Base address of the RCC peripheral registers.</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GPIOA … GPIOH</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w:t>
            </w:r>
            <w:proofErr w:type="spellStart"/>
            <w:r>
              <w:rPr>
                <w:color w:val="000000"/>
              </w:rPr>
              <w:t>GPIO_RegDef_t</w:t>
            </w:r>
            <w:proofErr w:type="spellEnd"/>
            <w:r>
              <w:rPr>
                <w:color w:val="000000"/>
              </w:rPr>
              <w:t xml:space="preserve"> *) </w:t>
            </w:r>
            <w:proofErr w:type="spellStart"/>
            <w:r>
              <w:rPr>
                <w:color w:val="000000"/>
              </w:rPr>
              <w:t>GPIOx_BASE</w:t>
            </w:r>
            <w:proofErr w:type="spellEnd"/>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Typed pointer macros for direct register access per port.</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w:t>
            </w:r>
            <w:proofErr w:type="spellStart"/>
            <w:r w:rsidRPr="005E03E9">
              <w:rPr>
                <w:color w:val="000000"/>
                <w:lang w:val="en-US"/>
              </w:rPr>
              <w:t>RCC_RegDef_t</w:t>
            </w:r>
            <w:proofErr w:type="spellEnd"/>
            <w:r w:rsidRPr="005E03E9">
              <w:rPr>
                <w:color w:val="000000"/>
                <w:lang w:val="en-US"/>
              </w:rPr>
              <w:t xml:space="preserve"> *) RCC_BASE</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Typed pointer macro for RCC direct register access.</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RCC_AHB1ENR_GPIOAEN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0)</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GPIOA clock in RCC-&gt;AHB1ENR.</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lastRenderedPageBreak/>
              <w:t>RCC_AHB1ENR_GPIOBEN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1)</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GPIOB clock in RCC-&gt;AHB1ENR.</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RCC_AHB1ENR_GPIOCEN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2)</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GPIOC clock in RCC-&gt;AHB1ENR.</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RCC_AHB1ENR_GPIODEN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3)</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GPIOD clock in RCC-&gt;AHB1ENR.</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RCC_AHB1ENR_GPIOEEN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4)</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GPIOE clock in RCC-&gt;AHB1ENR.</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RCC_AHB1ENR_GPIOHEN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7)</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Bit mask to enable GPIOH clock in RCC-&gt;AHB1ENR.</w:t>
            </w:r>
          </w:p>
        </w:tc>
      </w:tr>
      <w:tr w:rsidR="002A4CB2"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GPIO_PIN_MAX</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15U</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sidRPr="005E03E9">
              <w:rPr>
                <w:color w:val="000000"/>
                <w:lang w:val="en-US"/>
              </w:rPr>
              <w:t xml:space="preserve">Maximum valid pin number (inclusive). </w:t>
            </w:r>
            <w:proofErr w:type="spellStart"/>
            <w:r>
              <w:rPr>
                <w:color w:val="000000"/>
              </w:rPr>
              <w:t>Pins</w:t>
            </w:r>
            <w:proofErr w:type="spellEnd"/>
            <w:r>
              <w:rPr>
                <w:color w:val="000000"/>
              </w:rPr>
              <w:t xml:space="preserve"> 0–15.</w:t>
            </w:r>
          </w:p>
        </w:tc>
      </w:tr>
    </w:tbl>
    <w:p w:rsidR="002A4CB2" w:rsidRDefault="002A4CB2"/>
    <w:p w:rsidR="002A4CB2" w:rsidRPr="0082596C" w:rsidRDefault="005E03E9" w:rsidP="0082596C">
      <w:pPr>
        <w:rPr>
          <w:b/>
          <w:sz w:val="24"/>
        </w:rPr>
      </w:pPr>
      <w:r w:rsidRPr="0082596C">
        <w:rPr>
          <w:b/>
          <w:sz w:val="24"/>
        </w:rPr>
        <w:t xml:space="preserve">4.2. Error </w:t>
      </w:r>
      <w:proofErr w:type="spellStart"/>
      <w:r w:rsidRPr="0082596C">
        <w:rPr>
          <w:b/>
          <w:sz w:val="24"/>
        </w:rPr>
        <w:t>Codes</w:t>
      </w:r>
      <w:proofErr w:type="spellEnd"/>
    </w:p>
    <w:p w:rsidR="0082596C" w:rsidRDefault="0082596C">
      <w:pPr>
        <w:spacing w:after="100"/>
        <w:rPr>
          <w:lang w:val="en-US"/>
        </w:rPr>
      </w:pPr>
    </w:p>
    <w:p w:rsidR="002A4CB2" w:rsidRDefault="005E03E9" w:rsidP="004F6F81">
      <w:pPr>
        <w:spacing w:after="100" w:line="276" w:lineRule="auto"/>
        <w:rPr>
          <w:lang w:val="en-US"/>
        </w:rPr>
      </w:pPr>
      <w:r w:rsidRPr="005E03E9">
        <w:rPr>
          <w:lang w:val="en-US"/>
        </w:rPr>
        <w:t xml:space="preserve">All public GPIO API functions (except </w:t>
      </w:r>
      <w:proofErr w:type="spellStart"/>
      <w:r w:rsidRPr="005E03E9">
        <w:rPr>
          <w:lang w:val="en-US"/>
        </w:rPr>
        <w:t>gpio_init</w:t>
      </w:r>
      <w:proofErr w:type="spellEnd"/>
      <w:r w:rsidRPr="005E03E9">
        <w:rPr>
          <w:lang w:val="en-US"/>
        </w:rPr>
        <w:t xml:space="preserve">, which returns void) have a return type of </w:t>
      </w:r>
      <w:proofErr w:type="spellStart"/>
      <w:r w:rsidRPr="005E03E9">
        <w:rPr>
          <w:lang w:val="en-US"/>
        </w:rPr>
        <w:t>GPIO_Status_t</w:t>
      </w:r>
      <w:proofErr w:type="spellEnd"/>
      <w:r w:rsidRPr="005E03E9">
        <w:rPr>
          <w:lang w:val="en-US"/>
        </w:rPr>
        <w:t>. Error codes are listed below:</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660"/>
      </w:tblGrid>
      <w:tr w:rsidR="0082596C" w:rsidRPr="0082596C"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Code</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Value</w:t>
            </w:r>
            <w:proofErr w:type="spellEnd"/>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proofErr w:type="spellStart"/>
            <w:r w:rsidRPr="0082596C">
              <w:rPr>
                <w:b/>
                <w:bCs/>
              </w:rPr>
              <w:t>Definition</w:t>
            </w:r>
            <w:proofErr w:type="spellEnd"/>
          </w:p>
        </w:tc>
      </w:tr>
      <w:tr w:rsidR="002A4CB2"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GPIO_OK</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roofErr w:type="spellStart"/>
            <w:r>
              <w:rPr>
                <w:color w:val="000000"/>
              </w:rPr>
              <w:t>Operation</w:t>
            </w:r>
            <w:proofErr w:type="spellEnd"/>
            <w:r>
              <w:rPr>
                <w:color w:val="000000"/>
              </w:rPr>
              <w:t xml:space="preserve"> </w:t>
            </w:r>
            <w:proofErr w:type="spellStart"/>
            <w:r>
              <w:rPr>
                <w:color w:val="000000"/>
              </w:rPr>
              <w:t>completed</w:t>
            </w:r>
            <w:proofErr w:type="spellEnd"/>
            <w:r>
              <w:rPr>
                <w:color w:val="000000"/>
              </w:rPr>
              <w:t xml:space="preserve"> </w:t>
            </w:r>
            <w:proofErr w:type="spellStart"/>
            <w:r>
              <w:rPr>
                <w:color w:val="000000"/>
              </w:rPr>
              <w:t>successfully</w:t>
            </w:r>
            <w:proofErr w:type="spellEnd"/>
            <w:r>
              <w:rPr>
                <w:color w:val="000000"/>
              </w:rPr>
              <w:t>.</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GPIO_ERR_PORT</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-1</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port parameter is invalid (&gt;= GPIO_PORT_MAX).</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GPIO_ERR_PIN</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-2</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pin parameter is invalid (&gt; GPIO_PIN_MAX = 15).</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GPIO_ERR_MODE</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-3</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The mode parameter is invalid (&gt;= GPIO_MODE_MAX).</w:t>
            </w:r>
          </w:p>
        </w:tc>
      </w:tr>
      <w:tr w:rsidR="002A4CB2" w:rsidRPr="00B1621B"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GPIO_ERR_NULL</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-4</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sidRPr="005E03E9">
              <w:rPr>
                <w:color w:val="000000"/>
                <w:lang w:val="en-US"/>
              </w:rPr>
              <w:t xml:space="preserve">A required pointer is NULL (applies to </w:t>
            </w:r>
            <w:proofErr w:type="spellStart"/>
            <w:r w:rsidRPr="005E03E9">
              <w:rPr>
                <w:color w:val="000000"/>
                <w:lang w:val="en-US"/>
              </w:rPr>
              <w:t>gpio_readPin</w:t>
            </w:r>
            <w:proofErr w:type="spellEnd"/>
            <w:r w:rsidRPr="005E03E9">
              <w:rPr>
                <w:color w:val="000000"/>
                <w:lang w:val="en-US"/>
              </w:rPr>
              <w:t xml:space="preserve"> state pointer).</w:t>
            </w:r>
          </w:p>
        </w:tc>
      </w:tr>
    </w:tbl>
    <w:p w:rsidR="002A4CB2" w:rsidRPr="005E03E9" w:rsidRDefault="002A4CB2">
      <w:pPr>
        <w:spacing w:after="80"/>
        <w:rPr>
          <w:lang w:val="en-US"/>
        </w:rPr>
      </w:pPr>
    </w:p>
    <w:p w:rsidR="002A4CB2" w:rsidRPr="0082596C" w:rsidRDefault="005E03E9" w:rsidP="0082596C">
      <w:pPr>
        <w:rPr>
          <w:b/>
          <w:sz w:val="24"/>
        </w:rPr>
      </w:pPr>
      <w:r w:rsidRPr="0082596C">
        <w:rPr>
          <w:b/>
          <w:sz w:val="24"/>
        </w:rPr>
        <w:t xml:space="preserve">4.3. </w:t>
      </w:r>
      <w:proofErr w:type="spellStart"/>
      <w:r w:rsidRPr="0082596C">
        <w:rPr>
          <w:b/>
          <w:sz w:val="24"/>
        </w:rPr>
        <w:t>Function</w:t>
      </w:r>
      <w:proofErr w:type="spellEnd"/>
      <w:r w:rsidRPr="0082596C">
        <w:rPr>
          <w:b/>
          <w:sz w:val="24"/>
        </w:rPr>
        <w:t xml:space="preserve"> </w:t>
      </w:r>
      <w:proofErr w:type="spellStart"/>
      <w:r w:rsidRPr="0082596C">
        <w:rPr>
          <w:b/>
          <w:sz w:val="24"/>
        </w:rPr>
        <w:t>Definitions</w:t>
      </w:r>
      <w:proofErr w:type="spellEnd"/>
    </w:p>
    <w:p w:rsidR="0082596C" w:rsidRDefault="0082596C" w:rsidP="0082596C">
      <w:pPr>
        <w:rPr>
          <w:sz w:val="22"/>
        </w:rPr>
      </w:pPr>
    </w:p>
    <w:p w:rsidR="002A4CB2" w:rsidRPr="00FE5392" w:rsidRDefault="005E03E9" w:rsidP="0082596C">
      <w:pPr>
        <w:rPr>
          <w:b/>
          <w:sz w:val="22"/>
        </w:rPr>
      </w:pPr>
      <w:proofErr w:type="spellStart"/>
      <w:r w:rsidRPr="00FE5392">
        <w:rPr>
          <w:b/>
          <w:sz w:val="22"/>
        </w:rPr>
        <w:t>gpio_init</w:t>
      </w:r>
      <w:proofErr w:type="spellEnd"/>
    </w:p>
    <w:p w:rsidR="0082596C" w:rsidRPr="0082596C" w:rsidRDefault="0082596C" w:rsidP="0082596C">
      <w:pPr>
        <w:rPr>
          <w:sz w:val="22"/>
        </w:rPr>
      </w:pPr>
    </w:p>
    <w:tbl>
      <w:tblPr>
        <w:tblW w:w="6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4491"/>
      </w:tblGrid>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Function</w:t>
            </w:r>
            <w:proofErr w:type="spellEnd"/>
            <w:r w:rsidRPr="00DB4518">
              <w:rPr>
                <w:b/>
                <w:bCs/>
              </w:rPr>
              <w:t xml:space="preserve"> </w:t>
            </w:r>
            <w:proofErr w:type="spellStart"/>
            <w:r w:rsidRPr="00DB4518">
              <w:rPr>
                <w:b/>
                <w:bCs/>
              </w:rPr>
              <w:t>Name</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t>gpio_init</w:t>
            </w:r>
            <w:proofErr w:type="spellEnd"/>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Syntax</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rFonts w:eastAsia="Courier New"/>
              </w:rPr>
              <w:t>void</w:t>
            </w:r>
            <w:proofErr w:type="spellEnd"/>
            <w:r w:rsidRPr="00DB4518">
              <w:rPr>
                <w:rFonts w:eastAsia="Courier New"/>
              </w:rPr>
              <w:t xml:space="preserve"> </w:t>
            </w:r>
            <w:proofErr w:type="spellStart"/>
            <w:r w:rsidRPr="00DB4518">
              <w:rPr>
                <w:rFonts w:eastAsia="Courier New"/>
              </w:rPr>
              <w:t>gpio_init</w:t>
            </w:r>
            <w:proofErr w:type="spellEnd"/>
            <w:r w:rsidRPr="00DB4518">
              <w:rPr>
                <w:rFonts w:eastAsia="Courier New"/>
              </w:rPr>
              <w:t>(</w:t>
            </w:r>
            <w:proofErr w:type="spellStart"/>
            <w:r w:rsidRPr="00DB4518">
              <w:rPr>
                <w:rFonts w:eastAsia="Courier New"/>
              </w:rPr>
              <w:t>void</w:t>
            </w:r>
            <w:proofErr w:type="spellEnd"/>
            <w:r w:rsidRPr="00DB4518">
              <w:rPr>
                <w:rFonts w:eastAsia="Courier New"/>
              </w:rPr>
              <w:t>)</w:t>
            </w:r>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Parameters</w:t>
            </w:r>
            <w:proofErr w:type="spellEnd"/>
            <w:r w:rsidRPr="00DB4518">
              <w:rPr>
                <w:b/>
                <w:bCs/>
              </w:rPr>
              <w:t xml:space="preserve"> (in)</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rFonts w:eastAsia="Courier New"/>
              </w:rPr>
              <w:t>None</w:t>
            </w:r>
            <w:proofErr w:type="spellEnd"/>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Parameters</w:t>
            </w:r>
            <w:proofErr w:type="spellEnd"/>
            <w:r w:rsidRPr="00DB4518">
              <w:rPr>
                <w:b/>
                <w:bCs/>
              </w:rPr>
              <w:t xml:space="preserve"> (</w:t>
            </w:r>
            <w:proofErr w:type="spellStart"/>
            <w:r w:rsidRPr="00DB4518">
              <w:rPr>
                <w:b/>
                <w:bCs/>
              </w:rPr>
              <w:t>inout</w:t>
            </w:r>
            <w:proofErr w:type="spellEnd"/>
            <w:r w:rsidRPr="00DB4518">
              <w:rPr>
                <w:b/>
                <w:bCs/>
              </w:rPr>
              <w:t>)</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rFonts w:eastAsia="Courier New"/>
              </w:rPr>
              <w:t>None</w:t>
            </w:r>
            <w:proofErr w:type="spellEnd"/>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Parameters</w:t>
            </w:r>
            <w:proofErr w:type="spellEnd"/>
            <w:r w:rsidRPr="00DB4518">
              <w:rPr>
                <w:b/>
                <w:bCs/>
              </w:rPr>
              <w:t xml:space="preserve"> (</w:t>
            </w:r>
            <w:proofErr w:type="spellStart"/>
            <w:r w:rsidRPr="00DB4518">
              <w:rPr>
                <w:b/>
                <w:bCs/>
              </w:rPr>
              <w:t>out</w:t>
            </w:r>
            <w:proofErr w:type="spellEnd"/>
            <w:r w:rsidRPr="00DB4518">
              <w:rPr>
                <w:b/>
                <w:bCs/>
              </w:rPr>
              <w:t>)</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rFonts w:eastAsia="Courier New"/>
              </w:rPr>
              <w:t>None</w:t>
            </w:r>
            <w:proofErr w:type="spellEnd"/>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Return</w:t>
            </w:r>
            <w:proofErr w:type="spellEnd"/>
            <w:r w:rsidRPr="00DB4518">
              <w:rPr>
                <w:b/>
                <w:bCs/>
              </w:rPr>
              <w:t xml:space="preserve"> </w:t>
            </w:r>
            <w:proofErr w:type="spellStart"/>
            <w:r w:rsidRPr="00DB4518">
              <w:rPr>
                <w:b/>
                <w:bCs/>
              </w:rPr>
              <w:t>value</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rFonts w:eastAsia="Courier New"/>
              </w:rPr>
              <w:t>void</w:t>
            </w:r>
            <w:proofErr w:type="spellEnd"/>
          </w:p>
        </w:tc>
      </w:tr>
      <w:tr w:rsidR="00DB4518" w:rsidRPr="00B1621B"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lastRenderedPageBreak/>
              <w:t>Description</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sidRPr="00DB4518">
              <w:rPr>
                <w:rFonts w:eastAsia="Courier New"/>
                <w:lang w:val="en-US"/>
              </w:rPr>
              <w:t>Enables peripheral clocks for all six supported GPIO ports (A, B, C, D, E, H) simultaneously by setting the corresponding bits in RCC-&gt;AHB1ENR. Additionally resets the MODER register to 0x00000000 for ports B, C, D, E, and H. Port A's MODER is intentionally not reset to preserve SWD debug interface on PA13 and PA14.</w:t>
            </w:r>
          </w:p>
        </w:tc>
      </w:tr>
      <w:tr w:rsidR="00DB4518" w:rsidRPr="00B1621B"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Constraints</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sidRPr="00DB4518">
              <w:rPr>
                <w:lang w:val="en-US"/>
              </w:rPr>
              <w:t>No parameter validation performed. Port A MODER is not reset. Must be called before any other GPIO driver function if all ports are to be initialized at once.</w:t>
            </w:r>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Available</w:t>
            </w:r>
            <w:proofErr w:type="spellEnd"/>
            <w:r w:rsidRPr="00DB4518">
              <w:rPr>
                <w:b/>
                <w:bCs/>
              </w:rPr>
              <w:t xml:space="preserve"> </w:t>
            </w:r>
            <w:proofErr w:type="spellStart"/>
            <w:r w:rsidRPr="00DB4518">
              <w:rPr>
                <w:b/>
                <w:bCs/>
              </w:rPr>
              <w:t>via</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pPr>
            <w:r w:rsidRPr="00DB4518">
              <w:t>GPIO_stm32f4.h</w:t>
            </w:r>
          </w:p>
        </w:tc>
      </w:tr>
    </w:tbl>
    <w:p w:rsidR="002A4CB2" w:rsidRDefault="002A4CB2">
      <w:pPr>
        <w:spacing w:after="80"/>
      </w:pPr>
    </w:p>
    <w:p w:rsidR="002A4CB2" w:rsidRPr="00DB4518" w:rsidRDefault="005E03E9" w:rsidP="00DB4518">
      <w:pPr>
        <w:rPr>
          <w:b/>
        </w:rPr>
      </w:pPr>
      <w:proofErr w:type="spellStart"/>
      <w:r w:rsidRPr="00DB4518">
        <w:rPr>
          <w:b/>
        </w:rPr>
        <w:t>gpio_initPort</w:t>
      </w:r>
      <w:proofErr w:type="spellEnd"/>
    </w:p>
    <w:p w:rsidR="00DB4518" w:rsidRDefault="00DB4518">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4606"/>
        <w:gridCol w:w="3106"/>
      </w:tblGrid>
      <w:tr w:rsidR="00DB4518" w:rsidRPr="00DB4518" w:rsidTr="00FD7EFC">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Function</w:t>
            </w:r>
            <w:proofErr w:type="spellEnd"/>
            <w:r w:rsidRPr="00DB4518">
              <w:rPr>
                <w:b/>
                <w:bCs/>
              </w:rPr>
              <w:t xml:space="preserve"> </w:t>
            </w:r>
            <w:proofErr w:type="spellStart"/>
            <w:r w:rsidRPr="00DB4518">
              <w:rPr>
                <w:b/>
                <w:bCs/>
              </w:rPr>
              <w:t>Name</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proofErr w:type="spellStart"/>
            <w:r w:rsidRPr="00DB4518">
              <w:t>gpio_initPort</w:t>
            </w:r>
            <w:proofErr w:type="spellEnd"/>
          </w:p>
        </w:tc>
      </w:tr>
      <w:tr w:rsidR="00DB4518" w:rsidRPr="00DB4518" w:rsidTr="003B6440">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Syntax</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proofErr w:type="spellStart"/>
            <w:r w:rsidRPr="00DB4518">
              <w:rPr>
                <w:rFonts w:eastAsia="Courier New"/>
              </w:rPr>
              <w:t>GPIO_Status_t</w:t>
            </w:r>
            <w:proofErr w:type="spellEnd"/>
            <w:r w:rsidRPr="00DB4518">
              <w:rPr>
                <w:rFonts w:eastAsia="Courier New"/>
              </w:rPr>
              <w:t xml:space="preserve"> </w:t>
            </w:r>
            <w:proofErr w:type="spellStart"/>
            <w:r w:rsidRPr="00DB4518">
              <w:rPr>
                <w:rFonts w:eastAsia="Courier New"/>
              </w:rPr>
              <w:t>gpio_initPort</w:t>
            </w:r>
            <w:proofErr w:type="spellEnd"/>
            <w:r w:rsidRPr="00DB4518">
              <w:rPr>
                <w:rFonts w:eastAsia="Courier New"/>
              </w:rPr>
              <w:t>(</w:t>
            </w:r>
            <w:proofErr w:type="spellStart"/>
            <w:r w:rsidRPr="00DB4518">
              <w:rPr>
                <w:rFonts w:eastAsia="Courier New"/>
              </w:rPr>
              <w:t>GPIO_Port_t</w:t>
            </w:r>
            <w:proofErr w:type="spellEnd"/>
            <w:r w:rsidRPr="00DB4518">
              <w:rPr>
                <w:rFonts w:eastAsia="Courier New"/>
              </w:rPr>
              <w:t xml:space="preserve"> </w:t>
            </w:r>
            <w:proofErr w:type="spellStart"/>
            <w:r w:rsidRPr="00DB4518">
              <w:rPr>
                <w:rFonts w:eastAsia="Courier New"/>
              </w:rPr>
              <w:t>port</w:t>
            </w:r>
            <w:proofErr w:type="spellEnd"/>
            <w:r w:rsidRPr="00DB4518">
              <w:rPr>
                <w:rFonts w:eastAsia="Courier New"/>
              </w:rPr>
              <w:t>)</w:t>
            </w:r>
          </w:p>
        </w:tc>
      </w:tr>
      <w:tr w:rsidR="00DB4518" w:rsidRPr="00B1621B" w:rsidTr="00DB4518">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(in)</w:t>
            </w:r>
          </w:p>
        </w:tc>
        <w:tc>
          <w:tcPr>
            <w:tcW w:w="46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pPr>
            <w:proofErr w:type="spellStart"/>
            <w:r w:rsidRPr="00DB4518">
              <w:rPr>
                <w:rFonts w:eastAsia="Courier New"/>
              </w:rPr>
              <w:t>port</w:t>
            </w:r>
            <w:proofErr w:type="spellEnd"/>
          </w:p>
        </w:tc>
        <w:tc>
          <w:tcPr>
            <w:tcW w:w="31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rPr>
                <w:lang w:val="en-US"/>
              </w:rPr>
            </w:pPr>
            <w:proofErr w:type="spellStart"/>
            <w:r w:rsidRPr="00DB4518">
              <w:rPr>
                <w:lang w:val="en-US"/>
              </w:rPr>
              <w:t>GPIO_Port_t</w:t>
            </w:r>
            <w:proofErr w:type="spellEnd"/>
            <w:r w:rsidRPr="00DB4518">
              <w:rPr>
                <w:lang w:val="en-US"/>
              </w:rPr>
              <w:t xml:space="preserve"> — selects the GPIO port whose clock will be enabled (GPIO_PORT_A through GPIO_PORT_H).</w:t>
            </w:r>
          </w:p>
        </w:tc>
      </w:tr>
      <w:tr w:rsidR="00DB4518" w:rsidRPr="00DB4518" w:rsidTr="00C819EE">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Parameters</w:t>
            </w:r>
            <w:proofErr w:type="spellEnd"/>
            <w:r w:rsidRPr="00DB4518">
              <w:rPr>
                <w:b/>
                <w:bCs/>
              </w:rPr>
              <w:t xml:space="preserve"> (</w:t>
            </w:r>
            <w:proofErr w:type="spellStart"/>
            <w:r w:rsidRPr="00DB4518">
              <w:rPr>
                <w:b/>
                <w:bCs/>
              </w:rPr>
              <w:t>inout</w:t>
            </w:r>
            <w:proofErr w:type="spellEnd"/>
            <w:r w:rsidRPr="00DB4518">
              <w:rPr>
                <w:b/>
                <w:bCs/>
              </w:rPr>
              <w:t>)</w:t>
            </w:r>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pPr>
            <w:proofErr w:type="spellStart"/>
            <w:r w:rsidRPr="00DB4518">
              <w:rPr>
                <w:rFonts w:eastAsia="Courier New"/>
              </w:rPr>
              <w:t>None</w:t>
            </w:r>
            <w:proofErr w:type="spellEnd"/>
          </w:p>
          <w:p w:rsidR="00DB4518" w:rsidRPr="00DB4518" w:rsidRDefault="00DB4518" w:rsidP="00DB4518">
            <w:pPr>
              <w:jc w:val="both"/>
            </w:pPr>
            <w:r w:rsidRPr="00DB4518">
              <w:t>—</w:t>
            </w:r>
          </w:p>
        </w:tc>
      </w:tr>
      <w:tr w:rsidR="00DB4518" w:rsidRPr="00DB4518" w:rsidTr="00F158AE">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sidRPr="00DB4518">
              <w:rPr>
                <w:b/>
                <w:bCs/>
              </w:rPr>
              <w:t>Parameters</w:t>
            </w:r>
            <w:proofErr w:type="spellEnd"/>
            <w:r w:rsidRPr="00DB4518">
              <w:rPr>
                <w:b/>
                <w:bCs/>
              </w:rPr>
              <w:t xml:space="preserve"> (</w:t>
            </w:r>
            <w:proofErr w:type="spellStart"/>
            <w:r w:rsidRPr="00DB4518">
              <w:rPr>
                <w:b/>
                <w:bCs/>
              </w:rPr>
              <w:t>out</w:t>
            </w:r>
            <w:proofErr w:type="spellEnd"/>
            <w:r w:rsidRPr="00DB4518">
              <w:rPr>
                <w:b/>
                <w:bCs/>
              </w:rPr>
              <w:t>)</w:t>
            </w:r>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pPr>
            <w:proofErr w:type="spellStart"/>
            <w:r w:rsidRPr="00DB4518">
              <w:rPr>
                <w:rFonts w:eastAsia="Courier New"/>
              </w:rPr>
              <w:t>None</w:t>
            </w:r>
            <w:proofErr w:type="spellEnd"/>
          </w:p>
          <w:p w:rsidR="00DB4518" w:rsidRPr="00DB4518" w:rsidRDefault="00DB4518" w:rsidP="00DB4518">
            <w:pPr>
              <w:jc w:val="both"/>
            </w:pPr>
            <w:r w:rsidRPr="00DB4518">
              <w:t>—</w:t>
            </w:r>
          </w:p>
        </w:tc>
      </w:tr>
      <w:tr w:rsidR="00DB4518" w:rsidRPr="00B1621B" w:rsidTr="00DB4518">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Return</w:t>
            </w:r>
            <w:proofErr w:type="spellEnd"/>
            <w:r w:rsidRPr="00DB4518">
              <w:rPr>
                <w:b/>
                <w:bCs/>
              </w:rPr>
              <w:t xml:space="preserve"> </w:t>
            </w:r>
            <w:proofErr w:type="spellStart"/>
            <w:r w:rsidRPr="00DB4518">
              <w:rPr>
                <w:b/>
                <w:bCs/>
              </w:rPr>
              <w:t>value</w:t>
            </w:r>
            <w:proofErr w:type="spellEnd"/>
          </w:p>
        </w:tc>
        <w:tc>
          <w:tcPr>
            <w:tcW w:w="46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pPr>
            <w:proofErr w:type="spellStart"/>
            <w:r w:rsidRPr="00DB4518">
              <w:rPr>
                <w:rFonts w:eastAsia="Courier New"/>
              </w:rPr>
              <w:t>GPIO_Status_t</w:t>
            </w:r>
            <w:proofErr w:type="spellEnd"/>
          </w:p>
        </w:tc>
        <w:tc>
          <w:tcPr>
            <w:tcW w:w="31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rPr>
                <w:lang w:val="en-US"/>
              </w:rPr>
            </w:pPr>
            <w:r w:rsidRPr="00DB4518">
              <w:rPr>
                <w:lang w:val="en-US"/>
              </w:rPr>
              <w:t>GPIO_OK on success. GPIO_ERR_PORT if port &gt;= GPIO_PORT_MAX.</w:t>
            </w:r>
          </w:p>
        </w:tc>
      </w:tr>
      <w:tr w:rsidR="00DB4518" w:rsidRPr="00DB4518" w:rsidTr="005B769B">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Description</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sidRPr="00DB4518">
              <w:rPr>
                <w:lang w:val="en-US"/>
              </w:rPr>
              <w:t xml:space="preserve">Enables the peripheral clock for a single GPIO port using the </w:t>
            </w:r>
            <w:proofErr w:type="spellStart"/>
            <w:r w:rsidRPr="00DB4518">
              <w:rPr>
                <w:lang w:val="en-US"/>
              </w:rPr>
              <w:t>gpio_clk_</w:t>
            </w:r>
            <w:proofErr w:type="gramStart"/>
            <w:r w:rsidRPr="00DB4518">
              <w:rPr>
                <w:lang w:val="en-US"/>
              </w:rPr>
              <w:t>masks</w:t>
            </w:r>
            <w:proofErr w:type="spellEnd"/>
            <w:r w:rsidRPr="00DB4518">
              <w:rPr>
                <w:lang w:val="en-US"/>
              </w:rPr>
              <w:t>[</w:t>
            </w:r>
            <w:proofErr w:type="gramEnd"/>
            <w:r w:rsidRPr="00DB4518">
              <w:rPr>
                <w:lang w:val="en-US"/>
              </w:rPr>
              <w:t xml:space="preserve">] lookup table to set the correct bit in RCC-&gt;AHB1ENR. </w:t>
            </w:r>
            <w:proofErr w:type="spellStart"/>
            <w:r w:rsidRPr="00DB4518">
              <w:t>Validates</w:t>
            </w:r>
            <w:proofErr w:type="spellEnd"/>
            <w:r w:rsidRPr="00DB4518">
              <w:t xml:space="preserve"> </w:t>
            </w:r>
            <w:proofErr w:type="spellStart"/>
            <w:r w:rsidRPr="00DB4518">
              <w:t>the</w:t>
            </w:r>
            <w:proofErr w:type="spellEnd"/>
            <w:r w:rsidRPr="00DB4518">
              <w:t xml:space="preserve"> </w:t>
            </w:r>
            <w:proofErr w:type="spellStart"/>
            <w:r w:rsidRPr="00DB4518">
              <w:t>port</w:t>
            </w:r>
            <w:proofErr w:type="spellEnd"/>
            <w:r w:rsidRPr="00DB4518">
              <w:t xml:space="preserve"> </w:t>
            </w:r>
            <w:proofErr w:type="spellStart"/>
            <w:r w:rsidRPr="00DB4518">
              <w:t>parameter</w:t>
            </w:r>
            <w:proofErr w:type="spellEnd"/>
            <w:r w:rsidRPr="00DB4518">
              <w:t xml:space="preserve"> </w:t>
            </w:r>
            <w:proofErr w:type="spellStart"/>
            <w:r w:rsidRPr="00DB4518">
              <w:t>before</w:t>
            </w:r>
            <w:proofErr w:type="spellEnd"/>
            <w:r w:rsidRPr="00DB4518">
              <w:t xml:space="preserve"> </w:t>
            </w:r>
            <w:proofErr w:type="spellStart"/>
            <w:r w:rsidRPr="00DB4518">
              <w:t>any</w:t>
            </w:r>
            <w:proofErr w:type="spellEnd"/>
            <w:r w:rsidRPr="00DB4518">
              <w:t xml:space="preserve"> hardware </w:t>
            </w:r>
            <w:proofErr w:type="spellStart"/>
            <w:r w:rsidRPr="00DB4518">
              <w:t>access</w:t>
            </w:r>
            <w:proofErr w:type="spellEnd"/>
            <w:r w:rsidRPr="00DB4518">
              <w:t>.</w:t>
            </w:r>
          </w:p>
        </w:tc>
      </w:tr>
      <w:tr w:rsidR="00DB4518" w:rsidRPr="00B1621B" w:rsidTr="00CE21CC">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Constraints</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sidRPr="00DB4518">
              <w:rPr>
                <w:lang w:val="en-US"/>
              </w:rPr>
              <w:t xml:space="preserve">Does not reset or configure pin modes; only enables the clock. The caller must call </w:t>
            </w:r>
            <w:proofErr w:type="spellStart"/>
            <w:r w:rsidRPr="00DB4518">
              <w:rPr>
                <w:lang w:val="en-US"/>
              </w:rPr>
              <w:t>gpio_setPinMode</w:t>
            </w:r>
            <w:proofErr w:type="spellEnd"/>
            <w:r w:rsidRPr="00DB4518">
              <w:rPr>
                <w:lang w:val="en-US"/>
              </w:rPr>
              <w:t xml:space="preserve"> separately to configure individual pins.</w:t>
            </w:r>
          </w:p>
        </w:tc>
      </w:tr>
      <w:tr w:rsidR="00DB4518" w:rsidRPr="00DB4518" w:rsidTr="002736CF">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Available</w:t>
            </w:r>
            <w:proofErr w:type="spellEnd"/>
            <w:r w:rsidRPr="00DB4518">
              <w:rPr>
                <w:b/>
                <w:bCs/>
              </w:rPr>
              <w:t xml:space="preserve"> </w:t>
            </w:r>
            <w:proofErr w:type="spellStart"/>
            <w:r w:rsidRPr="00DB4518">
              <w:rPr>
                <w:b/>
                <w:bCs/>
              </w:rPr>
              <w:t>via</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sidRPr="00DB4518">
              <w:t>GPIO_stm32f4.h</w:t>
            </w:r>
          </w:p>
        </w:tc>
      </w:tr>
    </w:tbl>
    <w:p w:rsidR="002A4CB2" w:rsidRDefault="002A4CB2">
      <w:pPr>
        <w:spacing w:after="80"/>
      </w:pPr>
    </w:p>
    <w:p w:rsidR="00DB4518" w:rsidRDefault="00DB4518">
      <w:pPr>
        <w:spacing w:after="80"/>
      </w:pPr>
    </w:p>
    <w:p w:rsidR="00DB4518" w:rsidRDefault="00DB4518">
      <w:pPr>
        <w:spacing w:after="80"/>
      </w:pPr>
    </w:p>
    <w:p w:rsidR="00DB4518" w:rsidRDefault="00DB4518">
      <w:pPr>
        <w:spacing w:after="80"/>
      </w:pPr>
    </w:p>
    <w:p w:rsidR="00DB4518" w:rsidRDefault="00DB4518">
      <w:pPr>
        <w:spacing w:after="80"/>
      </w:pPr>
    </w:p>
    <w:p w:rsidR="00DB4518" w:rsidRDefault="00DB4518">
      <w:pPr>
        <w:spacing w:after="80"/>
      </w:pPr>
    </w:p>
    <w:p w:rsidR="00DB4518" w:rsidRDefault="00DB4518">
      <w:pPr>
        <w:spacing w:after="80"/>
      </w:pPr>
    </w:p>
    <w:p w:rsidR="002A4CB2" w:rsidRPr="00DB4518" w:rsidRDefault="005E03E9" w:rsidP="00DB4518">
      <w:pPr>
        <w:rPr>
          <w:b/>
        </w:rPr>
      </w:pPr>
      <w:proofErr w:type="spellStart"/>
      <w:r w:rsidRPr="00DB4518">
        <w:rPr>
          <w:b/>
        </w:rPr>
        <w:lastRenderedPageBreak/>
        <w:t>gpio_setPinMode</w:t>
      </w:r>
      <w:proofErr w:type="spellEnd"/>
    </w:p>
    <w:p w:rsidR="00DB4518" w:rsidRDefault="00DB4518">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4692"/>
        <w:gridCol w:w="3037"/>
      </w:tblGrid>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Function</w:t>
            </w:r>
            <w:proofErr w:type="spellEnd"/>
            <w:r w:rsidRPr="00DB4518">
              <w:rPr>
                <w:b/>
                <w:bCs/>
              </w:rPr>
              <w:t xml:space="preserve"> </w:t>
            </w:r>
            <w:proofErr w:type="spellStart"/>
            <w:r w:rsidRPr="00DB4518">
              <w:rPr>
                <w:b/>
                <w:bCs/>
              </w:rPr>
              <w:t>Name</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t>gpio_setPinMode</w:t>
            </w:r>
            <w:proofErr w:type="spellEnd"/>
          </w:p>
        </w:tc>
      </w:tr>
      <w:tr w:rsidR="00DB4518" w:rsidRPr="00B1621B"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Syntax</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rPr>
                <w:lang w:val="en-US"/>
              </w:rPr>
            </w:pPr>
            <w:proofErr w:type="spellStart"/>
            <w:r w:rsidRPr="00DB4518">
              <w:rPr>
                <w:rFonts w:eastAsia="Courier New"/>
                <w:lang w:val="en-US"/>
              </w:rPr>
              <w:t>GPIO_Status_t</w:t>
            </w:r>
            <w:proofErr w:type="spellEnd"/>
            <w:r w:rsidRPr="00DB4518">
              <w:rPr>
                <w:rFonts w:eastAsia="Courier New"/>
                <w:lang w:val="en-US"/>
              </w:rPr>
              <w:t xml:space="preserve"> </w:t>
            </w:r>
            <w:proofErr w:type="spellStart"/>
            <w:r w:rsidRPr="00DB4518">
              <w:rPr>
                <w:rFonts w:eastAsia="Courier New"/>
                <w:lang w:val="en-US"/>
              </w:rPr>
              <w:t>gpio_setPinMode</w:t>
            </w:r>
            <w:proofErr w:type="spellEnd"/>
            <w:r w:rsidRPr="00DB4518">
              <w:rPr>
                <w:rFonts w:eastAsia="Courier New"/>
                <w:lang w:val="en-US"/>
              </w:rPr>
              <w:t>(</w:t>
            </w:r>
            <w:proofErr w:type="spellStart"/>
            <w:r w:rsidRPr="00DB4518">
              <w:rPr>
                <w:rFonts w:eastAsia="Courier New"/>
                <w:lang w:val="en-US"/>
              </w:rPr>
              <w:t>GPIO_Port_t</w:t>
            </w:r>
            <w:proofErr w:type="spellEnd"/>
            <w:r w:rsidRPr="00DB4518">
              <w:rPr>
                <w:rFonts w:eastAsia="Courier New"/>
                <w:lang w:val="en-US"/>
              </w:rPr>
              <w:t xml:space="preserve"> port, uint8_t pin, </w:t>
            </w:r>
            <w:proofErr w:type="spellStart"/>
            <w:r w:rsidRPr="00DB4518">
              <w:rPr>
                <w:rFonts w:eastAsia="Courier New"/>
                <w:lang w:val="en-US"/>
              </w:rPr>
              <w:t>GPIO_Mode_t</w:t>
            </w:r>
            <w:proofErr w:type="spellEnd"/>
            <w:r w:rsidRPr="00DB4518">
              <w:rPr>
                <w:rFonts w:eastAsia="Courier New"/>
                <w:lang w:val="en-US"/>
              </w:rPr>
              <w:t xml:space="preserve"> mode)</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(in)</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rFonts w:eastAsia="Courier New"/>
              </w:rPr>
              <w:t>port</w:t>
            </w:r>
            <w:proofErr w:type="spellEnd"/>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t>GPIO_Port_t</w:t>
            </w:r>
            <w:proofErr w:type="spellEnd"/>
            <w:r w:rsidRPr="00DB4518">
              <w:t xml:space="preserve"> — target GPIO </w:t>
            </w:r>
            <w:proofErr w:type="spellStart"/>
            <w:r w:rsidRPr="00DB4518">
              <w:t>port</w:t>
            </w:r>
            <w:proofErr w:type="spellEnd"/>
            <w:r w:rsidRPr="00DB4518">
              <w:t>.</w:t>
            </w:r>
          </w:p>
        </w:tc>
      </w:tr>
      <w:tr w:rsidR="00DB4518" w:rsidRPr="00B1621B"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(in)</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sidRPr="00DB4518">
              <w:rPr>
                <w:rFonts w:eastAsia="Courier New"/>
              </w:rPr>
              <w:t>pin</w:t>
            </w:r>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Pr>
              <w:rPr>
                <w:lang w:val="en-US"/>
              </w:rPr>
            </w:pPr>
            <w:r w:rsidRPr="00DB4518">
              <w:rPr>
                <w:lang w:val="en-US"/>
              </w:rPr>
              <w:t>uint8_t — target pin number (0–15).</w:t>
            </w:r>
          </w:p>
        </w:tc>
      </w:tr>
      <w:tr w:rsidR="00DB4518" w:rsidRPr="00B1621B"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(in)</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rFonts w:eastAsia="Courier New"/>
              </w:rPr>
              <w:t>mode</w:t>
            </w:r>
            <w:proofErr w:type="spellEnd"/>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Pr>
              <w:rPr>
                <w:lang w:val="en-US"/>
              </w:rPr>
            </w:pPr>
            <w:proofErr w:type="spellStart"/>
            <w:r w:rsidRPr="00DB4518">
              <w:rPr>
                <w:lang w:val="en-US"/>
              </w:rPr>
              <w:t>GPIO_Mode_t</w:t>
            </w:r>
            <w:proofErr w:type="spellEnd"/>
            <w:r w:rsidRPr="00DB4518">
              <w:rPr>
                <w:lang w:val="en-US"/>
              </w:rPr>
              <w:t xml:space="preserve"> — desired pin mode (INPUT, OUTPUT, ALTFN, ANALOG).</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w:t>
            </w:r>
            <w:proofErr w:type="spellStart"/>
            <w:r w:rsidRPr="00DB4518">
              <w:rPr>
                <w:b/>
                <w:bCs/>
              </w:rPr>
              <w:t>inout</w:t>
            </w:r>
            <w:proofErr w:type="spellEnd"/>
            <w:r w:rsidRPr="00DB4518">
              <w:rPr>
                <w:b/>
                <w:bCs/>
              </w:rPr>
              <w:t>)</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rFonts w:eastAsia="Courier New"/>
              </w:rPr>
              <w:t>None</w:t>
            </w:r>
            <w:proofErr w:type="spellEnd"/>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sidRPr="00DB4518">
              <w:t>—</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Parameters</w:t>
            </w:r>
            <w:proofErr w:type="spellEnd"/>
            <w:r w:rsidRPr="00DB4518">
              <w:rPr>
                <w:b/>
                <w:bCs/>
              </w:rPr>
              <w:t xml:space="preserve"> (</w:t>
            </w:r>
            <w:proofErr w:type="spellStart"/>
            <w:r w:rsidRPr="00DB4518">
              <w:rPr>
                <w:b/>
                <w:bCs/>
              </w:rPr>
              <w:t>out</w:t>
            </w:r>
            <w:proofErr w:type="spellEnd"/>
            <w:r w:rsidRPr="00DB4518">
              <w:rPr>
                <w:b/>
                <w:bCs/>
              </w:rPr>
              <w:t>)</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rFonts w:eastAsia="Courier New"/>
              </w:rPr>
              <w:t>None</w:t>
            </w:r>
            <w:proofErr w:type="spellEnd"/>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sidRPr="00DB4518">
              <w:t>—</w:t>
            </w:r>
          </w:p>
        </w:tc>
      </w:tr>
      <w:tr w:rsidR="00DB4518" w:rsidRPr="00B1621B"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b/>
                <w:bCs/>
              </w:rPr>
              <w:t>Return</w:t>
            </w:r>
            <w:proofErr w:type="spellEnd"/>
            <w:r w:rsidRPr="00DB4518">
              <w:rPr>
                <w:b/>
                <w:bCs/>
              </w:rPr>
              <w:t xml:space="preserve"> </w:t>
            </w:r>
            <w:proofErr w:type="spellStart"/>
            <w:r w:rsidRPr="00DB4518">
              <w:rPr>
                <w:b/>
                <w:bCs/>
              </w:rPr>
              <w:t>value</w:t>
            </w:r>
            <w:proofErr w:type="spellEnd"/>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sidRPr="00DB4518">
              <w:rPr>
                <w:rFonts w:eastAsia="Courier New"/>
              </w:rPr>
              <w:t>GPIO_Status_t</w:t>
            </w:r>
            <w:proofErr w:type="spellEnd"/>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Pr>
              <w:rPr>
                <w:lang w:val="en-US"/>
              </w:rPr>
            </w:pPr>
            <w:r w:rsidRPr="00DB4518">
              <w:rPr>
                <w:lang w:val="en-US"/>
              </w:rPr>
              <w:t>GPIO_OK on success. GPIO_ERR_PORT, GPIO_ERR_PIN, or GPIO_ERR_MODE if any parameter is invalid.</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Description</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FE5392">
            <w:pPr>
              <w:jc w:val="both"/>
              <w:rPr>
                <w:lang w:val="en-US"/>
              </w:rPr>
            </w:pPr>
            <w:r w:rsidRPr="00DB4518">
              <w:rPr>
                <w:rFonts w:eastAsia="Courier New"/>
                <w:lang w:val="en-US"/>
              </w:rPr>
              <w:t xml:space="preserve">Configures the mode of an individual GPIO pin by writing to the 2-bit field in MODER at bit position (pin × 2). Clears the field first using bitmask AND, then sets it using OR with the mode value. </w:t>
            </w:r>
            <w:proofErr w:type="spellStart"/>
            <w:r w:rsidRPr="00DB4518">
              <w:rPr>
                <w:rFonts w:eastAsia="Courier New"/>
              </w:rPr>
              <w:t>All</w:t>
            </w:r>
            <w:proofErr w:type="spellEnd"/>
            <w:r w:rsidRPr="00DB4518">
              <w:rPr>
                <w:rFonts w:eastAsia="Courier New"/>
              </w:rPr>
              <w:t xml:space="preserve"> </w:t>
            </w:r>
            <w:proofErr w:type="spellStart"/>
            <w:r w:rsidRPr="00DB4518">
              <w:rPr>
                <w:rFonts w:eastAsia="Courier New"/>
              </w:rPr>
              <w:t>three</w:t>
            </w:r>
            <w:proofErr w:type="spellEnd"/>
            <w:r w:rsidRPr="00DB4518">
              <w:rPr>
                <w:rFonts w:eastAsia="Courier New"/>
              </w:rPr>
              <w:t xml:space="preserve"> </w:t>
            </w:r>
            <w:proofErr w:type="spellStart"/>
            <w:r w:rsidRPr="00DB4518">
              <w:rPr>
                <w:rFonts w:eastAsia="Courier New"/>
              </w:rPr>
              <w:t>parameters</w:t>
            </w:r>
            <w:proofErr w:type="spellEnd"/>
            <w:r w:rsidRPr="00DB4518">
              <w:rPr>
                <w:rFonts w:eastAsia="Courier New"/>
              </w:rPr>
              <w:t xml:space="preserve"> are </w:t>
            </w:r>
            <w:proofErr w:type="spellStart"/>
            <w:r w:rsidRPr="00DB4518">
              <w:rPr>
                <w:rFonts w:eastAsia="Courier New"/>
              </w:rPr>
              <w:t>validated</w:t>
            </w:r>
            <w:proofErr w:type="spellEnd"/>
            <w:r w:rsidRPr="00DB4518">
              <w:rPr>
                <w:rFonts w:eastAsia="Courier New"/>
              </w:rPr>
              <w:t xml:space="preserve"> </w:t>
            </w:r>
            <w:proofErr w:type="spellStart"/>
            <w:r w:rsidRPr="00DB4518">
              <w:rPr>
                <w:rFonts w:eastAsia="Courier New"/>
              </w:rPr>
              <w:t>before</w:t>
            </w:r>
            <w:proofErr w:type="spellEnd"/>
            <w:r w:rsidRPr="00DB4518">
              <w:rPr>
                <w:rFonts w:eastAsia="Courier New"/>
              </w:rPr>
              <w:t xml:space="preserve"> </w:t>
            </w:r>
            <w:proofErr w:type="spellStart"/>
            <w:r w:rsidRPr="00DB4518">
              <w:rPr>
                <w:rFonts w:eastAsia="Courier New"/>
              </w:rPr>
              <w:t>any</w:t>
            </w:r>
            <w:proofErr w:type="spellEnd"/>
            <w:r w:rsidRPr="00DB4518">
              <w:rPr>
                <w:rFonts w:eastAsia="Courier New"/>
              </w:rPr>
              <w:t xml:space="preserve"> </w:t>
            </w:r>
            <w:proofErr w:type="spellStart"/>
            <w:r w:rsidRPr="00DB4518">
              <w:rPr>
                <w:rFonts w:eastAsia="Courier New"/>
              </w:rPr>
              <w:t>register</w:t>
            </w:r>
            <w:proofErr w:type="spellEnd"/>
            <w:r w:rsidRPr="00DB4518">
              <w:rPr>
                <w:rFonts w:eastAsia="Courier New"/>
              </w:rPr>
              <w:t xml:space="preserve"> </w:t>
            </w:r>
            <w:proofErr w:type="spellStart"/>
            <w:r w:rsidRPr="00DB4518">
              <w:rPr>
                <w:rFonts w:eastAsia="Courier New"/>
              </w:rPr>
              <w:t>access</w:t>
            </w:r>
            <w:proofErr w:type="spellEnd"/>
            <w:r w:rsidRPr="00DB4518">
              <w:rPr>
                <w:rFonts w:eastAsia="Courier New"/>
              </w:rPr>
              <w:t>.</w:t>
            </w:r>
          </w:p>
        </w:tc>
      </w:tr>
      <w:tr w:rsidR="00DB4518" w:rsidRPr="00B1621B"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Constraints</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FE5392">
            <w:pPr>
              <w:jc w:val="both"/>
              <w:rPr>
                <w:lang w:val="en-US"/>
              </w:rPr>
            </w:pPr>
            <w:r w:rsidRPr="00DB4518">
              <w:rPr>
                <w:lang w:val="en-US"/>
              </w:rPr>
              <w:t>Does not configure PUPDR, OTYPER, or AFR. The port clock must be enabled before calling this function.</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sidRPr="00DB4518">
              <w:rPr>
                <w:b/>
                <w:bCs/>
              </w:rPr>
              <w:t>Available</w:t>
            </w:r>
            <w:proofErr w:type="spellEnd"/>
            <w:r w:rsidRPr="00DB4518">
              <w:rPr>
                <w:b/>
                <w:bCs/>
              </w:rPr>
              <w:t xml:space="preserve"> </w:t>
            </w:r>
            <w:proofErr w:type="spellStart"/>
            <w:r w:rsidRPr="00DB4518">
              <w:rPr>
                <w:b/>
                <w:bCs/>
              </w:rPr>
              <w:t>via</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rPr>
                <w:lang w:val="en-US"/>
              </w:rPr>
            </w:pPr>
            <w:r w:rsidRPr="00DB4518">
              <w:t>GPIO_stm32f4.h</w:t>
            </w:r>
          </w:p>
        </w:tc>
      </w:tr>
    </w:tbl>
    <w:p w:rsidR="00FE5392" w:rsidRDefault="00FE5392">
      <w:pPr>
        <w:spacing w:after="80"/>
      </w:pPr>
    </w:p>
    <w:p w:rsidR="002A4CB2" w:rsidRPr="00FE5392" w:rsidRDefault="005E03E9" w:rsidP="00FE5392">
      <w:pPr>
        <w:rPr>
          <w:b/>
        </w:rPr>
      </w:pPr>
      <w:proofErr w:type="spellStart"/>
      <w:r w:rsidRPr="00FE5392">
        <w:rPr>
          <w:b/>
        </w:rPr>
        <w:t>gpio_setPin</w:t>
      </w:r>
      <w:proofErr w:type="spellEnd"/>
    </w:p>
    <w:p w:rsidR="00FE5392" w:rsidRDefault="00FE5392">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4551"/>
        <w:gridCol w:w="3141"/>
      </w:tblGrid>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Function</w:t>
            </w:r>
            <w:proofErr w:type="spellEnd"/>
            <w:r w:rsidRPr="00FE5392">
              <w:rPr>
                <w:b/>
                <w:bCs/>
              </w:rPr>
              <w:t xml:space="preserve"> </w:t>
            </w:r>
            <w:proofErr w:type="spellStart"/>
            <w:r w:rsidRPr="00FE5392">
              <w:rPr>
                <w:b/>
                <w:bCs/>
              </w:rPr>
              <w:t>Name</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gpio_setPin</w:t>
            </w:r>
            <w:proofErr w:type="spellEnd"/>
          </w:p>
        </w:tc>
      </w:tr>
      <w:tr w:rsidR="00FE5392" w:rsidRPr="00B1621B"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Syntax</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proofErr w:type="spellStart"/>
            <w:r w:rsidRPr="00FE5392">
              <w:rPr>
                <w:rFonts w:eastAsia="Courier New"/>
                <w:lang w:val="en-US"/>
              </w:rPr>
              <w:t>GPIO_Status_t</w:t>
            </w:r>
            <w:proofErr w:type="spellEnd"/>
            <w:r w:rsidRPr="00FE5392">
              <w:rPr>
                <w:rFonts w:eastAsia="Courier New"/>
                <w:lang w:val="en-US"/>
              </w:rPr>
              <w:t xml:space="preserve"> </w:t>
            </w:r>
            <w:proofErr w:type="spellStart"/>
            <w:r w:rsidRPr="00FE5392">
              <w:rPr>
                <w:rFonts w:eastAsia="Courier New"/>
                <w:lang w:val="en-US"/>
              </w:rPr>
              <w:t>gpio_setPin</w:t>
            </w:r>
            <w:proofErr w:type="spellEnd"/>
            <w:r w:rsidRPr="00FE5392">
              <w:rPr>
                <w:rFonts w:eastAsia="Courier New"/>
                <w:lang w:val="en-US"/>
              </w:rPr>
              <w:t>(</w:t>
            </w:r>
            <w:proofErr w:type="spellStart"/>
            <w:r w:rsidRPr="00FE5392">
              <w:rPr>
                <w:rFonts w:eastAsia="Courier New"/>
                <w:lang w:val="en-US"/>
              </w:rPr>
              <w:t>GPIO_Port_t</w:t>
            </w:r>
            <w:proofErr w:type="spellEnd"/>
            <w:r w:rsidRPr="00FE5392">
              <w:rPr>
                <w:rFonts w:eastAsia="Courier New"/>
                <w:lang w:val="en-US"/>
              </w:rPr>
              <w:t xml:space="preserve"> port, uint8_t pin)</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(in)</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port</w:t>
            </w:r>
            <w:proofErr w:type="spellEnd"/>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t>GPIO_Port_t</w:t>
            </w:r>
            <w:proofErr w:type="spellEnd"/>
            <w:r w:rsidRPr="00FE5392">
              <w:t xml:space="preserve"> — target GPIO </w:t>
            </w:r>
            <w:proofErr w:type="spellStart"/>
            <w:r w:rsidRPr="00FE5392">
              <w:t>port</w:t>
            </w:r>
            <w:proofErr w:type="spellEnd"/>
            <w:r w:rsidRPr="00FE5392">
              <w:t>.</w:t>
            </w:r>
          </w:p>
        </w:tc>
      </w:tr>
      <w:tr w:rsidR="00FE5392" w:rsidRPr="00B1621B"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(in)</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rPr>
                <w:rFonts w:eastAsia="Courier New"/>
              </w:rPr>
              <w:t>pin</w:t>
            </w:r>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uint8_t — target pin number (0–15).</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w:t>
            </w:r>
            <w:proofErr w:type="spellStart"/>
            <w:r w:rsidRPr="00FE5392">
              <w:rPr>
                <w:b/>
                <w:bCs/>
              </w:rPr>
              <w:t>inout</w:t>
            </w:r>
            <w:proofErr w:type="spellEnd"/>
            <w:r w:rsidRPr="00FE5392">
              <w:rPr>
                <w:b/>
                <w:bCs/>
              </w:rPr>
              <w:t>)</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lastRenderedPageBreak/>
              <w:t>Parameters</w:t>
            </w:r>
            <w:proofErr w:type="spellEnd"/>
            <w:r w:rsidRPr="00FE5392">
              <w:rPr>
                <w:b/>
                <w:bCs/>
              </w:rPr>
              <w:t xml:space="preserve"> (</w:t>
            </w:r>
            <w:proofErr w:type="spellStart"/>
            <w:r w:rsidRPr="00FE5392">
              <w:rPr>
                <w:b/>
                <w:bCs/>
              </w:rPr>
              <w:t>out</w:t>
            </w:r>
            <w:proofErr w:type="spellEnd"/>
            <w:r w:rsidRPr="00FE5392">
              <w:rPr>
                <w:b/>
                <w:bCs/>
              </w:rPr>
              <w:t>)</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B1621B"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Return</w:t>
            </w:r>
            <w:proofErr w:type="spellEnd"/>
            <w:r w:rsidRPr="00FE5392">
              <w:rPr>
                <w:b/>
                <w:bCs/>
              </w:rPr>
              <w:t xml:space="preserve"> </w:t>
            </w:r>
            <w:proofErr w:type="spellStart"/>
            <w:r w:rsidRPr="00FE5392">
              <w:rPr>
                <w:b/>
                <w:bCs/>
              </w:rPr>
              <w:t>value</w:t>
            </w:r>
            <w:proofErr w:type="spellEnd"/>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GPIO_Status_t</w:t>
            </w:r>
            <w:proofErr w:type="spellEnd"/>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GPIO_OK on success. GPIO_ERR_PORT or GPIO_ERR_PIN if parameters are invalid.</w:t>
            </w:r>
          </w:p>
        </w:tc>
      </w:tr>
      <w:tr w:rsidR="00FE5392" w:rsidRPr="00B1621B"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Description</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lang w:val="en-US"/>
              </w:rPr>
              <w:t>Atomically drives a GPIO output pin high by writing 1 to bit position pin in BSRR bits [15:0]. The BSRR register guarantees an atomic operation with no intermediate glitch state.</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Constraints</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lang w:val="en-US"/>
              </w:rPr>
              <w:t xml:space="preserve">The pin must be configured as output before calling. Calling on an input-configured pin has no visible effect. </w:t>
            </w:r>
            <w:r w:rsidRPr="00FE5392">
              <w:t xml:space="preserve">Port </w:t>
            </w:r>
            <w:proofErr w:type="spellStart"/>
            <w:r w:rsidRPr="00FE5392">
              <w:t>clock</w:t>
            </w:r>
            <w:proofErr w:type="spellEnd"/>
            <w:r w:rsidRPr="00FE5392">
              <w:t xml:space="preserve"> </w:t>
            </w:r>
            <w:proofErr w:type="spellStart"/>
            <w:r w:rsidRPr="00FE5392">
              <w:t>must</w:t>
            </w:r>
            <w:proofErr w:type="spellEnd"/>
            <w:r w:rsidRPr="00FE5392">
              <w:t xml:space="preserve"> be </w:t>
            </w:r>
            <w:proofErr w:type="spellStart"/>
            <w:r w:rsidRPr="00FE5392">
              <w:t>enabled</w:t>
            </w:r>
            <w:proofErr w:type="spellEnd"/>
            <w:r w:rsidRPr="00FE5392">
              <w:t>.</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Available</w:t>
            </w:r>
            <w:proofErr w:type="spellEnd"/>
            <w:r w:rsidRPr="00FE5392">
              <w:rPr>
                <w:b/>
                <w:bCs/>
              </w:rPr>
              <w:t xml:space="preserve"> </w:t>
            </w:r>
            <w:proofErr w:type="spellStart"/>
            <w:r w:rsidRPr="00FE5392">
              <w:rPr>
                <w:b/>
                <w:bCs/>
              </w:rPr>
              <w:t>via</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sidRPr="00FE5392">
              <w:t>GPIO_stm32f4.h</w:t>
            </w:r>
          </w:p>
        </w:tc>
      </w:tr>
    </w:tbl>
    <w:p w:rsidR="002A4CB2" w:rsidRDefault="002A4CB2">
      <w:pPr>
        <w:spacing w:after="80"/>
      </w:pPr>
    </w:p>
    <w:p w:rsidR="00FE5392" w:rsidRDefault="005E03E9" w:rsidP="00FE5392">
      <w:pPr>
        <w:rPr>
          <w:b/>
        </w:rPr>
      </w:pPr>
      <w:proofErr w:type="spellStart"/>
      <w:r w:rsidRPr="00FE5392">
        <w:rPr>
          <w:b/>
        </w:rPr>
        <w:t>gpio_clearPin</w:t>
      </w:r>
      <w:proofErr w:type="spellEnd"/>
    </w:p>
    <w:p w:rsidR="00FE5392" w:rsidRPr="00FE5392" w:rsidRDefault="00FE5392" w:rsidP="00FE5392">
      <w:pPr>
        <w:rPr>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2"/>
        <w:gridCol w:w="4628"/>
        <w:gridCol w:w="3080"/>
      </w:tblGrid>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Function</w:t>
            </w:r>
            <w:proofErr w:type="spellEnd"/>
            <w:r w:rsidRPr="00FE5392">
              <w:rPr>
                <w:b/>
                <w:bCs/>
              </w:rPr>
              <w:t xml:space="preserve"> </w:t>
            </w:r>
            <w:proofErr w:type="spellStart"/>
            <w:r w:rsidRPr="00FE5392">
              <w:rPr>
                <w:b/>
                <w:bCs/>
              </w:rPr>
              <w:t>Name</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gpio_clearPin</w:t>
            </w:r>
            <w:proofErr w:type="spellEnd"/>
          </w:p>
        </w:tc>
      </w:tr>
      <w:tr w:rsidR="00FE5392" w:rsidRPr="00B1621B"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Syntax</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proofErr w:type="spellStart"/>
            <w:r w:rsidRPr="00FE5392">
              <w:rPr>
                <w:rFonts w:eastAsia="Courier New"/>
                <w:lang w:val="en-US"/>
              </w:rPr>
              <w:t>GPIO_Status_t</w:t>
            </w:r>
            <w:proofErr w:type="spellEnd"/>
            <w:r w:rsidRPr="00FE5392">
              <w:rPr>
                <w:rFonts w:eastAsia="Courier New"/>
                <w:lang w:val="en-US"/>
              </w:rPr>
              <w:t xml:space="preserve"> </w:t>
            </w:r>
            <w:proofErr w:type="spellStart"/>
            <w:r w:rsidRPr="00FE5392">
              <w:rPr>
                <w:rFonts w:eastAsia="Courier New"/>
                <w:lang w:val="en-US"/>
              </w:rPr>
              <w:t>gpio_clearPin</w:t>
            </w:r>
            <w:proofErr w:type="spellEnd"/>
            <w:r w:rsidRPr="00FE5392">
              <w:rPr>
                <w:rFonts w:eastAsia="Courier New"/>
                <w:lang w:val="en-US"/>
              </w:rPr>
              <w:t>(</w:t>
            </w:r>
            <w:proofErr w:type="spellStart"/>
            <w:r w:rsidRPr="00FE5392">
              <w:rPr>
                <w:rFonts w:eastAsia="Courier New"/>
                <w:lang w:val="en-US"/>
              </w:rPr>
              <w:t>GPIO_Port_t</w:t>
            </w:r>
            <w:proofErr w:type="spellEnd"/>
            <w:r w:rsidRPr="00FE5392">
              <w:rPr>
                <w:rFonts w:eastAsia="Courier New"/>
                <w:lang w:val="en-US"/>
              </w:rPr>
              <w:t xml:space="preserve"> port, uint8_t pin)</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(in)</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port</w:t>
            </w:r>
            <w:proofErr w:type="spellEnd"/>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t>GPIO_Port_t</w:t>
            </w:r>
            <w:proofErr w:type="spellEnd"/>
            <w:r w:rsidRPr="00FE5392">
              <w:t xml:space="preserve"> — target GPIO </w:t>
            </w:r>
            <w:proofErr w:type="spellStart"/>
            <w:r w:rsidRPr="00FE5392">
              <w:t>port</w:t>
            </w:r>
            <w:proofErr w:type="spellEnd"/>
            <w:r w:rsidRPr="00FE5392">
              <w:t>.</w:t>
            </w:r>
          </w:p>
        </w:tc>
      </w:tr>
      <w:tr w:rsidR="00FE5392" w:rsidRPr="00B1621B"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(in)</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rPr>
                <w:rFonts w:eastAsia="Courier New"/>
              </w:rPr>
              <w:t>pin</w:t>
            </w:r>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uint8_t — target pin number (0–15).</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w:t>
            </w:r>
            <w:proofErr w:type="spellStart"/>
            <w:r w:rsidRPr="00FE5392">
              <w:rPr>
                <w:b/>
                <w:bCs/>
              </w:rPr>
              <w:t>inout</w:t>
            </w:r>
            <w:proofErr w:type="spellEnd"/>
            <w:r w:rsidRPr="00FE5392">
              <w:rPr>
                <w:b/>
                <w:bCs/>
              </w:rPr>
              <w:t>)</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w:t>
            </w:r>
            <w:proofErr w:type="spellStart"/>
            <w:r w:rsidRPr="00FE5392">
              <w:rPr>
                <w:b/>
                <w:bCs/>
              </w:rPr>
              <w:t>out</w:t>
            </w:r>
            <w:proofErr w:type="spellEnd"/>
            <w:r w:rsidRPr="00FE5392">
              <w:rPr>
                <w:b/>
                <w:bCs/>
              </w:rPr>
              <w:t>)</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B1621B"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Return</w:t>
            </w:r>
            <w:proofErr w:type="spellEnd"/>
            <w:r w:rsidRPr="00FE5392">
              <w:rPr>
                <w:b/>
                <w:bCs/>
              </w:rPr>
              <w:t xml:space="preserve"> </w:t>
            </w:r>
            <w:proofErr w:type="spellStart"/>
            <w:r w:rsidRPr="00FE5392">
              <w:rPr>
                <w:b/>
                <w:bCs/>
              </w:rPr>
              <w:t>value</w:t>
            </w:r>
            <w:proofErr w:type="spellEnd"/>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GPIO_Status_t</w:t>
            </w:r>
            <w:proofErr w:type="spellEnd"/>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GPIO_OK on success. GPIO_ERR_PORT or GPIO_ERR_PIN if parameters are invalid.</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Description</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rFonts w:eastAsia="Courier New"/>
                <w:lang w:val="en-US"/>
              </w:rPr>
              <w:t xml:space="preserve">Atomically drives a GPIO output pin low by writing 1 to bit position (pin + 16) in BSRR bits [31:16]. </w:t>
            </w:r>
            <w:proofErr w:type="spellStart"/>
            <w:r w:rsidRPr="00FE5392">
              <w:rPr>
                <w:rFonts w:eastAsia="Courier New"/>
              </w:rPr>
              <w:t>The</w:t>
            </w:r>
            <w:proofErr w:type="spellEnd"/>
            <w:r w:rsidRPr="00FE5392">
              <w:rPr>
                <w:rFonts w:eastAsia="Courier New"/>
              </w:rPr>
              <w:t xml:space="preserve"> </w:t>
            </w:r>
            <w:proofErr w:type="spellStart"/>
            <w:r w:rsidRPr="00FE5392">
              <w:rPr>
                <w:rFonts w:eastAsia="Courier New"/>
              </w:rPr>
              <w:t>operation</w:t>
            </w:r>
            <w:proofErr w:type="spellEnd"/>
            <w:r w:rsidRPr="00FE5392">
              <w:rPr>
                <w:rFonts w:eastAsia="Courier New"/>
              </w:rPr>
              <w:t xml:space="preserve"> </w:t>
            </w:r>
            <w:proofErr w:type="spellStart"/>
            <w:r w:rsidRPr="00FE5392">
              <w:rPr>
                <w:rFonts w:eastAsia="Courier New"/>
              </w:rPr>
              <w:t>does</w:t>
            </w:r>
            <w:proofErr w:type="spellEnd"/>
            <w:r w:rsidRPr="00FE5392">
              <w:rPr>
                <w:rFonts w:eastAsia="Courier New"/>
              </w:rPr>
              <w:t xml:space="preserve"> </w:t>
            </w:r>
            <w:proofErr w:type="spellStart"/>
            <w:r w:rsidRPr="00FE5392">
              <w:rPr>
                <w:rFonts w:eastAsia="Courier New"/>
              </w:rPr>
              <w:t>not</w:t>
            </w:r>
            <w:proofErr w:type="spellEnd"/>
            <w:r w:rsidRPr="00FE5392">
              <w:rPr>
                <w:rFonts w:eastAsia="Courier New"/>
              </w:rPr>
              <w:t xml:space="preserve"> </w:t>
            </w:r>
            <w:proofErr w:type="spellStart"/>
            <w:r w:rsidRPr="00FE5392">
              <w:rPr>
                <w:rFonts w:eastAsia="Courier New"/>
              </w:rPr>
              <w:t>require</w:t>
            </w:r>
            <w:proofErr w:type="spellEnd"/>
            <w:r w:rsidRPr="00FE5392">
              <w:rPr>
                <w:rFonts w:eastAsia="Courier New"/>
              </w:rPr>
              <w:t xml:space="preserve"> </w:t>
            </w:r>
            <w:proofErr w:type="spellStart"/>
            <w:r w:rsidRPr="00FE5392">
              <w:rPr>
                <w:rFonts w:eastAsia="Courier New"/>
              </w:rPr>
              <w:t>reading</w:t>
            </w:r>
            <w:proofErr w:type="spellEnd"/>
            <w:r w:rsidRPr="00FE5392">
              <w:rPr>
                <w:rFonts w:eastAsia="Courier New"/>
              </w:rPr>
              <w:t xml:space="preserve"> ODR </w:t>
            </w:r>
            <w:proofErr w:type="spellStart"/>
            <w:r w:rsidRPr="00FE5392">
              <w:rPr>
                <w:rFonts w:eastAsia="Courier New"/>
              </w:rPr>
              <w:t>first</w:t>
            </w:r>
            <w:proofErr w:type="spellEnd"/>
            <w:r w:rsidRPr="00FE5392">
              <w:rPr>
                <w:rFonts w:eastAsia="Courier New"/>
              </w:rPr>
              <w:t>.</w:t>
            </w:r>
          </w:p>
        </w:tc>
      </w:tr>
      <w:tr w:rsidR="00FE5392" w:rsidRPr="00B1621B"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Constraints</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lang w:val="en-US"/>
              </w:rPr>
              <w:t xml:space="preserve">Same constraints as </w:t>
            </w:r>
            <w:proofErr w:type="spellStart"/>
            <w:r w:rsidRPr="00FE5392">
              <w:rPr>
                <w:lang w:val="en-US"/>
              </w:rPr>
              <w:t>gpio_setPin</w:t>
            </w:r>
            <w:proofErr w:type="spellEnd"/>
            <w:r w:rsidRPr="00FE5392">
              <w:rPr>
                <w:lang w:val="en-US"/>
              </w:rPr>
              <w:t>: pin must be in output mode and port clock must be enabled.</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Available</w:t>
            </w:r>
            <w:proofErr w:type="spellEnd"/>
            <w:r w:rsidRPr="00FE5392">
              <w:rPr>
                <w:b/>
                <w:bCs/>
              </w:rPr>
              <w:t xml:space="preserve"> </w:t>
            </w:r>
            <w:proofErr w:type="spellStart"/>
            <w:r w:rsidRPr="00FE5392">
              <w:rPr>
                <w:b/>
                <w:bCs/>
              </w:rPr>
              <w:t>via</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sidRPr="00FE5392">
              <w:t>GPIO_stm32f4.h</w:t>
            </w:r>
          </w:p>
        </w:tc>
      </w:tr>
    </w:tbl>
    <w:p w:rsidR="002A4CB2" w:rsidRDefault="002A4CB2">
      <w:pPr>
        <w:spacing w:after="80"/>
      </w:pPr>
    </w:p>
    <w:p w:rsidR="002A4CB2" w:rsidRPr="00FE5392" w:rsidRDefault="005E03E9" w:rsidP="00FE5392">
      <w:pPr>
        <w:rPr>
          <w:b/>
        </w:rPr>
      </w:pPr>
      <w:proofErr w:type="spellStart"/>
      <w:r w:rsidRPr="00FE5392">
        <w:rPr>
          <w:b/>
        </w:rPr>
        <w:t>gpio_togglePin</w:t>
      </w:r>
      <w:proofErr w:type="spellEnd"/>
    </w:p>
    <w:p w:rsidR="00FE5392" w:rsidRDefault="00FE5392">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4668"/>
        <w:gridCol w:w="3048"/>
      </w:tblGrid>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Function</w:t>
            </w:r>
            <w:proofErr w:type="spellEnd"/>
            <w:r w:rsidRPr="00FE5392">
              <w:t xml:space="preserve"> </w:t>
            </w:r>
            <w:proofErr w:type="spellStart"/>
            <w:r w:rsidRPr="00FE5392">
              <w:t>Name</w:t>
            </w:r>
            <w:proofErr w:type="spellEnd"/>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gpio_togglePin</w:t>
            </w:r>
            <w:proofErr w:type="spellEnd"/>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tc>
      </w:tr>
      <w:tr w:rsidR="00FE5392" w:rsidRPr="00B1621B"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Syntax</w:t>
            </w:r>
            <w:proofErr w:type="spellEnd"/>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proofErr w:type="spellStart"/>
            <w:r w:rsidRPr="00FE5392">
              <w:rPr>
                <w:lang w:val="en-US"/>
              </w:rPr>
              <w:t>GPIO_Status_t</w:t>
            </w:r>
            <w:proofErr w:type="spellEnd"/>
            <w:r w:rsidRPr="00FE5392">
              <w:rPr>
                <w:lang w:val="en-US"/>
              </w:rPr>
              <w:t xml:space="preserve"> </w:t>
            </w:r>
            <w:proofErr w:type="spellStart"/>
            <w:r w:rsidRPr="00FE5392">
              <w:rPr>
                <w:lang w:val="en-US"/>
              </w:rPr>
              <w:t>gpio_togglePin</w:t>
            </w:r>
            <w:proofErr w:type="spellEnd"/>
            <w:r w:rsidRPr="00FE5392">
              <w:rPr>
                <w:lang w:val="en-US"/>
              </w:rPr>
              <w:t>(</w:t>
            </w:r>
            <w:proofErr w:type="spellStart"/>
            <w:r w:rsidRPr="00FE5392">
              <w:rPr>
                <w:lang w:val="en-US"/>
              </w:rPr>
              <w:t>GPIO_Port_t</w:t>
            </w:r>
            <w:proofErr w:type="spellEnd"/>
            <w:r w:rsidRPr="00FE5392">
              <w:rPr>
                <w:lang w:val="en-US"/>
              </w:rPr>
              <w:t xml:space="preserve"> port, uint8_t pin)</w:t>
            </w:r>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lastRenderedPageBreak/>
              <w:t>Parameters</w:t>
            </w:r>
            <w:proofErr w:type="spellEnd"/>
            <w:r w:rsidRPr="00FE5392">
              <w:rPr>
                <w:b/>
                <w:bCs/>
              </w:rPr>
              <w:t xml:space="preserve"> (in)</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port</w:t>
            </w:r>
            <w:proofErr w:type="spellEnd"/>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t>GPIO_Port_t</w:t>
            </w:r>
            <w:proofErr w:type="spellEnd"/>
            <w:r w:rsidRPr="00FE5392">
              <w:t xml:space="preserve"> — target GPIO </w:t>
            </w:r>
            <w:proofErr w:type="spellStart"/>
            <w:r w:rsidRPr="00FE5392">
              <w:t>port</w:t>
            </w:r>
            <w:proofErr w:type="spellEnd"/>
            <w:r w:rsidRPr="00FE5392">
              <w:t>.</w:t>
            </w:r>
          </w:p>
        </w:tc>
      </w:tr>
      <w:tr w:rsidR="00FE5392" w:rsidRPr="00B1621B"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(in)</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rPr>
                <w:rFonts w:eastAsia="Courier New"/>
              </w:rPr>
              <w:t>pin</w:t>
            </w:r>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uint8_t — target pin number (0–15).</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w:t>
            </w:r>
            <w:proofErr w:type="spellStart"/>
            <w:r w:rsidRPr="00FE5392">
              <w:rPr>
                <w:b/>
                <w:bCs/>
              </w:rPr>
              <w:t>inout</w:t>
            </w:r>
            <w:proofErr w:type="spellEnd"/>
            <w:r w:rsidRPr="00FE5392">
              <w:rPr>
                <w:b/>
                <w:bCs/>
              </w:rPr>
              <w:t>)</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Parameters</w:t>
            </w:r>
            <w:proofErr w:type="spellEnd"/>
            <w:r w:rsidRPr="00FE5392">
              <w:rPr>
                <w:b/>
                <w:bCs/>
              </w:rPr>
              <w:t xml:space="preserve"> (</w:t>
            </w:r>
            <w:proofErr w:type="spellStart"/>
            <w:r w:rsidRPr="00FE5392">
              <w:rPr>
                <w:b/>
                <w:bCs/>
              </w:rPr>
              <w:t>out</w:t>
            </w:r>
            <w:proofErr w:type="spellEnd"/>
            <w:r w:rsidRPr="00FE5392">
              <w:rPr>
                <w:b/>
                <w:bCs/>
              </w:rPr>
              <w:t>)</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FE5392" w:rsidRPr="00B1621B"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b/>
                <w:bCs/>
              </w:rPr>
              <w:t>Return</w:t>
            </w:r>
            <w:proofErr w:type="spellEnd"/>
            <w:r w:rsidRPr="00FE5392">
              <w:rPr>
                <w:b/>
                <w:bCs/>
              </w:rPr>
              <w:t xml:space="preserve"> </w:t>
            </w:r>
            <w:proofErr w:type="spellStart"/>
            <w:r w:rsidRPr="00FE5392">
              <w:rPr>
                <w:b/>
                <w:bCs/>
              </w:rPr>
              <w:t>value</w:t>
            </w:r>
            <w:proofErr w:type="spellEnd"/>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GPIO_Status_t</w:t>
            </w:r>
            <w:proofErr w:type="spellEnd"/>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GPIO_OK on success. GPIO_ERR_PORT or GPIO_ERR_PIN if parameters are invalid.</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Description</w:t>
            </w:r>
            <w:proofErr w:type="spellEnd"/>
          </w:p>
        </w:tc>
        <w:tc>
          <w:tcPr>
            <w:tcW w:w="7716"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rFonts w:eastAsia="Courier New"/>
                <w:lang w:val="en-US"/>
              </w:rPr>
              <w:t>Inverts the current output state of a GPIO pin by XOR-</w:t>
            </w:r>
            <w:proofErr w:type="spellStart"/>
            <w:r w:rsidRPr="00FE5392">
              <w:rPr>
                <w:rFonts w:eastAsia="Courier New"/>
                <w:lang w:val="en-US"/>
              </w:rPr>
              <w:t>ing</w:t>
            </w:r>
            <w:proofErr w:type="spellEnd"/>
            <w:r w:rsidRPr="00FE5392">
              <w:rPr>
                <w:rFonts w:eastAsia="Courier New"/>
                <w:lang w:val="en-US"/>
              </w:rPr>
              <w:t xml:space="preserve"> bit pin in the ODR register (ODR ^= 1 &lt;&lt; pin). </w:t>
            </w:r>
            <w:proofErr w:type="spellStart"/>
            <w:r w:rsidRPr="00FE5392">
              <w:rPr>
                <w:rFonts w:eastAsia="Courier New"/>
              </w:rPr>
              <w:t>The</w:t>
            </w:r>
            <w:proofErr w:type="spellEnd"/>
            <w:r w:rsidRPr="00FE5392">
              <w:rPr>
                <w:rFonts w:eastAsia="Courier New"/>
              </w:rPr>
              <w:t xml:space="preserve"> </w:t>
            </w:r>
            <w:proofErr w:type="spellStart"/>
            <w:r w:rsidRPr="00FE5392">
              <w:rPr>
                <w:rFonts w:eastAsia="Courier New"/>
              </w:rPr>
              <w:t>resulting</w:t>
            </w:r>
            <w:proofErr w:type="spellEnd"/>
            <w:r w:rsidRPr="00FE5392">
              <w:rPr>
                <w:rFonts w:eastAsia="Courier New"/>
              </w:rPr>
              <w:t xml:space="preserve"> </w:t>
            </w:r>
            <w:proofErr w:type="spellStart"/>
            <w:r w:rsidRPr="00FE5392">
              <w:rPr>
                <w:rFonts w:eastAsia="Courier New"/>
              </w:rPr>
              <w:t>state</w:t>
            </w:r>
            <w:proofErr w:type="spellEnd"/>
            <w:r w:rsidRPr="00FE5392">
              <w:rPr>
                <w:rFonts w:eastAsia="Courier New"/>
              </w:rPr>
              <w:t xml:space="preserve"> </w:t>
            </w:r>
            <w:proofErr w:type="spellStart"/>
            <w:r w:rsidRPr="00FE5392">
              <w:rPr>
                <w:rFonts w:eastAsia="Courier New"/>
              </w:rPr>
              <w:t>depends</w:t>
            </w:r>
            <w:proofErr w:type="spellEnd"/>
            <w:r w:rsidRPr="00FE5392">
              <w:rPr>
                <w:rFonts w:eastAsia="Courier New"/>
              </w:rPr>
              <w:t xml:space="preserve"> </w:t>
            </w:r>
            <w:proofErr w:type="spellStart"/>
            <w:r w:rsidRPr="00FE5392">
              <w:rPr>
                <w:rFonts w:eastAsia="Courier New"/>
              </w:rPr>
              <w:t>on</w:t>
            </w:r>
            <w:proofErr w:type="spellEnd"/>
            <w:r w:rsidRPr="00FE5392">
              <w:rPr>
                <w:rFonts w:eastAsia="Courier New"/>
              </w:rPr>
              <w:t xml:space="preserve"> </w:t>
            </w:r>
            <w:proofErr w:type="spellStart"/>
            <w:r w:rsidRPr="00FE5392">
              <w:rPr>
                <w:rFonts w:eastAsia="Courier New"/>
              </w:rPr>
              <w:t>the</w:t>
            </w:r>
            <w:proofErr w:type="spellEnd"/>
            <w:r w:rsidRPr="00FE5392">
              <w:rPr>
                <w:rFonts w:eastAsia="Courier New"/>
              </w:rPr>
              <w:t xml:space="preserve"> </w:t>
            </w:r>
            <w:proofErr w:type="spellStart"/>
            <w:r w:rsidRPr="00FE5392">
              <w:rPr>
                <w:rFonts w:eastAsia="Courier New"/>
              </w:rPr>
              <w:t>current</w:t>
            </w:r>
            <w:proofErr w:type="spellEnd"/>
            <w:r w:rsidRPr="00FE5392">
              <w:rPr>
                <w:rFonts w:eastAsia="Courier New"/>
              </w:rPr>
              <w:t xml:space="preserve"> ODR </w:t>
            </w:r>
            <w:proofErr w:type="spellStart"/>
            <w:r w:rsidRPr="00FE5392">
              <w:rPr>
                <w:rFonts w:eastAsia="Courier New"/>
              </w:rPr>
              <w:t>value</w:t>
            </w:r>
            <w:proofErr w:type="spellEnd"/>
            <w:r w:rsidRPr="00FE5392">
              <w:rPr>
                <w:rFonts w:eastAsia="Courier New"/>
              </w:rPr>
              <w:t>.</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Constraints</w:t>
            </w:r>
            <w:proofErr w:type="spellEnd"/>
          </w:p>
        </w:tc>
        <w:tc>
          <w:tcPr>
            <w:tcW w:w="7716"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lang w:val="en-US"/>
              </w:rPr>
              <w:t xml:space="preserve">Non-atomic read-modify-write on ODR. If an interrupt or concurrent context modifies ODR for the same port, a race condition may occur. </w:t>
            </w:r>
            <w:proofErr w:type="spellStart"/>
            <w:r w:rsidRPr="00FE5392">
              <w:t>The</w:t>
            </w:r>
            <w:proofErr w:type="spellEnd"/>
            <w:r w:rsidRPr="00FE5392">
              <w:t xml:space="preserve"> </w:t>
            </w:r>
            <w:proofErr w:type="spellStart"/>
            <w:r w:rsidRPr="00FE5392">
              <w:t>caller</w:t>
            </w:r>
            <w:proofErr w:type="spellEnd"/>
            <w:r w:rsidRPr="00FE5392">
              <w:t xml:space="preserve"> </w:t>
            </w:r>
            <w:proofErr w:type="spellStart"/>
            <w:r w:rsidRPr="00FE5392">
              <w:t>must</w:t>
            </w:r>
            <w:proofErr w:type="spellEnd"/>
            <w:r w:rsidRPr="00FE5392">
              <w:t xml:space="preserve"> </w:t>
            </w:r>
            <w:proofErr w:type="spellStart"/>
            <w:r w:rsidRPr="00FE5392">
              <w:t>ensure</w:t>
            </w:r>
            <w:proofErr w:type="spellEnd"/>
            <w:r w:rsidRPr="00FE5392">
              <w:t xml:space="preserve"> mutual </w:t>
            </w:r>
            <w:proofErr w:type="spellStart"/>
            <w:r w:rsidRPr="00FE5392">
              <w:t>exclusion</w:t>
            </w:r>
            <w:proofErr w:type="spellEnd"/>
            <w:r w:rsidRPr="00FE5392">
              <w:t xml:space="preserve"> </w:t>
            </w:r>
            <w:proofErr w:type="spellStart"/>
            <w:r w:rsidRPr="00FE5392">
              <w:t>when</w:t>
            </w:r>
            <w:proofErr w:type="spellEnd"/>
            <w:r w:rsidRPr="00FE5392">
              <w:t xml:space="preserve"> </w:t>
            </w:r>
            <w:proofErr w:type="spellStart"/>
            <w:r w:rsidRPr="00FE5392">
              <w:t>necessary</w:t>
            </w:r>
            <w:proofErr w:type="spellEnd"/>
            <w:r w:rsidRPr="00FE5392">
              <w:t>.</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rPr>
                <w:b/>
                <w:bCs/>
              </w:rPr>
              <w:t>Available</w:t>
            </w:r>
            <w:proofErr w:type="spellEnd"/>
            <w:r w:rsidRPr="00FE5392">
              <w:rPr>
                <w:b/>
                <w:bCs/>
              </w:rPr>
              <w:t xml:space="preserve"> </w:t>
            </w:r>
            <w:proofErr w:type="spellStart"/>
            <w:r w:rsidRPr="00FE5392">
              <w:rPr>
                <w:b/>
                <w:bCs/>
              </w:rPr>
              <w:t>via</w:t>
            </w:r>
            <w:proofErr w:type="spellEnd"/>
          </w:p>
        </w:tc>
        <w:tc>
          <w:tcPr>
            <w:tcW w:w="7716"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sidRPr="00FE5392">
              <w:t>GPIO_stm32f4.h</w:t>
            </w:r>
          </w:p>
        </w:tc>
      </w:tr>
    </w:tbl>
    <w:p w:rsidR="002A4CB2" w:rsidRDefault="002A4CB2">
      <w:pPr>
        <w:spacing w:after="80"/>
      </w:pPr>
    </w:p>
    <w:p w:rsidR="002A4CB2" w:rsidRPr="00FE5392" w:rsidRDefault="005E03E9" w:rsidP="00FE5392">
      <w:pPr>
        <w:rPr>
          <w:b/>
        </w:rPr>
      </w:pPr>
      <w:proofErr w:type="spellStart"/>
      <w:r w:rsidRPr="00FE5392">
        <w:rPr>
          <w:b/>
        </w:rPr>
        <w:t>gpio_readPin</w:t>
      </w:r>
      <w:proofErr w:type="spellEnd"/>
    </w:p>
    <w:p w:rsidR="00FE5392" w:rsidRDefault="00FE5392">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4571"/>
        <w:gridCol w:w="3132"/>
      </w:tblGrid>
      <w:tr w:rsidR="00FE539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sidRPr="004F6F81">
              <w:rPr>
                <w:b/>
                <w:bCs/>
              </w:rPr>
              <w:t>Function</w:t>
            </w:r>
            <w:proofErr w:type="spellEnd"/>
            <w:r w:rsidRPr="004F6F81">
              <w:rPr>
                <w:b/>
                <w:bCs/>
              </w:rPr>
              <w:t xml:space="preserve"> </w:t>
            </w:r>
            <w:proofErr w:type="spellStart"/>
            <w:r w:rsidRPr="004F6F81">
              <w:rPr>
                <w:b/>
                <w:bCs/>
              </w:rPr>
              <w:t>Name</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sidRPr="00FE5392">
              <w:t>gpio_readPin</w:t>
            </w:r>
            <w:proofErr w:type="spellEnd"/>
          </w:p>
        </w:tc>
      </w:tr>
      <w:tr w:rsidR="00FE5392" w:rsidRPr="00B1621B"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sidRPr="004F6F81">
              <w:rPr>
                <w:b/>
                <w:bCs/>
              </w:rPr>
              <w:t>Syntax</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proofErr w:type="spellStart"/>
            <w:r w:rsidRPr="00FE5392">
              <w:rPr>
                <w:rFonts w:eastAsia="Courier New"/>
                <w:lang w:val="en-US"/>
              </w:rPr>
              <w:t>GPIO_Status_t</w:t>
            </w:r>
            <w:proofErr w:type="spellEnd"/>
            <w:r w:rsidRPr="00FE5392">
              <w:rPr>
                <w:rFonts w:eastAsia="Courier New"/>
                <w:lang w:val="en-US"/>
              </w:rPr>
              <w:t xml:space="preserve"> </w:t>
            </w:r>
            <w:proofErr w:type="spellStart"/>
            <w:r w:rsidRPr="00FE5392">
              <w:rPr>
                <w:rFonts w:eastAsia="Courier New"/>
                <w:lang w:val="en-US"/>
              </w:rPr>
              <w:t>gpio_readPin</w:t>
            </w:r>
            <w:proofErr w:type="spellEnd"/>
            <w:r w:rsidRPr="00FE5392">
              <w:rPr>
                <w:rFonts w:eastAsia="Courier New"/>
                <w:lang w:val="en-US"/>
              </w:rPr>
              <w:t>(</w:t>
            </w:r>
            <w:proofErr w:type="spellStart"/>
            <w:r w:rsidRPr="00FE5392">
              <w:rPr>
                <w:rFonts w:eastAsia="Courier New"/>
                <w:lang w:val="en-US"/>
              </w:rPr>
              <w:t>GPIO_Port_t</w:t>
            </w:r>
            <w:proofErr w:type="spellEnd"/>
            <w:r w:rsidRPr="00FE5392">
              <w:rPr>
                <w:rFonts w:eastAsia="Courier New"/>
                <w:lang w:val="en-US"/>
              </w:rPr>
              <w:t xml:space="preserve"> port, uint8_t pin, uint8_t *state)</w:t>
            </w:r>
          </w:p>
        </w:tc>
      </w:tr>
      <w:tr w:rsidR="002A4CB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sidRPr="004F6F81">
              <w:rPr>
                <w:b/>
                <w:bCs/>
              </w:rPr>
              <w:t>Parameters</w:t>
            </w:r>
            <w:proofErr w:type="spellEnd"/>
            <w:r w:rsidRPr="004F6F81">
              <w:rPr>
                <w:b/>
                <w:bCs/>
              </w:rPr>
              <w:t xml:space="preserve"> (in)</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port</w:t>
            </w:r>
            <w:proofErr w:type="spellEnd"/>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t>GPIO_Port_t</w:t>
            </w:r>
            <w:proofErr w:type="spellEnd"/>
            <w:r w:rsidRPr="00FE5392">
              <w:t xml:space="preserve"> — target GPIO </w:t>
            </w:r>
            <w:proofErr w:type="spellStart"/>
            <w:r w:rsidRPr="00FE5392">
              <w:t>port</w:t>
            </w:r>
            <w:proofErr w:type="spellEnd"/>
            <w:r w:rsidRPr="00FE5392">
              <w:t>.</w:t>
            </w:r>
          </w:p>
        </w:tc>
      </w:tr>
      <w:tr w:rsidR="002A4CB2" w:rsidRPr="00B1621B"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sidRPr="004F6F81">
              <w:rPr>
                <w:b/>
                <w:bCs/>
              </w:rPr>
              <w:t>Parameters</w:t>
            </w:r>
            <w:proofErr w:type="spellEnd"/>
            <w:r w:rsidRPr="004F6F81">
              <w:rPr>
                <w:b/>
                <w:bCs/>
              </w:rPr>
              <w:t xml:space="preserve"> (in)</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rPr>
                <w:rFonts w:eastAsia="Courier New"/>
              </w:rPr>
              <w:t>pin</w:t>
            </w:r>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uint8_t — target pin number (0–15).</w:t>
            </w:r>
          </w:p>
        </w:tc>
      </w:tr>
      <w:tr w:rsidR="002A4CB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sidRPr="004F6F81">
              <w:rPr>
                <w:b/>
                <w:bCs/>
              </w:rPr>
              <w:t>Parameters</w:t>
            </w:r>
            <w:proofErr w:type="spellEnd"/>
            <w:r w:rsidRPr="004F6F81">
              <w:rPr>
                <w:b/>
                <w:bCs/>
              </w:rPr>
              <w:t xml:space="preserve"> (</w:t>
            </w:r>
            <w:proofErr w:type="spellStart"/>
            <w:r w:rsidRPr="004F6F81">
              <w:rPr>
                <w:b/>
                <w:bCs/>
              </w:rPr>
              <w:t>inout</w:t>
            </w:r>
            <w:proofErr w:type="spellEnd"/>
            <w:r w:rsidRPr="004F6F81">
              <w:rPr>
                <w:b/>
                <w:bCs/>
              </w:rPr>
              <w:t>)</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None</w:t>
            </w:r>
            <w:proofErr w:type="spellEnd"/>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sidRPr="00FE5392">
              <w:t>—</w:t>
            </w:r>
          </w:p>
        </w:tc>
      </w:tr>
      <w:tr w:rsidR="002A4CB2" w:rsidRPr="00B1621B"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sidRPr="004F6F81">
              <w:rPr>
                <w:b/>
                <w:bCs/>
              </w:rPr>
              <w:t>Parameters</w:t>
            </w:r>
            <w:proofErr w:type="spellEnd"/>
            <w:r w:rsidRPr="004F6F81">
              <w:rPr>
                <w:b/>
                <w:bCs/>
              </w:rPr>
              <w:t xml:space="preserve"> (</w:t>
            </w:r>
            <w:proofErr w:type="spellStart"/>
            <w:r w:rsidRPr="004F6F81">
              <w:rPr>
                <w:b/>
                <w:bCs/>
              </w:rPr>
              <w:t>out</w:t>
            </w:r>
            <w:proofErr w:type="spellEnd"/>
            <w:r w:rsidRPr="004F6F81">
              <w:rPr>
                <w:b/>
                <w:bCs/>
              </w:rPr>
              <w:t>)</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state</w:t>
            </w:r>
            <w:proofErr w:type="spellEnd"/>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uint8_t* — pointer where the pin logic level will be stored (0 = low, 1 = high).</w:t>
            </w:r>
          </w:p>
        </w:tc>
      </w:tr>
      <w:tr w:rsidR="002A4CB2" w:rsidRPr="00B1621B"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sidRPr="004F6F81">
              <w:rPr>
                <w:b/>
                <w:bCs/>
              </w:rPr>
              <w:t>Return</w:t>
            </w:r>
            <w:proofErr w:type="spellEnd"/>
            <w:r w:rsidRPr="004F6F81">
              <w:rPr>
                <w:b/>
                <w:bCs/>
              </w:rPr>
              <w:t xml:space="preserve"> </w:t>
            </w:r>
            <w:proofErr w:type="spellStart"/>
            <w:r w:rsidRPr="004F6F81">
              <w:rPr>
                <w:b/>
                <w:bCs/>
              </w:rPr>
              <w:t>value</w:t>
            </w:r>
            <w:proofErr w:type="spellEnd"/>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sidRPr="00FE5392">
              <w:rPr>
                <w:rFonts w:eastAsia="Courier New"/>
              </w:rPr>
              <w:t>GPIO_Status_t</w:t>
            </w:r>
            <w:proofErr w:type="spellEnd"/>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sidRPr="00FE5392">
              <w:rPr>
                <w:lang w:val="en-US"/>
              </w:rPr>
              <w:t>GPIO_OK on success. GPIO_ERR_PORT, GPIO_ERR_PIN, or GPIO_ERR_NULL if any parameter is invalid.</w:t>
            </w:r>
          </w:p>
        </w:tc>
      </w:tr>
      <w:tr w:rsidR="00FE5392" w:rsidRPr="00B1621B"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sidRPr="004F6F81">
              <w:rPr>
                <w:b/>
                <w:bCs/>
              </w:rPr>
              <w:t>Description</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rFonts w:eastAsia="Courier New"/>
                <w:lang w:val="en-US"/>
              </w:rPr>
              <w:t>Reads the current logic level of a GPIO pin from the IDR register by shifting right by pin and masking with 0x1. Stores the result (0 or 1) at the address pointed to by state. Works on both input and output configured pins since IDR always reflects the actual pin voltage.</w:t>
            </w:r>
          </w:p>
        </w:tc>
      </w:tr>
      <w:tr w:rsidR="00FE5392" w:rsidRPr="00B1621B"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sidRPr="004F6F81">
              <w:rPr>
                <w:b/>
                <w:bCs/>
              </w:rPr>
              <w:lastRenderedPageBreak/>
              <w:t>Constraints</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sidRPr="00FE5392">
              <w:rPr>
                <w:lang w:val="en-US"/>
              </w:rPr>
              <w:t>The state pointer must be non-NULL. The port clock must be enabled.</w:t>
            </w:r>
          </w:p>
        </w:tc>
      </w:tr>
      <w:tr w:rsidR="00FE539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sidRPr="004F6F81">
              <w:rPr>
                <w:b/>
                <w:bCs/>
              </w:rPr>
              <w:t>Available</w:t>
            </w:r>
            <w:proofErr w:type="spellEnd"/>
            <w:r w:rsidRPr="004F6F81">
              <w:rPr>
                <w:b/>
                <w:bCs/>
              </w:rPr>
              <w:t xml:space="preserve"> </w:t>
            </w:r>
            <w:proofErr w:type="spellStart"/>
            <w:r w:rsidRPr="004F6F81">
              <w:rPr>
                <w:b/>
                <w:bCs/>
              </w:rPr>
              <w:t>via</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sidRPr="00FE5392">
              <w:t>GPIO_stm32f4.h</w:t>
            </w:r>
          </w:p>
        </w:tc>
      </w:tr>
    </w:tbl>
    <w:p w:rsidR="002A4CB2" w:rsidRDefault="002A4CB2">
      <w:pPr>
        <w:spacing w:after="80"/>
      </w:pPr>
    </w:p>
    <w:p w:rsidR="002A4CB2" w:rsidRPr="00FE5392" w:rsidRDefault="005E03E9" w:rsidP="00FE5392">
      <w:pPr>
        <w:rPr>
          <w:b/>
          <w:sz w:val="24"/>
        </w:rPr>
      </w:pPr>
      <w:r w:rsidRPr="00FE5392">
        <w:rPr>
          <w:b/>
          <w:sz w:val="24"/>
        </w:rPr>
        <w:t xml:space="preserve">4.4. </w:t>
      </w:r>
      <w:proofErr w:type="spellStart"/>
      <w:r w:rsidRPr="00FE5392">
        <w:rPr>
          <w:b/>
          <w:sz w:val="24"/>
        </w:rPr>
        <w:t>Internal</w:t>
      </w:r>
      <w:proofErr w:type="spellEnd"/>
      <w:r w:rsidRPr="00FE5392">
        <w:rPr>
          <w:b/>
          <w:sz w:val="24"/>
        </w:rPr>
        <w:t xml:space="preserve"> </w:t>
      </w:r>
      <w:proofErr w:type="spellStart"/>
      <w:r w:rsidRPr="00FE5392">
        <w:rPr>
          <w:b/>
          <w:sz w:val="24"/>
        </w:rPr>
        <w:t>Function</w:t>
      </w:r>
      <w:proofErr w:type="spellEnd"/>
      <w:r w:rsidRPr="00FE5392">
        <w:rPr>
          <w:b/>
          <w:sz w:val="24"/>
        </w:rPr>
        <w:t xml:space="preserve"> </w:t>
      </w:r>
      <w:proofErr w:type="spellStart"/>
      <w:r w:rsidRPr="00FE5392">
        <w:rPr>
          <w:b/>
          <w:sz w:val="24"/>
        </w:rPr>
        <w:t>Definitions</w:t>
      </w:r>
      <w:proofErr w:type="spellEnd"/>
    </w:p>
    <w:p w:rsidR="00FE5392" w:rsidRDefault="00FE5392" w:rsidP="00FE5392"/>
    <w:p w:rsidR="004F6F81" w:rsidRDefault="005E03E9" w:rsidP="004F6F81">
      <w:pPr>
        <w:spacing w:after="100" w:line="276" w:lineRule="auto"/>
        <w:jc w:val="both"/>
        <w:rPr>
          <w:lang w:val="en-US"/>
        </w:rPr>
      </w:pPr>
      <w:r w:rsidRPr="005E03E9">
        <w:rPr>
          <w:lang w:val="en-US"/>
        </w:rPr>
        <w:t xml:space="preserve">The GPIO driver does not define any internal (static) helper functions. All logic is contained within the public API functions. Internal state is maintained exclusively through the two static constant arrays </w:t>
      </w:r>
      <w:proofErr w:type="spellStart"/>
      <w:r w:rsidRPr="005E03E9">
        <w:rPr>
          <w:lang w:val="en-US"/>
        </w:rPr>
        <w:t>gpio_</w:t>
      </w:r>
      <w:proofErr w:type="gramStart"/>
      <w:r w:rsidRPr="005E03E9">
        <w:rPr>
          <w:lang w:val="en-US"/>
        </w:rPr>
        <w:t>ports</w:t>
      </w:r>
      <w:proofErr w:type="spellEnd"/>
      <w:r w:rsidRPr="005E03E9">
        <w:rPr>
          <w:lang w:val="en-US"/>
        </w:rPr>
        <w:t>[</w:t>
      </w:r>
      <w:proofErr w:type="gramEnd"/>
      <w:r w:rsidRPr="005E03E9">
        <w:rPr>
          <w:lang w:val="en-US"/>
        </w:rPr>
        <w:t xml:space="preserve">] and </w:t>
      </w:r>
      <w:proofErr w:type="spellStart"/>
      <w:r w:rsidRPr="005E03E9">
        <w:rPr>
          <w:lang w:val="en-US"/>
        </w:rPr>
        <w:t>gpio_clk_masks</w:t>
      </w:r>
      <w:proofErr w:type="spellEnd"/>
      <w:r w:rsidRPr="005E03E9">
        <w:rPr>
          <w:lang w:val="en-US"/>
        </w:rPr>
        <w:t>[] described in Section 3.3. No internal functions are subject to this section.</w:t>
      </w:r>
    </w:p>
    <w:p w:rsidR="004F6F81" w:rsidRDefault="004F6F81" w:rsidP="004F6F81">
      <w:pPr>
        <w:spacing w:after="100"/>
        <w:jc w:val="both"/>
        <w:rPr>
          <w:lang w:val="en-US"/>
        </w:rPr>
      </w:pPr>
    </w:p>
    <w:p w:rsidR="004F6F81" w:rsidRPr="004F6F81" w:rsidRDefault="004F6F81" w:rsidP="004F6F81">
      <w:pPr>
        <w:rPr>
          <w:b/>
          <w:sz w:val="28"/>
          <w:lang w:val="en-US"/>
        </w:rPr>
      </w:pPr>
      <w:r w:rsidRPr="004F6F81">
        <w:rPr>
          <w:b/>
          <w:sz w:val="28"/>
          <w:lang w:val="en-US"/>
        </w:rPr>
        <w:t>5. Future Enhancements</w:t>
      </w:r>
    </w:p>
    <w:p w:rsidR="004F6F81" w:rsidRDefault="004F6F81" w:rsidP="004F6F81">
      <w:pPr>
        <w:spacing w:after="100" w:line="276" w:lineRule="auto"/>
        <w:rPr>
          <w:lang w:val="en-US"/>
        </w:rPr>
      </w:pPr>
    </w:p>
    <w:p w:rsidR="004F6F81" w:rsidRPr="005E03E9" w:rsidRDefault="004F6F81" w:rsidP="004F6F81">
      <w:pPr>
        <w:spacing w:after="100" w:line="276" w:lineRule="auto"/>
        <w:jc w:val="both"/>
        <w:rPr>
          <w:lang w:val="en-US"/>
        </w:rPr>
      </w:pPr>
      <w:r w:rsidRPr="005E03E9">
        <w:rPr>
          <w:lang w:val="en-US"/>
        </w:rPr>
        <w:t>The following enhancements may be considered for future revisions of this GPIO driver:</w:t>
      </w:r>
    </w:p>
    <w:p w:rsidR="004F6F81" w:rsidRPr="005E03E9" w:rsidRDefault="004F6F81" w:rsidP="004F6F81">
      <w:pPr>
        <w:pStyle w:val="Prrafodelista"/>
        <w:numPr>
          <w:ilvl w:val="0"/>
          <w:numId w:val="2"/>
        </w:numPr>
        <w:spacing w:after="60" w:line="276" w:lineRule="auto"/>
        <w:jc w:val="both"/>
        <w:rPr>
          <w:lang w:val="en-US"/>
        </w:rPr>
      </w:pPr>
      <w:proofErr w:type="spellStart"/>
      <w:r w:rsidRPr="005E03E9">
        <w:rPr>
          <w:lang w:val="en-US"/>
        </w:rPr>
        <w:t>gpio_setAlternateFunction</w:t>
      </w:r>
      <w:proofErr w:type="spellEnd"/>
      <w:r w:rsidRPr="005E03E9">
        <w:rPr>
          <w:lang w:val="en-US"/>
        </w:rPr>
        <w:t xml:space="preserve"> (FR-8): Implement the alternate function configuration defined in SRS FR-8 by writing to the </w:t>
      </w:r>
      <w:proofErr w:type="gramStart"/>
      <w:r w:rsidRPr="005E03E9">
        <w:rPr>
          <w:lang w:val="en-US"/>
        </w:rPr>
        <w:t>AFR[</w:t>
      </w:r>
      <w:proofErr w:type="gramEnd"/>
      <w:r w:rsidRPr="005E03E9">
        <w:rPr>
          <w:lang w:val="en-US"/>
        </w:rPr>
        <w:t>0] and AFR[1] register fields. This is required to enable peripheral functions such as UART, SPI, and I2C on GPIO pins.</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Output type configuration (OTYPER): Add a function to configure a pin as push-pull or open-drain output.</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Pull-up / pull-down configuration (PUPDR): Add a function to set or clear internal pull-up and pull-down resistors per pin.</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Output speed configuration (OSPEEDR): Add a function to control the slew rate of output pins (low, medium, high, very high speed).</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Interrupt support (EXTI): Add support for configuring GPIO pins as external interrupt sources, including edge selection (rising, falling, both) and enabling the NVIC for the corresponding EXTI lines.</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Port-level read / write operations: Add functions to read or write all 16 pins of a port simultaneously using IDR and ODR, which is more efficient for bus-style interfaces.</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Configuration locking (LCKR): Add a function to lock the configuration of selected pins using the LCKR register, preventing accidental reconfiguration after initialization.</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 xml:space="preserve">Thread-safety improvements: Introduce critical section wrappers around the non-atomic ODR read-modify-write in </w:t>
      </w:r>
      <w:proofErr w:type="spellStart"/>
      <w:r w:rsidRPr="005E03E9">
        <w:rPr>
          <w:lang w:val="en-US"/>
        </w:rPr>
        <w:t>gpio_togglePin</w:t>
      </w:r>
      <w:proofErr w:type="spellEnd"/>
      <w:r w:rsidRPr="005E03E9">
        <w:rPr>
          <w:lang w:val="en-US"/>
        </w:rPr>
        <w:t>.</w:t>
      </w:r>
    </w:p>
    <w:p w:rsidR="004F6F81" w:rsidRPr="005E03E9" w:rsidRDefault="004F6F81" w:rsidP="004F6F81">
      <w:pPr>
        <w:pStyle w:val="Prrafodelista"/>
        <w:numPr>
          <w:ilvl w:val="0"/>
          <w:numId w:val="2"/>
        </w:numPr>
        <w:spacing w:after="60" w:line="276" w:lineRule="auto"/>
        <w:jc w:val="both"/>
        <w:rPr>
          <w:lang w:val="en-US"/>
        </w:rPr>
      </w:pPr>
      <w:r w:rsidRPr="005E03E9">
        <w:rPr>
          <w:lang w:val="en-US"/>
        </w:rPr>
        <w:t>Support for additional STM32F4 ports: Extend the driver to support GPIO_PORT_F and GPIO_PORT_G for higher pin-count STM32F4 variants.</w:t>
      </w:r>
    </w:p>
    <w:p w:rsidR="004F6F81" w:rsidRPr="004F6F81" w:rsidRDefault="004F6F81" w:rsidP="004F6F81">
      <w:pPr>
        <w:pStyle w:val="Prrafodelista"/>
        <w:spacing w:after="60" w:line="276" w:lineRule="auto"/>
        <w:ind w:left="720"/>
        <w:jc w:val="both"/>
        <w:rPr>
          <w:lang w:val="en-US"/>
        </w:rPr>
      </w:pPr>
    </w:p>
    <w:sectPr w:rsidR="004F6F81" w:rsidRPr="004F6F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46695"/>
    <w:multiLevelType w:val="multilevel"/>
    <w:tmpl w:val="4D16D646"/>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7257A7F"/>
    <w:multiLevelType w:val="hybridMultilevel"/>
    <w:tmpl w:val="79D8B890"/>
    <w:lvl w:ilvl="0" w:tplc="EF60E08E">
      <w:start w:val="1"/>
      <w:numFmt w:val="bullet"/>
      <w:lvlText w:val="•"/>
      <w:lvlJc w:val="left"/>
      <w:pPr>
        <w:ind w:left="720" w:hanging="360"/>
      </w:pPr>
    </w:lvl>
    <w:lvl w:ilvl="1" w:tplc="442262D6">
      <w:numFmt w:val="decimal"/>
      <w:lvlText w:val=""/>
      <w:lvlJc w:val="left"/>
    </w:lvl>
    <w:lvl w:ilvl="2" w:tplc="3F4E2222">
      <w:numFmt w:val="decimal"/>
      <w:lvlText w:val=""/>
      <w:lvlJc w:val="left"/>
    </w:lvl>
    <w:lvl w:ilvl="3" w:tplc="C7F245DC">
      <w:numFmt w:val="decimal"/>
      <w:lvlText w:val=""/>
      <w:lvlJc w:val="left"/>
    </w:lvl>
    <w:lvl w:ilvl="4" w:tplc="80688782">
      <w:numFmt w:val="decimal"/>
      <w:lvlText w:val=""/>
      <w:lvlJc w:val="left"/>
    </w:lvl>
    <w:lvl w:ilvl="5" w:tplc="F90E59D0">
      <w:numFmt w:val="decimal"/>
      <w:lvlText w:val=""/>
      <w:lvlJc w:val="left"/>
    </w:lvl>
    <w:lvl w:ilvl="6" w:tplc="13840C56">
      <w:numFmt w:val="decimal"/>
      <w:lvlText w:val=""/>
      <w:lvlJc w:val="left"/>
    </w:lvl>
    <w:lvl w:ilvl="7" w:tplc="C3F630A6">
      <w:numFmt w:val="decimal"/>
      <w:lvlText w:val=""/>
      <w:lvlJc w:val="left"/>
    </w:lvl>
    <w:lvl w:ilvl="8" w:tplc="C7164CF8">
      <w:numFmt w:val="decimal"/>
      <w:lvlText w:val=""/>
      <w:lvlJc w:val="left"/>
    </w:lvl>
  </w:abstractNum>
  <w:abstractNum w:abstractNumId="2" w15:restartNumberingAfterBreak="0">
    <w:nsid w:val="2F4941F4"/>
    <w:multiLevelType w:val="multilevel"/>
    <w:tmpl w:val="5DC48FB0"/>
    <w:lvl w:ilvl="0">
      <w:start w:val="1"/>
      <w:numFmt w:val="decimal"/>
      <w:lvlText w:val="%1."/>
      <w:lvlJc w:val="left"/>
      <w:pPr>
        <w:ind w:left="720" w:hanging="360"/>
      </w:pPr>
      <w:rPr>
        <w:rFonts w:hint="default"/>
        <w:b/>
        <w:sz w:val="28"/>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B870CB7"/>
    <w:multiLevelType w:val="hybridMultilevel"/>
    <w:tmpl w:val="671294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D10799F"/>
    <w:multiLevelType w:val="hybridMultilevel"/>
    <w:tmpl w:val="149AA042"/>
    <w:lvl w:ilvl="0" w:tplc="AAF85DE4">
      <w:start w:val="1"/>
      <w:numFmt w:val="bullet"/>
      <w:lvlText w:val="●"/>
      <w:lvlJc w:val="left"/>
      <w:pPr>
        <w:ind w:left="720" w:hanging="360"/>
      </w:pPr>
    </w:lvl>
    <w:lvl w:ilvl="1" w:tplc="8ACADEF8">
      <w:start w:val="1"/>
      <w:numFmt w:val="bullet"/>
      <w:lvlText w:val="○"/>
      <w:lvlJc w:val="left"/>
      <w:pPr>
        <w:ind w:left="1440" w:hanging="360"/>
      </w:pPr>
    </w:lvl>
    <w:lvl w:ilvl="2" w:tplc="82D6CFCC">
      <w:start w:val="1"/>
      <w:numFmt w:val="bullet"/>
      <w:lvlText w:val="■"/>
      <w:lvlJc w:val="left"/>
      <w:pPr>
        <w:ind w:left="2160" w:hanging="360"/>
      </w:pPr>
    </w:lvl>
    <w:lvl w:ilvl="3" w:tplc="6ADE52A8">
      <w:start w:val="1"/>
      <w:numFmt w:val="bullet"/>
      <w:lvlText w:val="●"/>
      <w:lvlJc w:val="left"/>
      <w:pPr>
        <w:ind w:left="2880" w:hanging="360"/>
      </w:pPr>
    </w:lvl>
    <w:lvl w:ilvl="4" w:tplc="4A4EFB38">
      <w:start w:val="1"/>
      <w:numFmt w:val="bullet"/>
      <w:lvlText w:val="○"/>
      <w:lvlJc w:val="left"/>
      <w:pPr>
        <w:ind w:left="3600" w:hanging="360"/>
      </w:pPr>
    </w:lvl>
    <w:lvl w:ilvl="5" w:tplc="61428EF0">
      <w:start w:val="1"/>
      <w:numFmt w:val="bullet"/>
      <w:lvlText w:val="■"/>
      <w:lvlJc w:val="left"/>
      <w:pPr>
        <w:ind w:left="4320" w:hanging="360"/>
      </w:pPr>
    </w:lvl>
    <w:lvl w:ilvl="6" w:tplc="0B783A1A">
      <w:start w:val="1"/>
      <w:numFmt w:val="bullet"/>
      <w:lvlText w:val="●"/>
      <w:lvlJc w:val="left"/>
      <w:pPr>
        <w:ind w:left="5040" w:hanging="360"/>
      </w:pPr>
    </w:lvl>
    <w:lvl w:ilvl="7" w:tplc="582890D0">
      <w:start w:val="1"/>
      <w:numFmt w:val="bullet"/>
      <w:lvlText w:val="●"/>
      <w:lvlJc w:val="left"/>
      <w:pPr>
        <w:ind w:left="5760" w:hanging="360"/>
      </w:pPr>
    </w:lvl>
    <w:lvl w:ilvl="8" w:tplc="0A54A2CE">
      <w:start w:val="1"/>
      <w:numFmt w:val="bullet"/>
      <w:lvlText w:val="●"/>
      <w:lvlJc w:val="left"/>
      <w:pPr>
        <w:ind w:left="6480" w:hanging="360"/>
      </w:pPr>
    </w:lvl>
  </w:abstractNum>
  <w:abstractNum w:abstractNumId="5" w15:restartNumberingAfterBreak="0">
    <w:nsid w:val="65000E46"/>
    <w:multiLevelType w:val="multilevel"/>
    <w:tmpl w:val="FE5251E6"/>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4"/>
    <w:lvlOverride w:ilvl="0">
      <w:startOverride w:val="1"/>
    </w:lvlOverride>
  </w:num>
  <w:num w:numId="2">
    <w:abstractNumId w:val="1"/>
    <w:lvlOverride w:ilvl="0">
      <w:startOverride w:val="1"/>
    </w:lvlOverride>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CB2"/>
    <w:rsid w:val="000F13D5"/>
    <w:rsid w:val="002A4CB2"/>
    <w:rsid w:val="004F6F81"/>
    <w:rsid w:val="005E03E9"/>
    <w:rsid w:val="0082596C"/>
    <w:rsid w:val="00B1621B"/>
    <w:rsid w:val="00DB4518"/>
    <w:rsid w:val="00FE53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FB2FC"/>
  <w15:docId w15:val="{84EAD00F-E10B-42E0-B2DD-B66D7BCF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00" w:after="160"/>
      <w:outlineLvl w:val="0"/>
    </w:pPr>
    <w:rPr>
      <w:b/>
      <w:bCs/>
      <w:color w:val="1F3864"/>
      <w:sz w:val="32"/>
      <w:szCs w:val="32"/>
    </w:rPr>
  </w:style>
  <w:style w:type="paragraph" w:styleId="Ttulo2">
    <w:name w:val="heading 2"/>
    <w:qFormat/>
    <w:pPr>
      <w:spacing w:before="200" w:after="100"/>
      <w:outlineLvl w:val="1"/>
    </w:pPr>
    <w:rPr>
      <w:b/>
      <w:bCs/>
      <w:color w:val="2E75B6"/>
      <w:sz w:val="26"/>
      <w:szCs w:val="26"/>
    </w:rPr>
  </w:style>
  <w:style w:type="paragraph" w:styleId="Ttulo3">
    <w:name w:val="heading 3"/>
    <w:qFormat/>
    <w:pPr>
      <w:spacing w:before="160" w:after="60"/>
      <w:outlineLvl w:val="2"/>
    </w:pPr>
    <w:rPr>
      <w:b/>
      <w:bCs/>
      <w:color w:val="1F3864"/>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1607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20</Pages>
  <Words>3628</Words>
  <Characters>19959</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sebas30oct2015@gmail.com</cp:lastModifiedBy>
  <cp:revision>3</cp:revision>
  <dcterms:created xsi:type="dcterms:W3CDTF">2026-04-22T20:57:00Z</dcterms:created>
  <dcterms:modified xsi:type="dcterms:W3CDTF">2026-04-22T22:01:00Z</dcterms:modified>
</cp:coreProperties>
</file>