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3DA282" w14:textId="641533C0" w:rsidR="00AD2F70" w:rsidRPr="00710BE7" w:rsidRDefault="00A65CD6" w:rsidP="00AD2F70">
      <w:pPr>
        <w:spacing w:after="0" w:line="240" w:lineRule="auto"/>
        <w:jc w:val="center"/>
        <w:rPr>
          <w:rFonts w:ascii="Times New Roman" w:hAnsi="Times New Roman"/>
          <w:b/>
          <w:sz w:val="24"/>
          <w:szCs w:val="24"/>
          <w:u w:val="single"/>
          <w:lang w:val="en-US"/>
        </w:rPr>
      </w:pPr>
      <w:r w:rsidRPr="00710BE7">
        <w:rPr>
          <w:rFonts w:ascii="Times New Roman" w:hAnsi="Times New Roman"/>
          <w:b/>
          <w:sz w:val="24"/>
          <w:szCs w:val="24"/>
          <w:u w:val="single"/>
          <w:lang w:val="en-US"/>
        </w:rPr>
        <w:t>INFORME</w:t>
      </w:r>
      <w:r w:rsidR="00D55A97" w:rsidRPr="00710BE7">
        <w:rPr>
          <w:rFonts w:ascii="Times New Roman" w:hAnsi="Times New Roman"/>
          <w:b/>
          <w:sz w:val="24"/>
          <w:szCs w:val="24"/>
          <w:u w:val="single"/>
          <w:lang w:val="en-US"/>
        </w:rPr>
        <w:t xml:space="preserve"> DE </w:t>
      </w:r>
      <w:r w:rsidR="00E81462" w:rsidRPr="00710BE7">
        <w:rPr>
          <w:rFonts w:ascii="Times New Roman" w:hAnsi="Times New Roman"/>
          <w:b/>
          <w:sz w:val="24"/>
          <w:szCs w:val="24"/>
          <w:u w:val="single"/>
          <w:lang w:val="en-US"/>
        </w:rPr>
        <w:t>API REST FULL</w:t>
      </w:r>
    </w:p>
    <w:p w14:paraId="53901105" w14:textId="77777777" w:rsidR="00AD2F70" w:rsidRPr="00710BE7" w:rsidRDefault="00AD2F70" w:rsidP="00AD2F70">
      <w:pPr>
        <w:spacing w:after="0" w:line="240" w:lineRule="auto"/>
        <w:jc w:val="center"/>
        <w:rPr>
          <w:rFonts w:ascii="Times New Roman" w:hAnsi="Times New Roman"/>
          <w:sz w:val="24"/>
          <w:szCs w:val="24"/>
          <w:lang w:val="en-US"/>
        </w:rPr>
      </w:pPr>
    </w:p>
    <w:p w14:paraId="58E9C4B5" w14:textId="77777777" w:rsidR="00AD2F70" w:rsidRPr="00710BE7" w:rsidRDefault="00AD2F70" w:rsidP="00AD2F70">
      <w:pPr>
        <w:pStyle w:val="Prrafodelista"/>
        <w:numPr>
          <w:ilvl w:val="0"/>
          <w:numId w:val="1"/>
        </w:numPr>
        <w:spacing w:after="0" w:line="240" w:lineRule="auto"/>
        <w:rPr>
          <w:rFonts w:ascii="Times New Roman" w:hAnsi="Times New Roman"/>
          <w:b/>
          <w:sz w:val="24"/>
          <w:szCs w:val="24"/>
        </w:rPr>
      </w:pPr>
      <w:r w:rsidRPr="00710BE7">
        <w:rPr>
          <w:rFonts w:ascii="Times New Roman" w:hAnsi="Times New Roman"/>
          <w:b/>
          <w:sz w:val="24"/>
          <w:szCs w:val="24"/>
        </w:rPr>
        <w:t>PORTADA</w:t>
      </w:r>
    </w:p>
    <w:p w14:paraId="082EE156" w14:textId="57B8B037" w:rsidR="00974AF6" w:rsidRDefault="00417764" w:rsidP="00974AF6">
      <w:pPr>
        <w:spacing w:after="0" w:line="240" w:lineRule="auto"/>
        <w:ind w:left="2832" w:hanging="2832"/>
        <w:rPr>
          <w:rFonts w:ascii="Times New Roman" w:hAnsi="Times New Roman"/>
          <w:sz w:val="24"/>
          <w:szCs w:val="24"/>
        </w:rPr>
      </w:pPr>
      <w:r w:rsidRPr="00710BE7">
        <w:rPr>
          <w:rFonts w:ascii="Times New Roman" w:hAnsi="Times New Roman"/>
          <w:sz w:val="24"/>
          <w:szCs w:val="24"/>
        </w:rPr>
        <w:t>Tema</w:t>
      </w:r>
      <w:r w:rsidR="00AD2F70" w:rsidRPr="00710BE7">
        <w:rPr>
          <w:rFonts w:ascii="Times New Roman" w:hAnsi="Times New Roman"/>
          <w:sz w:val="24"/>
          <w:szCs w:val="24"/>
        </w:rPr>
        <w:t xml:space="preserve">: </w:t>
      </w:r>
      <w:r w:rsidR="00AD2F70" w:rsidRPr="00710BE7">
        <w:rPr>
          <w:rFonts w:ascii="Times New Roman" w:hAnsi="Times New Roman"/>
          <w:sz w:val="24"/>
          <w:szCs w:val="24"/>
        </w:rPr>
        <w:tab/>
      </w:r>
      <w:r w:rsidR="00E81462" w:rsidRPr="00710BE7">
        <w:rPr>
          <w:rFonts w:ascii="Times New Roman" w:hAnsi="Times New Roman"/>
          <w:sz w:val="24"/>
          <w:szCs w:val="24"/>
        </w:rPr>
        <w:t xml:space="preserve">Despliegue de un API </w:t>
      </w:r>
      <w:proofErr w:type="spellStart"/>
      <w:r w:rsidR="00E81462" w:rsidRPr="00710BE7">
        <w:rPr>
          <w:rFonts w:ascii="Times New Roman" w:hAnsi="Times New Roman"/>
          <w:sz w:val="24"/>
          <w:szCs w:val="24"/>
        </w:rPr>
        <w:t>RESTful</w:t>
      </w:r>
      <w:proofErr w:type="spellEnd"/>
      <w:r w:rsidR="00E81462" w:rsidRPr="00710BE7">
        <w:rPr>
          <w:rFonts w:ascii="Times New Roman" w:hAnsi="Times New Roman"/>
          <w:sz w:val="24"/>
          <w:szCs w:val="24"/>
        </w:rPr>
        <w:t xml:space="preserve"> en Ubuntu con .NET </w:t>
      </w:r>
    </w:p>
    <w:p w14:paraId="613F4A82" w14:textId="1321866E" w:rsidR="00AD2F70" w:rsidRPr="00710BE7" w:rsidRDefault="00AF2F1F" w:rsidP="00AD2F70">
      <w:pPr>
        <w:spacing w:after="0" w:line="240" w:lineRule="auto"/>
        <w:rPr>
          <w:rFonts w:ascii="Times New Roman" w:hAnsi="Times New Roman"/>
          <w:sz w:val="24"/>
          <w:szCs w:val="24"/>
        </w:rPr>
      </w:pPr>
      <w:r w:rsidRPr="00710BE7">
        <w:rPr>
          <w:rFonts w:ascii="Times New Roman" w:hAnsi="Times New Roman"/>
          <w:sz w:val="24"/>
          <w:szCs w:val="24"/>
        </w:rPr>
        <w:t>Unidad de Organización Curricular</w:t>
      </w:r>
      <w:r w:rsidR="00AD2F70" w:rsidRPr="00710BE7">
        <w:rPr>
          <w:rFonts w:ascii="Times New Roman" w:hAnsi="Times New Roman"/>
          <w:sz w:val="24"/>
          <w:szCs w:val="24"/>
        </w:rPr>
        <w:t>:</w:t>
      </w:r>
      <w:r w:rsidR="00AD2F70" w:rsidRPr="00710BE7">
        <w:rPr>
          <w:rFonts w:ascii="Times New Roman" w:hAnsi="Times New Roman"/>
          <w:sz w:val="24"/>
          <w:szCs w:val="24"/>
        </w:rPr>
        <w:tab/>
      </w:r>
      <w:sdt>
        <w:sdtPr>
          <w:rPr>
            <w:rFonts w:ascii="Times New Roman" w:hAnsi="Times New Roman"/>
            <w:bCs/>
            <w:sz w:val="24"/>
            <w:szCs w:val="24"/>
          </w:rPr>
          <w:alias w:val="UOC"/>
          <w:tag w:val="UOC"/>
          <w:id w:val="351236873"/>
          <w:placeholder>
            <w:docPart w:val="D17D6517A6074BF4BE90F99BAD0A954B"/>
          </w:placeholder>
          <w:dropDownList>
            <w:listItem w:value="Elige un elemento."/>
            <w:listItem w:displayText="BÁSICA" w:value="BÁSICA"/>
            <w:listItem w:displayText="PROFESIONAL" w:value="PROFESIONAL"/>
          </w:dropDownList>
        </w:sdtPr>
        <w:sdtContent>
          <w:r w:rsidR="00E81462" w:rsidRPr="00710BE7">
            <w:rPr>
              <w:rFonts w:ascii="Times New Roman" w:hAnsi="Times New Roman"/>
              <w:bCs/>
              <w:sz w:val="24"/>
              <w:szCs w:val="24"/>
            </w:rPr>
            <w:t>PROFESIONAL</w:t>
          </w:r>
        </w:sdtContent>
      </w:sdt>
    </w:p>
    <w:p w14:paraId="0E65E5D7" w14:textId="7D57FFC8" w:rsidR="00AD2F70" w:rsidRPr="00710BE7" w:rsidRDefault="004608C3" w:rsidP="00AD2F70">
      <w:pPr>
        <w:spacing w:after="0" w:line="240" w:lineRule="auto"/>
        <w:rPr>
          <w:rFonts w:ascii="Times New Roman" w:hAnsi="Times New Roman"/>
          <w:sz w:val="24"/>
          <w:szCs w:val="24"/>
        </w:rPr>
      </w:pPr>
      <w:r w:rsidRPr="00710BE7">
        <w:rPr>
          <w:rFonts w:ascii="Times New Roman" w:hAnsi="Times New Roman"/>
          <w:sz w:val="24"/>
          <w:szCs w:val="24"/>
        </w:rPr>
        <w:t>Nivel</w:t>
      </w:r>
      <w:r w:rsidR="00AD2F70" w:rsidRPr="00710BE7">
        <w:rPr>
          <w:rFonts w:ascii="Times New Roman" w:hAnsi="Times New Roman"/>
          <w:sz w:val="24"/>
          <w:szCs w:val="24"/>
        </w:rPr>
        <w:t xml:space="preserve"> y </w:t>
      </w:r>
      <w:r w:rsidR="00A90C7F" w:rsidRPr="00710BE7">
        <w:rPr>
          <w:rFonts w:ascii="Times New Roman" w:hAnsi="Times New Roman"/>
          <w:sz w:val="24"/>
          <w:szCs w:val="24"/>
        </w:rPr>
        <w:t>P</w:t>
      </w:r>
      <w:r w:rsidR="00AD2F70" w:rsidRPr="00710BE7">
        <w:rPr>
          <w:rFonts w:ascii="Times New Roman" w:hAnsi="Times New Roman"/>
          <w:sz w:val="24"/>
          <w:szCs w:val="24"/>
        </w:rPr>
        <w:t>aralelo:</w:t>
      </w:r>
      <w:r w:rsidR="00AD2F70" w:rsidRPr="00710BE7">
        <w:rPr>
          <w:rFonts w:ascii="Times New Roman" w:hAnsi="Times New Roman"/>
          <w:sz w:val="24"/>
          <w:szCs w:val="24"/>
        </w:rPr>
        <w:tab/>
      </w:r>
      <w:r w:rsidR="00AD2F70" w:rsidRPr="00710BE7">
        <w:rPr>
          <w:rFonts w:ascii="Times New Roman" w:hAnsi="Times New Roman"/>
          <w:sz w:val="24"/>
          <w:szCs w:val="24"/>
        </w:rPr>
        <w:tab/>
      </w:r>
      <w:r w:rsidRPr="00710BE7">
        <w:rPr>
          <w:rFonts w:ascii="Times New Roman" w:hAnsi="Times New Roman"/>
          <w:sz w:val="24"/>
          <w:szCs w:val="24"/>
        </w:rPr>
        <w:tab/>
      </w:r>
      <w:r w:rsidR="008310AF" w:rsidRPr="00710BE7">
        <w:rPr>
          <w:rFonts w:ascii="Times New Roman" w:hAnsi="Times New Roman"/>
          <w:sz w:val="24"/>
          <w:szCs w:val="24"/>
        </w:rPr>
        <w:t>Nivel - Paralelo</w:t>
      </w:r>
    </w:p>
    <w:p w14:paraId="26DEC5E5" w14:textId="00259262" w:rsidR="00AD2F70" w:rsidRPr="00710BE7" w:rsidRDefault="00AD2F70" w:rsidP="00E81462">
      <w:pPr>
        <w:spacing w:after="0" w:line="240" w:lineRule="auto"/>
        <w:rPr>
          <w:rFonts w:ascii="Times New Roman" w:hAnsi="Times New Roman"/>
          <w:sz w:val="24"/>
          <w:szCs w:val="24"/>
        </w:rPr>
      </w:pPr>
      <w:r w:rsidRPr="00710BE7">
        <w:rPr>
          <w:rFonts w:ascii="Times New Roman" w:hAnsi="Times New Roman"/>
          <w:sz w:val="24"/>
          <w:szCs w:val="24"/>
        </w:rPr>
        <w:t>Alumnos participantes:</w:t>
      </w:r>
      <w:r w:rsidRPr="00710BE7">
        <w:rPr>
          <w:rFonts w:ascii="Times New Roman" w:hAnsi="Times New Roman"/>
          <w:sz w:val="24"/>
          <w:szCs w:val="24"/>
        </w:rPr>
        <w:tab/>
      </w:r>
      <w:r w:rsidRPr="00710BE7">
        <w:rPr>
          <w:rFonts w:ascii="Times New Roman" w:hAnsi="Times New Roman"/>
          <w:sz w:val="24"/>
          <w:szCs w:val="24"/>
        </w:rPr>
        <w:tab/>
        <w:t>A</w:t>
      </w:r>
      <w:r w:rsidR="00E81462" w:rsidRPr="00710BE7">
        <w:rPr>
          <w:rFonts w:ascii="Times New Roman" w:hAnsi="Times New Roman"/>
          <w:sz w:val="24"/>
          <w:szCs w:val="24"/>
        </w:rPr>
        <w:t>lbán Chávez Melanie Elizabeth</w:t>
      </w:r>
    </w:p>
    <w:p w14:paraId="09E049B4" w14:textId="2F741CD8" w:rsidR="00F350A7" w:rsidRPr="00710BE7" w:rsidRDefault="00672CC5" w:rsidP="00AD2F70">
      <w:pPr>
        <w:spacing w:after="0" w:line="240" w:lineRule="auto"/>
        <w:rPr>
          <w:rFonts w:ascii="Times New Roman" w:hAnsi="Times New Roman"/>
          <w:sz w:val="24"/>
          <w:szCs w:val="24"/>
        </w:rPr>
      </w:pPr>
      <w:r w:rsidRPr="00710BE7">
        <w:rPr>
          <w:rFonts w:ascii="Times New Roman" w:hAnsi="Times New Roman"/>
          <w:sz w:val="24"/>
          <w:szCs w:val="24"/>
        </w:rPr>
        <w:t>Asignatura</w:t>
      </w:r>
      <w:r w:rsidR="00AD2F70" w:rsidRPr="00710BE7">
        <w:rPr>
          <w:rFonts w:ascii="Times New Roman" w:hAnsi="Times New Roman"/>
          <w:sz w:val="24"/>
          <w:szCs w:val="24"/>
        </w:rPr>
        <w:t>:</w:t>
      </w:r>
      <w:r w:rsidR="00AD2F70" w:rsidRPr="00710BE7">
        <w:rPr>
          <w:rFonts w:ascii="Times New Roman" w:hAnsi="Times New Roman"/>
          <w:sz w:val="24"/>
          <w:szCs w:val="24"/>
        </w:rPr>
        <w:tab/>
      </w:r>
      <w:r w:rsidR="00AD2F70" w:rsidRPr="00710BE7">
        <w:rPr>
          <w:rFonts w:ascii="Times New Roman" w:hAnsi="Times New Roman"/>
          <w:sz w:val="24"/>
          <w:szCs w:val="24"/>
        </w:rPr>
        <w:tab/>
      </w:r>
      <w:r w:rsidR="00AD2F70" w:rsidRPr="00710BE7">
        <w:rPr>
          <w:rFonts w:ascii="Times New Roman" w:hAnsi="Times New Roman"/>
          <w:sz w:val="24"/>
          <w:szCs w:val="24"/>
        </w:rPr>
        <w:tab/>
      </w:r>
      <w:r w:rsidR="008310AF" w:rsidRPr="00710BE7">
        <w:rPr>
          <w:rFonts w:ascii="Times New Roman" w:hAnsi="Times New Roman"/>
          <w:sz w:val="24"/>
          <w:szCs w:val="24"/>
        </w:rPr>
        <w:tab/>
      </w:r>
      <w:r w:rsidR="00E81462" w:rsidRPr="00710BE7">
        <w:rPr>
          <w:rFonts w:ascii="Times New Roman" w:hAnsi="Times New Roman"/>
          <w:sz w:val="24"/>
          <w:szCs w:val="24"/>
        </w:rPr>
        <w:t>Aplicaciones Distribuidas</w:t>
      </w:r>
    </w:p>
    <w:p w14:paraId="4B5AB6DC" w14:textId="07392414" w:rsidR="00AD2F70" w:rsidRPr="00710BE7" w:rsidRDefault="008310AF" w:rsidP="008310AF">
      <w:pPr>
        <w:spacing w:after="0" w:line="240" w:lineRule="auto"/>
        <w:rPr>
          <w:rFonts w:ascii="Times New Roman" w:hAnsi="Times New Roman"/>
          <w:sz w:val="24"/>
          <w:szCs w:val="24"/>
        </w:rPr>
      </w:pPr>
      <w:r w:rsidRPr="00710BE7">
        <w:rPr>
          <w:rFonts w:ascii="Times New Roman" w:hAnsi="Times New Roman"/>
          <w:sz w:val="24"/>
          <w:szCs w:val="24"/>
        </w:rPr>
        <w:t>Docente:</w:t>
      </w:r>
      <w:r w:rsidRPr="00710BE7">
        <w:rPr>
          <w:rFonts w:ascii="Times New Roman" w:hAnsi="Times New Roman"/>
          <w:sz w:val="24"/>
          <w:szCs w:val="24"/>
        </w:rPr>
        <w:tab/>
      </w:r>
      <w:r w:rsidRPr="00710BE7">
        <w:rPr>
          <w:rFonts w:ascii="Times New Roman" w:hAnsi="Times New Roman"/>
          <w:sz w:val="24"/>
          <w:szCs w:val="24"/>
        </w:rPr>
        <w:tab/>
      </w:r>
      <w:r w:rsidRPr="00710BE7">
        <w:rPr>
          <w:rFonts w:ascii="Times New Roman" w:hAnsi="Times New Roman"/>
          <w:sz w:val="24"/>
          <w:szCs w:val="24"/>
        </w:rPr>
        <w:tab/>
      </w:r>
      <w:r w:rsidRPr="00710BE7">
        <w:rPr>
          <w:rFonts w:ascii="Times New Roman" w:hAnsi="Times New Roman"/>
          <w:sz w:val="24"/>
          <w:szCs w:val="24"/>
        </w:rPr>
        <w:tab/>
      </w:r>
      <w:r w:rsidR="00E81462" w:rsidRPr="00710BE7">
        <w:rPr>
          <w:rFonts w:ascii="Times New Roman" w:hAnsi="Times New Roman"/>
          <w:sz w:val="24"/>
          <w:szCs w:val="24"/>
        </w:rPr>
        <w:t>Ing. José Caiza,</w:t>
      </w:r>
      <w:r w:rsidR="00B11A94" w:rsidRPr="00710BE7">
        <w:rPr>
          <w:rFonts w:ascii="Times New Roman" w:hAnsi="Times New Roman"/>
          <w:sz w:val="24"/>
          <w:szCs w:val="24"/>
        </w:rPr>
        <w:t xml:space="preserve"> Mg.</w:t>
      </w:r>
    </w:p>
    <w:p w14:paraId="335BF25F" w14:textId="77777777" w:rsidR="0064376C" w:rsidRPr="00710BE7" w:rsidRDefault="0064376C" w:rsidP="00AD2F70">
      <w:pPr>
        <w:spacing w:after="0" w:line="240" w:lineRule="auto"/>
        <w:rPr>
          <w:rFonts w:ascii="Times New Roman" w:hAnsi="Times New Roman"/>
          <w:sz w:val="24"/>
          <w:szCs w:val="24"/>
        </w:rPr>
      </w:pPr>
    </w:p>
    <w:p w14:paraId="7225F980" w14:textId="3E383632" w:rsidR="00AD2F70" w:rsidRPr="00710BE7" w:rsidRDefault="00AD2F70" w:rsidP="00AD2F70">
      <w:pPr>
        <w:pStyle w:val="Prrafodelista"/>
        <w:numPr>
          <w:ilvl w:val="0"/>
          <w:numId w:val="1"/>
        </w:numPr>
        <w:spacing w:after="0" w:line="240" w:lineRule="auto"/>
        <w:rPr>
          <w:rFonts w:ascii="Times New Roman" w:hAnsi="Times New Roman"/>
          <w:b/>
          <w:sz w:val="24"/>
          <w:szCs w:val="24"/>
        </w:rPr>
      </w:pPr>
      <w:r w:rsidRPr="00710BE7">
        <w:rPr>
          <w:rFonts w:ascii="Times New Roman" w:hAnsi="Times New Roman"/>
          <w:b/>
          <w:sz w:val="24"/>
          <w:szCs w:val="24"/>
        </w:rPr>
        <w:t>INFORME DE</w:t>
      </w:r>
      <w:r w:rsidR="00880C08" w:rsidRPr="00710BE7">
        <w:rPr>
          <w:rFonts w:ascii="Times New Roman" w:hAnsi="Times New Roman"/>
          <w:b/>
          <w:sz w:val="24"/>
          <w:szCs w:val="24"/>
        </w:rPr>
        <w:t xml:space="preserve"> PRÁCTICA</w:t>
      </w:r>
    </w:p>
    <w:p w14:paraId="35E18CB3" w14:textId="77777777" w:rsidR="00AD2F70" w:rsidRPr="00710BE7" w:rsidRDefault="00AD2F70" w:rsidP="00AD2F70">
      <w:pPr>
        <w:pStyle w:val="Prrafodelista"/>
        <w:numPr>
          <w:ilvl w:val="0"/>
          <w:numId w:val="2"/>
        </w:numPr>
        <w:spacing w:after="0" w:line="240" w:lineRule="auto"/>
        <w:rPr>
          <w:rFonts w:ascii="Times New Roman" w:hAnsi="Times New Roman"/>
          <w:b/>
          <w:color w:val="FFFFFF" w:themeColor="background1"/>
          <w:sz w:val="24"/>
          <w:szCs w:val="24"/>
        </w:rPr>
      </w:pPr>
      <w:r w:rsidRPr="00710BE7">
        <w:rPr>
          <w:rFonts w:ascii="Times New Roman" w:hAnsi="Times New Roman"/>
          <w:b/>
          <w:color w:val="FFFFFF" w:themeColor="background1"/>
          <w:sz w:val="24"/>
          <w:szCs w:val="24"/>
        </w:rPr>
        <w:t>PP</w:t>
      </w:r>
    </w:p>
    <w:p w14:paraId="28DF89C4" w14:textId="77777777" w:rsidR="00AD2F70" w:rsidRPr="00710BE7" w:rsidRDefault="00AD2F70" w:rsidP="00AD2F70">
      <w:pPr>
        <w:pStyle w:val="Prrafodelista"/>
        <w:numPr>
          <w:ilvl w:val="0"/>
          <w:numId w:val="2"/>
        </w:numPr>
        <w:spacing w:after="0" w:line="240" w:lineRule="auto"/>
        <w:rPr>
          <w:rFonts w:ascii="Times New Roman" w:hAnsi="Times New Roman"/>
          <w:b/>
          <w:color w:val="FFFFFF" w:themeColor="background1"/>
          <w:sz w:val="24"/>
          <w:szCs w:val="24"/>
        </w:rPr>
      </w:pPr>
      <w:r w:rsidRPr="00710BE7">
        <w:rPr>
          <w:rFonts w:ascii="Times New Roman" w:hAnsi="Times New Roman"/>
          <w:b/>
          <w:color w:val="FFFFFF" w:themeColor="background1"/>
          <w:sz w:val="24"/>
          <w:szCs w:val="24"/>
        </w:rPr>
        <w:t>YY</w:t>
      </w:r>
    </w:p>
    <w:p w14:paraId="192E765F" w14:textId="77777777" w:rsidR="00AD2F70" w:rsidRPr="00710BE7" w:rsidRDefault="00AD2F70" w:rsidP="00AD2F70">
      <w:pPr>
        <w:pStyle w:val="Prrafodelista"/>
        <w:numPr>
          <w:ilvl w:val="1"/>
          <w:numId w:val="2"/>
        </w:numPr>
        <w:spacing w:after="0" w:line="240" w:lineRule="auto"/>
        <w:jc w:val="both"/>
        <w:rPr>
          <w:rFonts w:ascii="Times New Roman" w:hAnsi="Times New Roman"/>
          <w:b/>
          <w:sz w:val="24"/>
          <w:szCs w:val="24"/>
        </w:rPr>
      </w:pPr>
      <w:r w:rsidRPr="00710BE7">
        <w:rPr>
          <w:rFonts w:ascii="Times New Roman" w:hAnsi="Times New Roman"/>
          <w:b/>
          <w:sz w:val="24"/>
          <w:szCs w:val="24"/>
        </w:rPr>
        <w:t>Objetivos</w:t>
      </w:r>
    </w:p>
    <w:p w14:paraId="62BE7F1E" w14:textId="77777777" w:rsidR="00D0760F" w:rsidRPr="00710BE7" w:rsidRDefault="00D0760F" w:rsidP="00AE71F1">
      <w:pPr>
        <w:pStyle w:val="Prrafodelista"/>
        <w:spacing w:after="0" w:line="240" w:lineRule="auto"/>
        <w:ind w:left="360"/>
        <w:rPr>
          <w:rFonts w:ascii="Times New Roman" w:hAnsi="Times New Roman"/>
          <w:b/>
          <w:bCs/>
          <w:sz w:val="24"/>
          <w:szCs w:val="24"/>
        </w:rPr>
      </w:pPr>
    </w:p>
    <w:p w14:paraId="112AC7C8" w14:textId="13CE0C67" w:rsidR="00AE71F1" w:rsidRPr="00710BE7" w:rsidRDefault="006255B8" w:rsidP="00AE71F1">
      <w:pPr>
        <w:pStyle w:val="Prrafodelista"/>
        <w:spacing w:after="0" w:line="240" w:lineRule="auto"/>
        <w:ind w:left="360"/>
        <w:rPr>
          <w:rFonts w:ascii="Times New Roman" w:hAnsi="Times New Roman"/>
          <w:b/>
          <w:bCs/>
          <w:sz w:val="24"/>
          <w:szCs w:val="24"/>
        </w:rPr>
      </w:pPr>
      <w:r w:rsidRPr="00710BE7">
        <w:rPr>
          <w:rFonts w:ascii="Times New Roman" w:hAnsi="Times New Roman"/>
          <w:b/>
          <w:bCs/>
          <w:sz w:val="24"/>
          <w:szCs w:val="24"/>
        </w:rPr>
        <w:t>General:</w:t>
      </w:r>
    </w:p>
    <w:p w14:paraId="08933E6A" w14:textId="087874A0" w:rsidR="00D0760F" w:rsidRPr="00710BE7" w:rsidRDefault="00710BE7" w:rsidP="00710BE7">
      <w:pPr>
        <w:pStyle w:val="Prrafodelista"/>
        <w:spacing w:after="0" w:line="240" w:lineRule="auto"/>
        <w:ind w:left="360"/>
        <w:rPr>
          <w:rFonts w:ascii="Times New Roman" w:hAnsi="Times New Roman"/>
          <w:sz w:val="24"/>
          <w:szCs w:val="24"/>
        </w:rPr>
      </w:pPr>
      <w:r w:rsidRPr="00710BE7">
        <w:rPr>
          <w:rFonts w:ascii="Times New Roman" w:hAnsi="Times New Roman"/>
          <w:sz w:val="24"/>
          <w:szCs w:val="24"/>
        </w:rPr>
        <w:t xml:space="preserve">Desarrollar y desplegar una API utilizando el </w:t>
      </w:r>
      <w:proofErr w:type="spellStart"/>
      <w:r w:rsidRPr="00710BE7">
        <w:rPr>
          <w:rFonts w:ascii="Times New Roman" w:hAnsi="Times New Roman"/>
          <w:sz w:val="24"/>
          <w:szCs w:val="24"/>
        </w:rPr>
        <w:t>framework</w:t>
      </w:r>
      <w:proofErr w:type="spellEnd"/>
      <w:r w:rsidRPr="00710BE7">
        <w:rPr>
          <w:rFonts w:ascii="Times New Roman" w:hAnsi="Times New Roman"/>
          <w:sz w:val="24"/>
          <w:szCs w:val="24"/>
        </w:rPr>
        <w:t xml:space="preserve"> .NET en un entorno Windows, y configurar su ejecución en una máquina virtual con sistema operativo Ubuntu, permitiendo su acceso desde ambos entornos a través de una red punto a punto.</w:t>
      </w:r>
    </w:p>
    <w:p w14:paraId="7185087F" w14:textId="4C3E2EB9" w:rsidR="006255B8" w:rsidRPr="00710BE7" w:rsidRDefault="006255B8" w:rsidP="00AE71F1">
      <w:pPr>
        <w:pStyle w:val="Prrafodelista"/>
        <w:spacing w:after="0" w:line="240" w:lineRule="auto"/>
        <w:ind w:left="360"/>
        <w:rPr>
          <w:rFonts w:ascii="Times New Roman" w:hAnsi="Times New Roman"/>
          <w:b/>
          <w:bCs/>
          <w:sz w:val="24"/>
          <w:szCs w:val="24"/>
        </w:rPr>
      </w:pPr>
      <w:r w:rsidRPr="00710BE7">
        <w:rPr>
          <w:rFonts w:ascii="Times New Roman" w:hAnsi="Times New Roman"/>
          <w:b/>
          <w:bCs/>
          <w:sz w:val="24"/>
          <w:szCs w:val="24"/>
        </w:rPr>
        <w:t>Específicos:</w:t>
      </w:r>
    </w:p>
    <w:p w14:paraId="6E3F522D" w14:textId="77777777" w:rsidR="00710BE7" w:rsidRPr="00710BE7" w:rsidRDefault="00710BE7" w:rsidP="00710BE7">
      <w:pPr>
        <w:pStyle w:val="Prrafodelista"/>
        <w:numPr>
          <w:ilvl w:val="0"/>
          <w:numId w:val="5"/>
        </w:numPr>
        <w:spacing w:after="0" w:line="240" w:lineRule="auto"/>
        <w:jc w:val="both"/>
        <w:rPr>
          <w:rFonts w:ascii="Times New Roman" w:hAnsi="Times New Roman"/>
          <w:bCs/>
          <w:sz w:val="24"/>
          <w:szCs w:val="24"/>
        </w:rPr>
      </w:pPr>
      <w:r w:rsidRPr="00710BE7">
        <w:rPr>
          <w:rFonts w:ascii="Times New Roman" w:hAnsi="Times New Roman"/>
          <w:sz w:val="24"/>
          <w:szCs w:val="24"/>
        </w:rPr>
        <w:t>Diseñar y construir una API funcional utilizando .NET sobre el sistema operativo Windows.</w:t>
      </w:r>
    </w:p>
    <w:p w14:paraId="36C52C63" w14:textId="77777777" w:rsidR="00710BE7" w:rsidRPr="00710BE7" w:rsidRDefault="00710BE7" w:rsidP="00710BE7">
      <w:pPr>
        <w:pStyle w:val="Prrafodelista"/>
        <w:numPr>
          <w:ilvl w:val="0"/>
          <w:numId w:val="5"/>
        </w:numPr>
        <w:spacing w:after="0" w:line="240" w:lineRule="auto"/>
        <w:jc w:val="both"/>
        <w:rPr>
          <w:rFonts w:ascii="Times New Roman" w:hAnsi="Times New Roman"/>
          <w:bCs/>
          <w:sz w:val="24"/>
          <w:szCs w:val="24"/>
        </w:rPr>
      </w:pPr>
      <w:r w:rsidRPr="00710BE7">
        <w:rPr>
          <w:rFonts w:ascii="Times New Roman" w:hAnsi="Times New Roman"/>
          <w:sz w:val="24"/>
          <w:szCs w:val="24"/>
        </w:rPr>
        <w:t>Configurar una máquina virtual Ubuntu y establecer la conectividad adecuada para el despliegue de la API.</w:t>
      </w:r>
    </w:p>
    <w:p w14:paraId="64D07202" w14:textId="11EC7159" w:rsidR="00DC04C4" w:rsidRPr="00710BE7" w:rsidRDefault="00710BE7" w:rsidP="00710BE7">
      <w:pPr>
        <w:pStyle w:val="Prrafodelista"/>
        <w:numPr>
          <w:ilvl w:val="0"/>
          <w:numId w:val="5"/>
        </w:numPr>
        <w:spacing w:after="0" w:line="240" w:lineRule="auto"/>
        <w:jc w:val="both"/>
        <w:rPr>
          <w:rFonts w:ascii="Times New Roman" w:hAnsi="Times New Roman"/>
          <w:bCs/>
          <w:sz w:val="24"/>
          <w:szCs w:val="24"/>
        </w:rPr>
      </w:pPr>
      <w:r w:rsidRPr="00710BE7">
        <w:rPr>
          <w:rFonts w:ascii="Times New Roman" w:hAnsi="Times New Roman"/>
          <w:sz w:val="24"/>
          <w:szCs w:val="24"/>
        </w:rPr>
        <w:t>Verificar el funcionamiento y la accesibilidad de la API tanto desde el entorno Windows como desde Ubuntu, asegurando su correcto despliegue.</w:t>
      </w:r>
    </w:p>
    <w:p w14:paraId="2092894D" w14:textId="6AC2B59E" w:rsidR="009A1C84" w:rsidRPr="00710BE7" w:rsidRDefault="009A1C84" w:rsidP="009A1C84">
      <w:pPr>
        <w:pStyle w:val="Prrafodelista"/>
        <w:numPr>
          <w:ilvl w:val="1"/>
          <w:numId w:val="2"/>
        </w:numPr>
        <w:spacing w:after="0" w:line="240" w:lineRule="auto"/>
        <w:jc w:val="both"/>
        <w:rPr>
          <w:rFonts w:ascii="Times New Roman" w:hAnsi="Times New Roman"/>
          <w:b/>
          <w:sz w:val="24"/>
          <w:szCs w:val="24"/>
        </w:rPr>
      </w:pPr>
      <w:bookmarkStart w:id="0" w:name="_Hlk100140435"/>
      <w:r w:rsidRPr="00710BE7">
        <w:rPr>
          <w:rFonts w:ascii="Times New Roman" w:hAnsi="Times New Roman"/>
          <w:b/>
          <w:sz w:val="24"/>
          <w:szCs w:val="24"/>
        </w:rPr>
        <w:t xml:space="preserve">Resultados </w:t>
      </w:r>
      <w:r w:rsidR="0074304B" w:rsidRPr="00710BE7">
        <w:rPr>
          <w:rFonts w:ascii="Times New Roman" w:hAnsi="Times New Roman"/>
          <w:b/>
          <w:sz w:val="24"/>
          <w:szCs w:val="24"/>
        </w:rPr>
        <w:t>obtenidos</w:t>
      </w:r>
    </w:p>
    <w:bookmarkEnd w:id="0"/>
    <w:p w14:paraId="6BF3805E" w14:textId="77777777" w:rsidR="00F9632D" w:rsidRPr="00710BE7" w:rsidRDefault="00F9632D" w:rsidP="00F9632D">
      <w:pPr>
        <w:pStyle w:val="Prrafodelista"/>
        <w:spacing w:before="100" w:beforeAutospacing="1" w:after="100" w:afterAutospacing="1" w:line="240" w:lineRule="auto"/>
        <w:ind w:left="360"/>
        <w:rPr>
          <w:rFonts w:ascii="Times New Roman" w:hAnsi="Times New Roman"/>
          <w:sz w:val="24"/>
          <w:szCs w:val="24"/>
          <w:lang w:eastAsia="en-US"/>
        </w:rPr>
      </w:pPr>
      <w:r w:rsidRPr="00710BE7">
        <w:rPr>
          <w:rFonts w:ascii="Times New Roman" w:hAnsi="Times New Roman"/>
          <w:sz w:val="24"/>
          <w:szCs w:val="24"/>
          <w:lang w:eastAsia="en-US"/>
        </w:rPr>
        <w:t xml:space="preserve">En el desarrollo del proyecto se construyó un API </w:t>
      </w:r>
      <w:proofErr w:type="spellStart"/>
      <w:r w:rsidRPr="00710BE7">
        <w:rPr>
          <w:rFonts w:ascii="Times New Roman" w:hAnsi="Times New Roman"/>
          <w:sz w:val="24"/>
          <w:szCs w:val="24"/>
          <w:lang w:eastAsia="en-US"/>
        </w:rPr>
        <w:t>RESTful</w:t>
      </w:r>
      <w:proofErr w:type="spellEnd"/>
      <w:r w:rsidRPr="00710BE7">
        <w:rPr>
          <w:rFonts w:ascii="Times New Roman" w:hAnsi="Times New Roman"/>
          <w:sz w:val="24"/>
          <w:szCs w:val="24"/>
          <w:lang w:eastAsia="en-US"/>
        </w:rPr>
        <w:t xml:space="preserve"> utilizando ASP.NET Web API, empleando SQL Server como sistema gestor de base de datos y </w:t>
      </w:r>
      <w:proofErr w:type="spellStart"/>
      <w:r w:rsidRPr="00710BE7">
        <w:rPr>
          <w:rFonts w:ascii="Times New Roman" w:hAnsi="Times New Roman"/>
          <w:sz w:val="24"/>
          <w:szCs w:val="24"/>
          <w:lang w:eastAsia="en-US"/>
        </w:rPr>
        <w:t>Entity</w:t>
      </w:r>
      <w:proofErr w:type="spellEnd"/>
      <w:r w:rsidRPr="00710BE7">
        <w:rPr>
          <w:rFonts w:ascii="Times New Roman" w:hAnsi="Times New Roman"/>
          <w:sz w:val="24"/>
          <w:szCs w:val="24"/>
          <w:lang w:eastAsia="en-US"/>
        </w:rPr>
        <w:t xml:space="preserve"> Framework Core como ORM para facilitar el acceso y manipulación de los datos. Se implementaron los controladores </w:t>
      </w:r>
      <w:proofErr w:type="spellStart"/>
      <w:r w:rsidRPr="00710BE7">
        <w:rPr>
          <w:rFonts w:ascii="Times New Roman" w:hAnsi="Times New Roman"/>
          <w:sz w:val="24"/>
          <w:szCs w:val="24"/>
          <w:lang w:eastAsia="en-US"/>
        </w:rPr>
        <w:t>AuthController</w:t>
      </w:r>
      <w:proofErr w:type="spellEnd"/>
      <w:r w:rsidRPr="00710BE7">
        <w:rPr>
          <w:rFonts w:ascii="Times New Roman" w:hAnsi="Times New Roman"/>
          <w:sz w:val="24"/>
          <w:szCs w:val="24"/>
          <w:lang w:eastAsia="en-US"/>
        </w:rPr>
        <w:t xml:space="preserve">, </w:t>
      </w:r>
      <w:proofErr w:type="spellStart"/>
      <w:r w:rsidRPr="00710BE7">
        <w:rPr>
          <w:rFonts w:ascii="Times New Roman" w:hAnsi="Times New Roman"/>
          <w:sz w:val="24"/>
          <w:szCs w:val="24"/>
          <w:lang w:eastAsia="en-US"/>
        </w:rPr>
        <w:t>ClientesController</w:t>
      </w:r>
      <w:proofErr w:type="spellEnd"/>
      <w:r w:rsidRPr="00710BE7">
        <w:rPr>
          <w:rFonts w:ascii="Times New Roman" w:hAnsi="Times New Roman"/>
          <w:sz w:val="24"/>
          <w:szCs w:val="24"/>
          <w:lang w:eastAsia="en-US"/>
        </w:rPr>
        <w:t xml:space="preserve"> y </w:t>
      </w:r>
      <w:proofErr w:type="spellStart"/>
      <w:r w:rsidRPr="00710BE7">
        <w:rPr>
          <w:rFonts w:ascii="Times New Roman" w:hAnsi="Times New Roman"/>
          <w:sz w:val="24"/>
          <w:szCs w:val="24"/>
          <w:lang w:eastAsia="en-US"/>
        </w:rPr>
        <w:t>PedidosController</w:t>
      </w:r>
      <w:proofErr w:type="spellEnd"/>
      <w:r w:rsidRPr="00710BE7">
        <w:rPr>
          <w:rFonts w:ascii="Times New Roman" w:hAnsi="Times New Roman"/>
          <w:sz w:val="24"/>
          <w:szCs w:val="24"/>
          <w:lang w:eastAsia="en-US"/>
        </w:rPr>
        <w:t xml:space="preserve">, cada uno basado en sus respectivos modelos de dominio, permitiendo gestionar la autenticación, clientes y pedidos de manera estructurada. La seguridad se abordó mediante autenticación JWT (JSON Web Token), protegiendo los </w:t>
      </w:r>
      <w:proofErr w:type="spellStart"/>
      <w:r w:rsidRPr="00710BE7">
        <w:rPr>
          <w:rFonts w:ascii="Times New Roman" w:hAnsi="Times New Roman"/>
          <w:sz w:val="24"/>
          <w:szCs w:val="24"/>
          <w:lang w:eastAsia="en-US"/>
        </w:rPr>
        <w:t>endpoints</w:t>
      </w:r>
      <w:proofErr w:type="spellEnd"/>
      <w:r w:rsidRPr="00710BE7">
        <w:rPr>
          <w:rFonts w:ascii="Times New Roman" w:hAnsi="Times New Roman"/>
          <w:sz w:val="24"/>
          <w:szCs w:val="24"/>
          <w:lang w:eastAsia="en-US"/>
        </w:rPr>
        <w:t xml:space="preserve"> y restringiendo el acceso solo a usuarios autorizados. En la configuración del archivo </w:t>
      </w:r>
      <w:proofErr w:type="spellStart"/>
      <w:r w:rsidRPr="00710BE7">
        <w:rPr>
          <w:rFonts w:ascii="Courier New" w:hAnsi="Courier New" w:cs="Courier New"/>
          <w:sz w:val="24"/>
          <w:szCs w:val="24"/>
          <w:lang w:eastAsia="en-US"/>
        </w:rPr>
        <w:t>Program.cs</w:t>
      </w:r>
      <w:proofErr w:type="spellEnd"/>
      <w:r w:rsidRPr="00710BE7">
        <w:rPr>
          <w:rFonts w:ascii="Times New Roman" w:hAnsi="Times New Roman"/>
          <w:sz w:val="24"/>
          <w:szCs w:val="24"/>
          <w:lang w:eastAsia="en-US"/>
        </w:rPr>
        <w:t xml:space="preserve">, se definió la conexión a base de datos, la autenticación JWT y la integración con </w:t>
      </w:r>
      <w:proofErr w:type="spellStart"/>
      <w:r w:rsidRPr="00710BE7">
        <w:rPr>
          <w:rFonts w:ascii="Times New Roman" w:hAnsi="Times New Roman"/>
          <w:sz w:val="24"/>
          <w:szCs w:val="24"/>
          <w:lang w:eastAsia="en-US"/>
        </w:rPr>
        <w:t>Swagger</w:t>
      </w:r>
      <w:proofErr w:type="spellEnd"/>
      <w:r w:rsidRPr="00710BE7">
        <w:rPr>
          <w:rFonts w:ascii="Times New Roman" w:hAnsi="Times New Roman"/>
          <w:sz w:val="24"/>
          <w:szCs w:val="24"/>
          <w:lang w:eastAsia="en-US"/>
        </w:rPr>
        <w:t xml:space="preserve"> para documentar y probar la API. Además, se incorporaron Middlewares personalizados, como </w:t>
      </w:r>
      <w:proofErr w:type="spellStart"/>
      <w:r w:rsidRPr="00710BE7">
        <w:rPr>
          <w:rFonts w:ascii="Courier New" w:hAnsi="Courier New" w:cs="Courier New"/>
          <w:sz w:val="24"/>
          <w:szCs w:val="24"/>
          <w:lang w:eastAsia="en-US"/>
        </w:rPr>
        <w:t>RequestLoggingMiddleware</w:t>
      </w:r>
      <w:proofErr w:type="spellEnd"/>
      <w:r w:rsidRPr="00710BE7">
        <w:rPr>
          <w:rFonts w:ascii="Times New Roman" w:hAnsi="Times New Roman"/>
          <w:sz w:val="24"/>
          <w:szCs w:val="24"/>
          <w:lang w:eastAsia="en-US"/>
        </w:rPr>
        <w:t xml:space="preserve"> y </w:t>
      </w:r>
      <w:proofErr w:type="spellStart"/>
      <w:r w:rsidRPr="00710BE7">
        <w:rPr>
          <w:rFonts w:ascii="Courier New" w:hAnsi="Courier New" w:cs="Courier New"/>
          <w:sz w:val="24"/>
          <w:szCs w:val="24"/>
          <w:lang w:eastAsia="en-US"/>
        </w:rPr>
        <w:t>ValidationMiddleware</w:t>
      </w:r>
      <w:proofErr w:type="spellEnd"/>
      <w:r w:rsidRPr="00710BE7">
        <w:rPr>
          <w:rFonts w:ascii="Times New Roman" w:hAnsi="Times New Roman"/>
          <w:sz w:val="24"/>
          <w:szCs w:val="24"/>
          <w:lang w:eastAsia="en-US"/>
        </w:rPr>
        <w:t>, los cuales permiten registrar solicitudes entrantes y validar datos, mejorando así la trazabilidad y robustez del sistema.</w:t>
      </w:r>
    </w:p>
    <w:p w14:paraId="1A350EA3" w14:textId="77777777" w:rsidR="00F9632D" w:rsidRPr="00710BE7" w:rsidRDefault="00F9632D" w:rsidP="00F9632D">
      <w:pPr>
        <w:pStyle w:val="Prrafodelista"/>
        <w:spacing w:before="100" w:beforeAutospacing="1" w:after="100" w:afterAutospacing="1" w:line="240" w:lineRule="auto"/>
        <w:ind w:left="360"/>
        <w:rPr>
          <w:rFonts w:ascii="Times New Roman" w:hAnsi="Times New Roman"/>
          <w:sz w:val="24"/>
          <w:szCs w:val="24"/>
          <w:lang w:eastAsia="en-US"/>
        </w:rPr>
      </w:pPr>
    </w:p>
    <w:p w14:paraId="7DF7A525" w14:textId="77777777" w:rsidR="00D42F10" w:rsidRPr="00710BE7" w:rsidRDefault="00717EB4" w:rsidP="00D42F10">
      <w:pPr>
        <w:pStyle w:val="Prrafodelista"/>
        <w:keepNext/>
        <w:spacing w:before="100" w:beforeAutospacing="1" w:after="100" w:afterAutospacing="1" w:line="240" w:lineRule="auto"/>
        <w:ind w:left="360"/>
        <w:jc w:val="center"/>
        <w:rPr>
          <w:sz w:val="24"/>
          <w:szCs w:val="24"/>
        </w:rPr>
      </w:pPr>
      <w:r w:rsidRPr="00710BE7">
        <w:rPr>
          <w:rFonts w:ascii="Times New Roman" w:hAnsi="Times New Roman"/>
          <w:noProof/>
          <w:sz w:val="24"/>
          <w:szCs w:val="24"/>
          <w:lang w:eastAsia="en-US"/>
        </w:rPr>
        <w:lastRenderedPageBreak/>
        <w:drawing>
          <wp:anchor distT="0" distB="0" distL="114300" distR="114300" simplePos="0" relativeHeight="251658240" behindDoc="0" locked="0" layoutInCell="1" allowOverlap="1" wp14:anchorId="003E1DCA" wp14:editId="3E38051F">
            <wp:simplePos x="0" y="0"/>
            <wp:positionH relativeFrom="margin">
              <wp:posOffset>583565</wp:posOffset>
            </wp:positionH>
            <wp:positionV relativeFrom="paragraph">
              <wp:posOffset>4014519</wp:posOffset>
            </wp:positionV>
            <wp:extent cx="4452620" cy="4420235"/>
            <wp:effectExtent l="0" t="0" r="5080" b="0"/>
            <wp:wrapThrough wrapText="bothSides">
              <wp:wrapPolygon edited="0">
                <wp:start x="0" y="0"/>
                <wp:lineTo x="0" y="21504"/>
                <wp:lineTo x="21532" y="21504"/>
                <wp:lineTo x="21532" y="0"/>
                <wp:lineTo x="0" y="0"/>
              </wp:wrapPolygon>
            </wp:wrapThrough>
            <wp:docPr id="1363513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13780" name=""/>
                    <pic:cNvPicPr/>
                  </pic:nvPicPr>
                  <pic:blipFill>
                    <a:blip r:embed="rId8">
                      <a:extLst>
                        <a:ext uri="{28A0092B-C50C-407E-A947-70E740481C1C}">
                          <a14:useLocalDpi xmlns:a14="http://schemas.microsoft.com/office/drawing/2010/main" val="0"/>
                        </a:ext>
                      </a:extLst>
                    </a:blip>
                    <a:stretch>
                      <a:fillRect/>
                    </a:stretch>
                  </pic:blipFill>
                  <pic:spPr>
                    <a:xfrm>
                      <a:off x="0" y="0"/>
                      <a:ext cx="4452620" cy="4420235"/>
                    </a:xfrm>
                    <a:prstGeom prst="rect">
                      <a:avLst/>
                    </a:prstGeom>
                  </pic:spPr>
                </pic:pic>
              </a:graphicData>
            </a:graphic>
            <wp14:sizeRelH relativeFrom="margin">
              <wp14:pctWidth>0</wp14:pctWidth>
            </wp14:sizeRelH>
            <wp14:sizeRelV relativeFrom="margin">
              <wp14:pctHeight>0</wp14:pctHeight>
            </wp14:sizeRelV>
          </wp:anchor>
        </w:drawing>
      </w:r>
      <w:r w:rsidR="00B859BA" w:rsidRPr="00710BE7">
        <w:rPr>
          <w:rFonts w:ascii="Times New Roman" w:hAnsi="Times New Roman"/>
          <w:noProof/>
          <w:sz w:val="24"/>
          <w:szCs w:val="24"/>
          <w:lang w:eastAsia="en-US"/>
        </w:rPr>
        <w:drawing>
          <wp:inline distT="0" distB="0" distL="0" distR="0" wp14:anchorId="32321618" wp14:editId="204AB6CC">
            <wp:extent cx="4386854" cy="3989128"/>
            <wp:effectExtent l="0" t="0" r="0" b="0"/>
            <wp:docPr id="1914691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91084" name=""/>
                    <pic:cNvPicPr/>
                  </pic:nvPicPr>
                  <pic:blipFill>
                    <a:blip r:embed="rId9"/>
                    <a:stretch>
                      <a:fillRect/>
                    </a:stretch>
                  </pic:blipFill>
                  <pic:spPr>
                    <a:xfrm>
                      <a:off x="0" y="0"/>
                      <a:ext cx="4395558" cy="3997042"/>
                    </a:xfrm>
                    <a:prstGeom prst="rect">
                      <a:avLst/>
                    </a:prstGeom>
                  </pic:spPr>
                </pic:pic>
              </a:graphicData>
            </a:graphic>
          </wp:inline>
        </w:drawing>
      </w:r>
    </w:p>
    <w:p w14:paraId="2DC35A8F" w14:textId="3CDCDA6E" w:rsidR="00F9632D" w:rsidRPr="00710BE7" w:rsidRDefault="00D42F10" w:rsidP="00D42F10">
      <w:pPr>
        <w:pStyle w:val="Descripcin"/>
        <w:jc w:val="center"/>
        <w:rPr>
          <w:rFonts w:ascii="Times New Roman" w:hAnsi="Times New Roman"/>
          <w:sz w:val="24"/>
          <w:szCs w:val="24"/>
          <w:lang w:eastAsia="en-US"/>
        </w:rPr>
      </w:pPr>
      <w:r w:rsidRPr="00710BE7">
        <w:rPr>
          <w:sz w:val="24"/>
          <w:szCs w:val="24"/>
        </w:rPr>
        <w:t xml:space="preserve">Ilustración </w:t>
      </w:r>
      <w:r w:rsidRPr="00710BE7">
        <w:rPr>
          <w:sz w:val="24"/>
          <w:szCs w:val="24"/>
        </w:rPr>
        <w:fldChar w:fldCharType="begin"/>
      </w:r>
      <w:r w:rsidRPr="00710BE7">
        <w:rPr>
          <w:sz w:val="24"/>
          <w:szCs w:val="24"/>
        </w:rPr>
        <w:instrText xml:space="preserve"> SEQ Ilustración \* ARABIC </w:instrText>
      </w:r>
      <w:r w:rsidRPr="00710BE7">
        <w:rPr>
          <w:sz w:val="24"/>
          <w:szCs w:val="24"/>
        </w:rPr>
        <w:fldChar w:fldCharType="separate"/>
      </w:r>
      <w:r w:rsidR="0014683F">
        <w:rPr>
          <w:noProof/>
          <w:sz w:val="24"/>
          <w:szCs w:val="24"/>
        </w:rPr>
        <w:t>1</w:t>
      </w:r>
      <w:r w:rsidRPr="00710BE7">
        <w:rPr>
          <w:sz w:val="24"/>
          <w:szCs w:val="24"/>
        </w:rPr>
        <w:fldChar w:fldCharType="end"/>
      </w:r>
      <w:r w:rsidRPr="00710BE7">
        <w:rPr>
          <w:sz w:val="24"/>
          <w:szCs w:val="24"/>
        </w:rPr>
        <w:t xml:space="preserve">. Configuración </w:t>
      </w:r>
      <w:proofErr w:type="spellStart"/>
      <w:r w:rsidRPr="00710BE7">
        <w:rPr>
          <w:sz w:val="24"/>
          <w:szCs w:val="24"/>
        </w:rPr>
        <w:t>Program.cs</w:t>
      </w:r>
      <w:proofErr w:type="spellEnd"/>
      <w:r w:rsidRPr="00710BE7">
        <w:rPr>
          <w:sz w:val="24"/>
          <w:szCs w:val="24"/>
        </w:rPr>
        <w:t xml:space="preserve"> para JWT Y </w:t>
      </w:r>
      <w:proofErr w:type="spellStart"/>
      <w:r w:rsidRPr="00710BE7">
        <w:rPr>
          <w:sz w:val="24"/>
          <w:szCs w:val="24"/>
        </w:rPr>
        <w:t>Swagger</w:t>
      </w:r>
      <w:proofErr w:type="spellEnd"/>
    </w:p>
    <w:p w14:paraId="65A9CE48" w14:textId="77777777" w:rsidR="00D42F10" w:rsidRPr="00710BE7" w:rsidRDefault="00B859BA" w:rsidP="00D42F10">
      <w:pPr>
        <w:pStyle w:val="Prrafodelista"/>
        <w:keepNext/>
        <w:spacing w:before="100" w:beforeAutospacing="1" w:after="100" w:afterAutospacing="1" w:line="240" w:lineRule="auto"/>
        <w:ind w:left="360"/>
        <w:jc w:val="center"/>
        <w:rPr>
          <w:sz w:val="24"/>
          <w:szCs w:val="24"/>
        </w:rPr>
      </w:pPr>
      <w:r w:rsidRPr="00710BE7">
        <w:rPr>
          <w:rFonts w:ascii="Times New Roman" w:hAnsi="Times New Roman"/>
          <w:noProof/>
          <w:sz w:val="24"/>
          <w:szCs w:val="24"/>
          <w:lang w:eastAsia="en-US"/>
        </w:rPr>
        <w:lastRenderedPageBreak/>
        <w:drawing>
          <wp:inline distT="0" distB="0" distL="0" distR="0" wp14:anchorId="6F1EC3EF" wp14:editId="7ACD816F">
            <wp:extent cx="4165356" cy="4076700"/>
            <wp:effectExtent l="0" t="0" r="6985" b="0"/>
            <wp:docPr id="1194309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09326" name=""/>
                    <pic:cNvPicPr/>
                  </pic:nvPicPr>
                  <pic:blipFill>
                    <a:blip r:embed="rId10"/>
                    <a:stretch>
                      <a:fillRect/>
                    </a:stretch>
                  </pic:blipFill>
                  <pic:spPr>
                    <a:xfrm>
                      <a:off x="0" y="0"/>
                      <a:ext cx="4167924" cy="4079214"/>
                    </a:xfrm>
                    <a:prstGeom prst="rect">
                      <a:avLst/>
                    </a:prstGeom>
                  </pic:spPr>
                </pic:pic>
              </a:graphicData>
            </a:graphic>
          </wp:inline>
        </w:drawing>
      </w:r>
    </w:p>
    <w:p w14:paraId="4B689173" w14:textId="0B5ACD85" w:rsidR="00B859BA" w:rsidRPr="00710BE7" w:rsidRDefault="00D42F10" w:rsidP="00D42F10">
      <w:pPr>
        <w:pStyle w:val="Descripcin"/>
        <w:jc w:val="center"/>
        <w:rPr>
          <w:noProof/>
          <w:sz w:val="24"/>
          <w:szCs w:val="24"/>
        </w:rPr>
      </w:pPr>
      <w:r w:rsidRPr="00710BE7">
        <w:rPr>
          <w:sz w:val="24"/>
          <w:szCs w:val="24"/>
        </w:rPr>
        <w:t xml:space="preserve">Ilustración </w:t>
      </w:r>
      <w:r w:rsidRPr="00710BE7">
        <w:rPr>
          <w:sz w:val="24"/>
          <w:szCs w:val="24"/>
        </w:rPr>
        <w:fldChar w:fldCharType="begin"/>
      </w:r>
      <w:r w:rsidRPr="00710BE7">
        <w:rPr>
          <w:sz w:val="24"/>
          <w:szCs w:val="24"/>
        </w:rPr>
        <w:instrText xml:space="preserve"> SEQ Ilustración \* ARABIC </w:instrText>
      </w:r>
      <w:r w:rsidRPr="00710BE7">
        <w:rPr>
          <w:sz w:val="24"/>
          <w:szCs w:val="24"/>
        </w:rPr>
        <w:fldChar w:fldCharType="separate"/>
      </w:r>
      <w:r w:rsidR="0014683F">
        <w:rPr>
          <w:noProof/>
          <w:sz w:val="24"/>
          <w:szCs w:val="24"/>
        </w:rPr>
        <w:t>2</w:t>
      </w:r>
      <w:r w:rsidRPr="00710BE7">
        <w:rPr>
          <w:sz w:val="24"/>
          <w:szCs w:val="24"/>
        </w:rPr>
        <w:fldChar w:fldCharType="end"/>
      </w:r>
      <w:r w:rsidRPr="00710BE7">
        <w:rPr>
          <w:sz w:val="24"/>
          <w:szCs w:val="24"/>
        </w:rPr>
        <w:t xml:space="preserve">. </w:t>
      </w:r>
      <w:proofErr w:type="spellStart"/>
      <w:r w:rsidRPr="00710BE7">
        <w:rPr>
          <w:sz w:val="24"/>
          <w:szCs w:val="24"/>
        </w:rPr>
        <w:t>Controller</w:t>
      </w:r>
      <w:proofErr w:type="spellEnd"/>
      <w:r w:rsidRPr="00710BE7">
        <w:rPr>
          <w:sz w:val="24"/>
          <w:szCs w:val="24"/>
        </w:rPr>
        <w:t xml:space="preserve"> para Autenticación con JWT</w:t>
      </w:r>
    </w:p>
    <w:p w14:paraId="20D51573" w14:textId="77777777" w:rsidR="00D42F10" w:rsidRPr="00710BE7" w:rsidRDefault="00B859BA" w:rsidP="00D42F10">
      <w:pPr>
        <w:pStyle w:val="Prrafodelista"/>
        <w:keepNext/>
        <w:spacing w:before="100" w:beforeAutospacing="1" w:after="100" w:afterAutospacing="1" w:line="240" w:lineRule="auto"/>
        <w:ind w:left="360"/>
        <w:jc w:val="center"/>
        <w:rPr>
          <w:sz w:val="24"/>
          <w:szCs w:val="24"/>
        </w:rPr>
      </w:pPr>
      <w:r w:rsidRPr="00710BE7">
        <w:rPr>
          <w:rFonts w:ascii="Times New Roman" w:hAnsi="Times New Roman"/>
          <w:noProof/>
          <w:sz w:val="24"/>
          <w:szCs w:val="24"/>
          <w:lang w:val="en-US" w:eastAsia="en-US"/>
        </w:rPr>
        <w:drawing>
          <wp:inline distT="0" distB="0" distL="0" distR="0" wp14:anchorId="1EEAB5F1" wp14:editId="27AFB5D1">
            <wp:extent cx="4660265" cy="3969774"/>
            <wp:effectExtent l="0" t="0" r="6985" b="0"/>
            <wp:docPr id="14310927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92779" name=""/>
                    <pic:cNvPicPr/>
                  </pic:nvPicPr>
                  <pic:blipFill>
                    <a:blip r:embed="rId11"/>
                    <a:stretch>
                      <a:fillRect/>
                    </a:stretch>
                  </pic:blipFill>
                  <pic:spPr>
                    <a:xfrm>
                      <a:off x="0" y="0"/>
                      <a:ext cx="4668932" cy="3977157"/>
                    </a:xfrm>
                    <a:prstGeom prst="rect">
                      <a:avLst/>
                    </a:prstGeom>
                  </pic:spPr>
                </pic:pic>
              </a:graphicData>
            </a:graphic>
          </wp:inline>
        </w:drawing>
      </w:r>
    </w:p>
    <w:p w14:paraId="5511CDE8" w14:textId="662E1582" w:rsidR="00B859BA" w:rsidRPr="00710BE7" w:rsidRDefault="00D42F10" w:rsidP="00D42F10">
      <w:pPr>
        <w:pStyle w:val="Descripcin"/>
        <w:jc w:val="center"/>
        <w:rPr>
          <w:rFonts w:ascii="Times New Roman" w:hAnsi="Times New Roman"/>
          <w:sz w:val="24"/>
          <w:szCs w:val="24"/>
          <w:lang w:val="en-US" w:eastAsia="en-US"/>
        </w:rPr>
      </w:pPr>
      <w:r w:rsidRPr="00710BE7">
        <w:rPr>
          <w:sz w:val="24"/>
          <w:szCs w:val="24"/>
        </w:rPr>
        <w:t xml:space="preserve">Ilustración </w:t>
      </w:r>
      <w:r w:rsidRPr="00710BE7">
        <w:rPr>
          <w:sz w:val="24"/>
          <w:szCs w:val="24"/>
        </w:rPr>
        <w:fldChar w:fldCharType="begin"/>
      </w:r>
      <w:r w:rsidRPr="00710BE7">
        <w:rPr>
          <w:sz w:val="24"/>
          <w:szCs w:val="24"/>
        </w:rPr>
        <w:instrText xml:space="preserve"> SEQ Ilustración \* ARABIC </w:instrText>
      </w:r>
      <w:r w:rsidRPr="00710BE7">
        <w:rPr>
          <w:sz w:val="24"/>
          <w:szCs w:val="24"/>
        </w:rPr>
        <w:fldChar w:fldCharType="separate"/>
      </w:r>
      <w:r w:rsidR="0014683F">
        <w:rPr>
          <w:noProof/>
          <w:sz w:val="24"/>
          <w:szCs w:val="24"/>
        </w:rPr>
        <w:t>3</w:t>
      </w:r>
      <w:r w:rsidRPr="00710BE7">
        <w:rPr>
          <w:sz w:val="24"/>
          <w:szCs w:val="24"/>
        </w:rPr>
        <w:fldChar w:fldCharType="end"/>
      </w:r>
      <w:r w:rsidRPr="00710BE7">
        <w:rPr>
          <w:sz w:val="24"/>
          <w:szCs w:val="24"/>
        </w:rPr>
        <w:t xml:space="preserve">. </w:t>
      </w:r>
      <w:proofErr w:type="spellStart"/>
      <w:r w:rsidRPr="00710BE7">
        <w:rPr>
          <w:sz w:val="24"/>
          <w:szCs w:val="24"/>
        </w:rPr>
        <w:t>Controller</w:t>
      </w:r>
      <w:proofErr w:type="spellEnd"/>
      <w:r w:rsidRPr="00710BE7">
        <w:rPr>
          <w:sz w:val="24"/>
          <w:szCs w:val="24"/>
        </w:rPr>
        <w:t xml:space="preserve"> para Clientes</w:t>
      </w:r>
    </w:p>
    <w:p w14:paraId="48EAE848" w14:textId="77777777" w:rsidR="00D42F10" w:rsidRPr="00710BE7" w:rsidRDefault="00B859BA" w:rsidP="00D42F10">
      <w:pPr>
        <w:pStyle w:val="Prrafodelista"/>
        <w:keepNext/>
        <w:spacing w:before="100" w:beforeAutospacing="1" w:after="100" w:afterAutospacing="1" w:line="240" w:lineRule="auto"/>
        <w:ind w:left="360"/>
        <w:jc w:val="center"/>
        <w:rPr>
          <w:sz w:val="24"/>
          <w:szCs w:val="24"/>
        </w:rPr>
      </w:pPr>
      <w:r w:rsidRPr="00710BE7">
        <w:rPr>
          <w:rFonts w:ascii="Times New Roman" w:hAnsi="Times New Roman"/>
          <w:noProof/>
          <w:sz w:val="24"/>
          <w:szCs w:val="24"/>
          <w:lang w:val="en-US" w:eastAsia="en-US"/>
        </w:rPr>
        <w:lastRenderedPageBreak/>
        <w:drawing>
          <wp:inline distT="0" distB="0" distL="0" distR="0" wp14:anchorId="1E05739E" wp14:editId="42778B15">
            <wp:extent cx="4278634" cy="4305300"/>
            <wp:effectExtent l="0" t="0" r="7620" b="0"/>
            <wp:docPr id="3778293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29300" name=""/>
                    <pic:cNvPicPr/>
                  </pic:nvPicPr>
                  <pic:blipFill>
                    <a:blip r:embed="rId12"/>
                    <a:stretch>
                      <a:fillRect/>
                    </a:stretch>
                  </pic:blipFill>
                  <pic:spPr>
                    <a:xfrm>
                      <a:off x="0" y="0"/>
                      <a:ext cx="4280082" cy="4306757"/>
                    </a:xfrm>
                    <a:prstGeom prst="rect">
                      <a:avLst/>
                    </a:prstGeom>
                  </pic:spPr>
                </pic:pic>
              </a:graphicData>
            </a:graphic>
          </wp:inline>
        </w:drawing>
      </w:r>
    </w:p>
    <w:p w14:paraId="1D9BA687" w14:textId="36E48299" w:rsidR="00717EB4" w:rsidRPr="00710BE7" w:rsidRDefault="00D42F10" w:rsidP="00D42F10">
      <w:pPr>
        <w:pStyle w:val="Descripcin"/>
        <w:jc w:val="center"/>
        <w:rPr>
          <w:rFonts w:ascii="Times New Roman" w:hAnsi="Times New Roman"/>
          <w:sz w:val="24"/>
          <w:szCs w:val="24"/>
          <w:lang w:val="en-US" w:eastAsia="en-US"/>
        </w:rPr>
      </w:pPr>
      <w:r w:rsidRPr="00710BE7">
        <w:rPr>
          <w:sz w:val="24"/>
          <w:szCs w:val="24"/>
        </w:rPr>
        <w:t xml:space="preserve">Ilustración </w:t>
      </w:r>
      <w:r w:rsidRPr="00710BE7">
        <w:rPr>
          <w:sz w:val="24"/>
          <w:szCs w:val="24"/>
        </w:rPr>
        <w:fldChar w:fldCharType="begin"/>
      </w:r>
      <w:r w:rsidRPr="00710BE7">
        <w:rPr>
          <w:sz w:val="24"/>
          <w:szCs w:val="24"/>
        </w:rPr>
        <w:instrText xml:space="preserve"> SEQ Ilustración \* ARABIC </w:instrText>
      </w:r>
      <w:r w:rsidRPr="00710BE7">
        <w:rPr>
          <w:sz w:val="24"/>
          <w:szCs w:val="24"/>
        </w:rPr>
        <w:fldChar w:fldCharType="separate"/>
      </w:r>
      <w:r w:rsidR="0014683F">
        <w:rPr>
          <w:noProof/>
          <w:sz w:val="24"/>
          <w:szCs w:val="24"/>
        </w:rPr>
        <w:t>4</w:t>
      </w:r>
      <w:r w:rsidRPr="00710BE7">
        <w:rPr>
          <w:sz w:val="24"/>
          <w:szCs w:val="24"/>
        </w:rPr>
        <w:fldChar w:fldCharType="end"/>
      </w:r>
      <w:r w:rsidRPr="00710BE7">
        <w:rPr>
          <w:sz w:val="24"/>
          <w:szCs w:val="24"/>
        </w:rPr>
        <w:t xml:space="preserve">. </w:t>
      </w:r>
      <w:proofErr w:type="spellStart"/>
      <w:r w:rsidRPr="00710BE7">
        <w:rPr>
          <w:sz w:val="24"/>
          <w:szCs w:val="24"/>
        </w:rPr>
        <w:t>Controller</w:t>
      </w:r>
      <w:proofErr w:type="spellEnd"/>
      <w:r w:rsidRPr="00710BE7">
        <w:rPr>
          <w:sz w:val="24"/>
          <w:szCs w:val="24"/>
        </w:rPr>
        <w:t xml:space="preserve"> para Pedidos</w:t>
      </w:r>
    </w:p>
    <w:p w14:paraId="4660B107" w14:textId="77777777" w:rsidR="00D42F10" w:rsidRPr="00710BE7" w:rsidRDefault="00B859BA" w:rsidP="00D42F10">
      <w:pPr>
        <w:pStyle w:val="Prrafodelista"/>
        <w:keepNext/>
        <w:spacing w:before="100" w:beforeAutospacing="1" w:after="100" w:afterAutospacing="1" w:line="240" w:lineRule="auto"/>
        <w:ind w:left="360"/>
        <w:jc w:val="center"/>
        <w:rPr>
          <w:sz w:val="24"/>
          <w:szCs w:val="24"/>
        </w:rPr>
      </w:pPr>
      <w:r w:rsidRPr="00710BE7">
        <w:rPr>
          <w:rFonts w:ascii="Times New Roman" w:hAnsi="Times New Roman"/>
          <w:noProof/>
          <w:sz w:val="24"/>
          <w:szCs w:val="24"/>
          <w:lang w:val="en-US" w:eastAsia="en-US"/>
        </w:rPr>
        <w:drawing>
          <wp:inline distT="0" distB="0" distL="0" distR="0" wp14:anchorId="2E4800F0" wp14:editId="1C6F6F70">
            <wp:extent cx="5400040" cy="1973580"/>
            <wp:effectExtent l="0" t="0" r="0" b="7620"/>
            <wp:docPr id="10038163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16350" name=""/>
                    <pic:cNvPicPr/>
                  </pic:nvPicPr>
                  <pic:blipFill>
                    <a:blip r:embed="rId13"/>
                    <a:stretch>
                      <a:fillRect/>
                    </a:stretch>
                  </pic:blipFill>
                  <pic:spPr>
                    <a:xfrm>
                      <a:off x="0" y="0"/>
                      <a:ext cx="5400040" cy="1973580"/>
                    </a:xfrm>
                    <a:prstGeom prst="rect">
                      <a:avLst/>
                    </a:prstGeom>
                  </pic:spPr>
                </pic:pic>
              </a:graphicData>
            </a:graphic>
          </wp:inline>
        </w:drawing>
      </w:r>
    </w:p>
    <w:p w14:paraId="696645E5" w14:textId="1FC27917" w:rsidR="00B859BA" w:rsidRPr="00710BE7" w:rsidRDefault="00D42F10" w:rsidP="00D42F10">
      <w:pPr>
        <w:pStyle w:val="Descripcin"/>
        <w:jc w:val="center"/>
        <w:rPr>
          <w:rFonts w:ascii="Times New Roman" w:hAnsi="Times New Roman"/>
          <w:sz w:val="24"/>
          <w:szCs w:val="24"/>
          <w:lang w:eastAsia="en-US"/>
        </w:rPr>
      </w:pPr>
      <w:r w:rsidRPr="00710BE7">
        <w:rPr>
          <w:sz w:val="24"/>
          <w:szCs w:val="24"/>
        </w:rPr>
        <w:t xml:space="preserve">Ilustración </w:t>
      </w:r>
      <w:r w:rsidRPr="00710BE7">
        <w:rPr>
          <w:sz w:val="24"/>
          <w:szCs w:val="24"/>
        </w:rPr>
        <w:fldChar w:fldCharType="begin"/>
      </w:r>
      <w:r w:rsidRPr="00710BE7">
        <w:rPr>
          <w:sz w:val="24"/>
          <w:szCs w:val="24"/>
        </w:rPr>
        <w:instrText xml:space="preserve"> SEQ Ilustración \* ARABIC </w:instrText>
      </w:r>
      <w:r w:rsidRPr="00710BE7">
        <w:rPr>
          <w:sz w:val="24"/>
          <w:szCs w:val="24"/>
        </w:rPr>
        <w:fldChar w:fldCharType="separate"/>
      </w:r>
      <w:r w:rsidR="0014683F">
        <w:rPr>
          <w:noProof/>
          <w:sz w:val="24"/>
          <w:szCs w:val="24"/>
        </w:rPr>
        <w:t>5</w:t>
      </w:r>
      <w:r w:rsidRPr="00710BE7">
        <w:rPr>
          <w:sz w:val="24"/>
          <w:szCs w:val="24"/>
        </w:rPr>
        <w:fldChar w:fldCharType="end"/>
      </w:r>
      <w:r w:rsidRPr="00710BE7">
        <w:rPr>
          <w:sz w:val="24"/>
          <w:szCs w:val="24"/>
        </w:rPr>
        <w:t xml:space="preserve">. Configuración de </w:t>
      </w:r>
      <w:proofErr w:type="spellStart"/>
      <w:proofErr w:type="gramStart"/>
      <w:r w:rsidRPr="00710BE7">
        <w:rPr>
          <w:sz w:val="24"/>
          <w:szCs w:val="24"/>
        </w:rPr>
        <w:t>appsettings.json</w:t>
      </w:r>
      <w:proofErr w:type="spellEnd"/>
      <w:proofErr w:type="gramEnd"/>
      <w:r w:rsidRPr="00710BE7">
        <w:rPr>
          <w:sz w:val="24"/>
          <w:szCs w:val="24"/>
        </w:rPr>
        <w:t xml:space="preserve"> para conexión a SQL SERVER y acceso desde todas las rutas</w:t>
      </w:r>
    </w:p>
    <w:p w14:paraId="3E2AF2E4" w14:textId="5DC2A999" w:rsidR="00B859BA" w:rsidRPr="00710BE7" w:rsidRDefault="00FC7538" w:rsidP="00F9632D">
      <w:pPr>
        <w:pStyle w:val="Prrafodelista"/>
        <w:spacing w:before="100" w:beforeAutospacing="1" w:after="100" w:afterAutospacing="1" w:line="240" w:lineRule="auto"/>
        <w:ind w:left="360"/>
        <w:rPr>
          <w:rFonts w:ascii="Times New Roman" w:hAnsi="Times New Roman"/>
          <w:sz w:val="24"/>
          <w:szCs w:val="24"/>
          <w:lang w:eastAsia="en-US"/>
        </w:rPr>
      </w:pPr>
      <w:r w:rsidRPr="00710BE7">
        <w:rPr>
          <w:rFonts w:ascii="Times New Roman" w:hAnsi="Times New Roman"/>
          <w:sz w:val="24"/>
          <w:szCs w:val="24"/>
          <w:lang w:eastAsia="en-US"/>
        </w:rPr>
        <w:t xml:space="preserve">Una vez finalizado el desarrollo del API, se procedió a generar el publicable desde el entorno de desarrollo Visual Studio 2022, utilizando la herramienta integrada de publicación. Para ello, se hizo clic derecho sobre el proyecto en el Explorador de soluciones y se seleccionó la opción "Publicar". A continuación, se </w:t>
      </w:r>
      <w:r w:rsidR="00D42F10" w:rsidRPr="00710BE7">
        <w:rPr>
          <w:rFonts w:ascii="Times New Roman" w:hAnsi="Times New Roman"/>
          <w:sz w:val="24"/>
          <w:szCs w:val="24"/>
          <w:lang w:eastAsia="en-US"/>
        </w:rPr>
        <w:t>eligió</w:t>
      </w:r>
      <w:r w:rsidRPr="00710BE7">
        <w:rPr>
          <w:rFonts w:ascii="Times New Roman" w:hAnsi="Times New Roman"/>
          <w:sz w:val="24"/>
          <w:szCs w:val="24"/>
          <w:lang w:eastAsia="en-US"/>
        </w:rPr>
        <w:t xml:space="preserve"> destino de publicación la opción "Carpeta", especificando una ruta local donde se generarían los archivos necesarios para el despliegue. Se seleccionó el modo de compilación </w:t>
      </w:r>
      <w:proofErr w:type="spellStart"/>
      <w:r w:rsidRPr="00710BE7">
        <w:rPr>
          <w:rFonts w:ascii="Times New Roman" w:hAnsi="Times New Roman"/>
          <w:sz w:val="24"/>
          <w:szCs w:val="24"/>
          <w:lang w:eastAsia="en-US"/>
        </w:rPr>
        <w:t>Release</w:t>
      </w:r>
      <w:proofErr w:type="spellEnd"/>
      <w:r w:rsidRPr="00710BE7">
        <w:rPr>
          <w:rFonts w:ascii="Times New Roman" w:hAnsi="Times New Roman"/>
          <w:sz w:val="24"/>
          <w:szCs w:val="24"/>
          <w:lang w:eastAsia="en-US"/>
        </w:rPr>
        <w:t xml:space="preserve"> y se completó el proceso haciendo clic en el botón "Publicar", en el cual la </w:t>
      </w:r>
      <w:r w:rsidRPr="00710BE7">
        <w:rPr>
          <w:rFonts w:ascii="Times New Roman" w:hAnsi="Times New Roman"/>
          <w:sz w:val="24"/>
          <w:szCs w:val="24"/>
          <w:lang w:eastAsia="en-US"/>
        </w:rPr>
        <w:lastRenderedPageBreak/>
        <w:t xml:space="preserve">configuración de este archivo tiene que ser </w:t>
      </w:r>
      <w:proofErr w:type="spellStart"/>
      <w:r w:rsidRPr="00710BE7">
        <w:rPr>
          <w:rFonts w:ascii="Times New Roman" w:hAnsi="Times New Roman"/>
          <w:sz w:val="24"/>
          <w:szCs w:val="24"/>
          <w:lang w:eastAsia="en-US"/>
        </w:rPr>
        <w:t>Release</w:t>
      </w:r>
      <w:proofErr w:type="spellEnd"/>
      <w:r w:rsidRPr="00710BE7">
        <w:rPr>
          <w:rFonts w:ascii="Times New Roman" w:hAnsi="Times New Roman"/>
          <w:sz w:val="24"/>
          <w:szCs w:val="24"/>
          <w:lang w:eastAsia="en-US"/>
        </w:rPr>
        <w:t xml:space="preserve"> y el tiempo de ejecución de destino Linux-x64. Visual Studio compiló el proyecto y generó una carpeta con todos los archivos requeridos para su ejecución, incluyendo el archivo ejecutable (.</w:t>
      </w:r>
      <w:proofErr w:type="spellStart"/>
      <w:r w:rsidRPr="00710BE7">
        <w:rPr>
          <w:rFonts w:ascii="Times New Roman" w:hAnsi="Times New Roman"/>
          <w:sz w:val="24"/>
          <w:szCs w:val="24"/>
          <w:lang w:eastAsia="en-US"/>
        </w:rPr>
        <w:t>dll</w:t>
      </w:r>
      <w:proofErr w:type="spellEnd"/>
      <w:r w:rsidRPr="00710BE7">
        <w:rPr>
          <w:rFonts w:ascii="Times New Roman" w:hAnsi="Times New Roman"/>
          <w:sz w:val="24"/>
          <w:szCs w:val="24"/>
          <w:lang w:eastAsia="en-US"/>
        </w:rPr>
        <w:t>), bibliotecas y configuraciones. Este conjunto de archivos fue posteriormente transferido al servidor Ubuntu para su ejecución, permitiendo así el despliegue del API en un entorno Linux de manera eficiente y organizada.</w:t>
      </w:r>
    </w:p>
    <w:p w14:paraId="5D6D66FC" w14:textId="77777777" w:rsidR="00FC7538" w:rsidRPr="00710BE7" w:rsidRDefault="00FC7538" w:rsidP="00F9632D">
      <w:pPr>
        <w:pStyle w:val="Prrafodelista"/>
        <w:spacing w:before="100" w:beforeAutospacing="1" w:after="100" w:afterAutospacing="1" w:line="240" w:lineRule="auto"/>
        <w:ind w:left="360"/>
        <w:rPr>
          <w:rFonts w:ascii="Times New Roman" w:hAnsi="Times New Roman"/>
          <w:sz w:val="24"/>
          <w:szCs w:val="24"/>
          <w:lang w:eastAsia="en-US"/>
        </w:rPr>
      </w:pPr>
    </w:p>
    <w:p w14:paraId="6CBABF34" w14:textId="77777777" w:rsidR="00D42F10" w:rsidRPr="00710BE7" w:rsidRDefault="00FC7538" w:rsidP="00D42F10">
      <w:pPr>
        <w:pStyle w:val="Prrafodelista"/>
        <w:keepNext/>
        <w:spacing w:before="100" w:beforeAutospacing="1" w:after="100" w:afterAutospacing="1" w:line="240" w:lineRule="auto"/>
        <w:ind w:left="360"/>
        <w:jc w:val="center"/>
        <w:rPr>
          <w:sz w:val="24"/>
          <w:szCs w:val="24"/>
        </w:rPr>
      </w:pPr>
      <w:r w:rsidRPr="00710BE7">
        <w:rPr>
          <w:rFonts w:ascii="Times New Roman" w:hAnsi="Times New Roman"/>
          <w:noProof/>
          <w:sz w:val="24"/>
          <w:szCs w:val="24"/>
          <w:lang w:eastAsia="en-US"/>
        </w:rPr>
        <w:drawing>
          <wp:inline distT="0" distB="0" distL="0" distR="0" wp14:anchorId="6912F5F0" wp14:editId="2A3AA49D">
            <wp:extent cx="5400040" cy="2555875"/>
            <wp:effectExtent l="0" t="0" r="0" b="0"/>
            <wp:docPr id="9168839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83983" name=""/>
                    <pic:cNvPicPr/>
                  </pic:nvPicPr>
                  <pic:blipFill>
                    <a:blip r:embed="rId14"/>
                    <a:stretch>
                      <a:fillRect/>
                    </a:stretch>
                  </pic:blipFill>
                  <pic:spPr>
                    <a:xfrm>
                      <a:off x="0" y="0"/>
                      <a:ext cx="5400040" cy="2555875"/>
                    </a:xfrm>
                    <a:prstGeom prst="rect">
                      <a:avLst/>
                    </a:prstGeom>
                  </pic:spPr>
                </pic:pic>
              </a:graphicData>
            </a:graphic>
          </wp:inline>
        </w:drawing>
      </w:r>
    </w:p>
    <w:p w14:paraId="120DD30A" w14:textId="661E6FC4" w:rsidR="00FC7538" w:rsidRPr="00710BE7" w:rsidRDefault="00D42F10" w:rsidP="00D42F10">
      <w:pPr>
        <w:pStyle w:val="Descripcin"/>
        <w:jc w:val="center"/>
        <w:rPr>
          <w:rFonts w:ascii="Times New Roman" w:hAnsi="Times New Roman"/>
          <w:sz w:val="24"/>
          <w:szCs w:val="24"/>
          <w:lang w:eastAsia="en-US"/>
        </w:rPr>
      </w:pPr>
      <w:r w:rsidRPr="00710BE7">
        <w:rPr>
          <w:sz w:val="24"/>
          <w:szCs w:val="24"/>
        </w:rPr>
        <w:t xml:space="preserve">Ilustración </w:t>
      </w:r>
      <w:r w:rsidRPr="00710BE7">
        <w:rPr>
          <w:sz w:val="24"/>
          <w:szCs w:val="24"/>
        </w:rPr>
        <w:fldChar w:fldCharType="begin"/>
      </w:r>
      <w:r w:rsidRPr="00710BE7">
        <w:rPr>
          <w:sz w:val="24"/>
          <w:szCs w:val="24"/>
        </w:rPr>
        <w:instrText xml:space="preserve"> SEQ Ilustración \* ARABIC </w:instrText>
      </w:r>
      <w:r w:rsidRPr="00710BE7">
        <w:rPr>
          <w:sz w:val="24"/>
          <w:szCs w:val="24"/>
        </w:rPr>
        <w:fldChar w:fldCharType="separate"/>
      </w:r>
      <w:r w:rsidR="0014683F">
        <w:rPr>
          <w:noProof/>
          <w:sz w:val="24"/>
          <w:szCs w:val="24"/>
        </w:rPr>
        <w:t>6</w:t>
      </w:r>
      <w:r w:rsidRPr="00710BE7">
        <w:rPr>
          <w:sz w:val="24"/>
          <w:szCs w:val="24"/>
        </w:rPr>
        <w:fldChar w:fldCharType="end"/>
      </w:r>
      <w:r w:rsidRPr="00710BE7">
        <w:rPr>
          <w:sz w:val="24"/>
          <w:szCs w:val="24"/>
        </w:rPr>
        <w:t>. Creación y configuración de publicable de API REST FULL</w:t>
      </w:r>
    </w:p>
    <w:p w14:paraId="596D35D8" w14:textId="022D7669" w:rsidR="00FC7538" w:rsidRPr="00710BE7" w:rsidRDefault="00FC7538" w:rsidP="00F9632D">
      <w:pPr>
        <w:pStyle w:val="Prrafodelista"/>
        <w:spacing w:before="100" w:beforeAutospacing="1" w:after="100" w:afterAutospacing="1" w:line="240" w:lineRule="auto"/>
        <w:ind w:left="360"/>
        <w:rPr>
          <w:rFonts w:ascii="Times New Roman" w:hAnsi="Times New Roman"/>
          <w:sz w:val="24"/>
          <w:szCs w:val="24"/>
          <w:lang w:eastAsia="en-US"/>
        </w:rPr>
      </w:pPr>
      <w:r w:rsidRPr="00710BE7">
        <w:rPr>
          <w:rFonts w:ascii="Times New Roman" w:hAnsi="Times New Roman"/>
          <w:sz w:val="24"/>
          <w:szCs w:val="24"/>
          <w:lang w:eastAsia="en-US"/>
        </w:rPr>
        <w:t>Para facilitar la transferencia del publicable generado en Visual Studio en Windows hacia el servidor Ubuntu, se configuró una carpeta compartida utilizando el servicio Samba. Primero, se instaló Samba en Ubuntu y se creó una carpeta para compartir, a la cual se le otorgaron los permisos necesarios. Luego, se configuró Samba editando su archivo de configuración para definir la ruta de la carpeta compartida, permitiendo el acceso desde Windows. Para asegurar la autenticación, se configuró una contraseña para el usuario de Samba. Posteriormente, se reinició el servicio de Samba para aplicar los cambios. Desde Windows, se accedió a la carpeta compartida a través del Explorador de Archivos utilizando la dirección IP del servidor Ubuntu. De esta manera, los archivos generados por Visual Studio fueron transferidos al servidor Ubuntu para proceder con su ejecución.</w:t>
      </w:r>
    </w:p>
    <w:p w14:paraId="3961823E" w14:textId="77777777" w:rsidR="00FC7538" w:rsidRPr="00710BE7" w:rsidRDefault="00FC7538" w:rsidP="00F9632D">
      <w:pPr>
        <w:pStyle w:val="Prrafodelista"/>
        <w:spacing w:before="100" w:beforeAutospacing="1" w:after="100" w:afterAutospacing="1" w:line="240" w:lineRule="auto"/>
        <w:ind w:left="360"/>
        <w:rPr>
          <w:rFonts w:ascii="Times New Roman" w:hAnsi="Times New Roman"/>
          <w:sz w:val="24"/>
          <w:szCs w:val="24"/>
          <w:lang w:eastAsia="en-US"/>
        </w:rPr>
      </w:pPr>
    </w:p>
    <w:p w14:paraId="1B1B69F4" w14:textId="77777777" w:rsidR="00D42F10" w:rsidRPr="00710BE7" w:rsidRDefault="00FC7538" w:rsidP="00D42F10">
      <w:pPr>
        <w:pStyle w:val="Prrafodelista"/>
        <w:keepNext/>
        <w:spacing w:before="100" w:beforeAutospacing="1" w:after="100" w:afterAutospacing="1" w:line="240" w:lineRule="auto"/>
        <w:ind w:left="360"/>
        <w:jc w:val="center"/>
        <w:rPr>
          <w:sz w:val="24"/>
          <w:szCs w:val="24"/>
        </w:rPr>
      </w:pPr>
      <w:r w:rsidRPr="00710BE7">
        <w:rPr>
          <w:noProof/>
          <w:sz w:val="24"/>
          <w:szCs w:val="24"/>
        </w:rPr>
        <w:lastRenderedPageBreak/>
        <w:drawing>
          <wp:inline distT="0" distB="0" distL="0" distR="0" wp14:anchorId="5C7D3FA9" wp14:editId="3BCC50BE">
            <wp:extent cx="4876800" cy="3580755"/>
            <wp:effectExtent l="0" t="0" r="0" b="1270"/>
            <wp:docPr id="19632325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0584" cy="3590876"/>
                    </a:xfrm>
                    <a:prstGeom prst="rect">
                      <a:avLst/>
                    </a:prstGeom>
                    <a:noFill/>
                    <a:ln>
                      <a:noFill/>
                    </a:ln>
                  </pic:spPr>
                </pic:pic>
              </a:graphicData>
            </a:graphic>
          </wp:inline>
        </w:drawing>
      </w:r>
    </w:p>
    <w:p w14:paraId="4035936E" w14:textId="5B405E78" w:rsidR="00FC7538" w:rsidRPr="00710BE7" w:rsidRDefault="00D42F10" w:rsidP="00D42F10">
      <w:pPr>
        <w:pStyle w:val="Descripcin"/>
        <w:jc w:val="center"/>
        <w:rPr>
          <w:rFonts w:ascii="Times New Roman" w:hAnsi="Times New Roman"/>
          <w:sz w:val="24"/>
          <w:szCs w:val="24"/>
          <w:lang w:eastAsia="en-US"/>
        </w:rPr>
      </w:pPr>
      <w:r w:rsidRPr="00710BE7">
        <w:rPr>
          <w:sz w:val="24"/>
          <w:szCs w:val="24"/>
        </w:rPr>
        <w:t xml:space="preserve">Ilustración </w:t>
      </w:r>
      <w:r w:rsidRPr="00710BE7">
        <w:rPr>
          <w:sz w:val="24"/>
          <w:szCs w:val="24"/>
        </w:rPr>
        <w:fldChar w:fldCharType="begin"/>
      </w:r>
      <w:r w:rsidRPr="00710BE7">
        <w:rPr>
          <w:sz w:val="24"/>
          <w:szCs w:val="24"/>
        </w:rPr>
        <w:instrText xml:space="preserve"> SEQ Ilustración \* ARABIC </w:instrText>
      </w:r>
      <w:r w:rsidRPr="00710BE7">
        <w:rPr>
          <w:sz w:val="24"/>
          <w:szCs w:val="24"/>
        </w:rPr>
        <w:fldChar w:fldCharType="separate"/>
      </w:r>
      <w:r w:rsidR="0014683F">
        <w:rPr>
          <w:noProof/>
          <w:sz w:val="24"/>
          <w:szCs w:val="24"/>
        </w:rPr>
        <w:t>7</w:t>
      </w:r>
      <w:r w:rsidRPr="00710BE7">
        <w:rPr>
          <w:sz w:val="24"/>
          <w:szCs w:val="24"/>
        </w:rPr>
        <w:fldChar w:fldCharType="end"/>
      </w:r>
      <w:r w:rsidRPr="00710BE7">
        <w:rPr>
          <w:sz w:val="24"/>
          <w:szCs w:val="24"/>
        </w:rPr>
        <w:t>. Creación de carpeta compartida en Ubuntu</w:t>
      </w:r>
    </w:p>
    <w:p w14:paraId="62E6F63D" w14:textId="77777777" w:rsidR="00D42F10" w:rsidRPr="00710BE7" w:rsidRDefault="00FC7538" w:rsidP="00D42F10">
      <w:pPr>
        <w:pStyle w:val="Prrafodelista"/>
        <w:keepNext/>
        <w:spacing w:before="100" w:beforeAutospacing="1" w:after="100" w:afterAutospacing="1" w:line="240" w:lineRule="auto"/>
        <w:ind w:left="360"/>
        <w:jc w:val="center"/>
        <w:rPr>
          <w:sz w:val="24"/>
          <w:szCs w:val="24"/>
        </w:rPr>
      </w:pPr>
      <w:r w:rsidRPr="00710BE7">
        <w:rPr>
          <w:noProof/>
          <w:sz w:val="24"/>
          <w:szCs w:val="24"/>
        </w:rPr>
        <w:drawing>
          <wp:inline distT="0" distB="0" distL="0" distR="0" wp14:anchorId="49063085" wp14:editId="3CECE864">
            <wp:extent cx="4695569" cy="3301365"/>
            <wp:effectExtent l="0" t="0" r="0" b="0"/>
            <wp:docPr id="10926220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1840" cy="3305774"/>
                    </a:xfrm>
                    <a:prstGeom prst="rect">
                      <a:avLst/>
                    </a:prstGeom>
                    <a:noFill/>
                    <a:ln>
                      <a:noFill/>
                    </a:ln>
                  </pic:spPr>
                </pic:pic>
              </a:graphicData>
            </a:graphic>
          </wp:inline>
        </w:drawing>
      </w:r>
    </w:p>
    <w:p w14:paraId="12049546" w14:textId="7F8518BF" w:rsidR="00FC7538" w:rsidRPr="00710BE7" w:rsidRDefault="00D42F10" w:rsidP="00D42F10">
      <w:pPr>
        <w:pStyle w:val="Descripcin"/>
        <w:jc w:val="center"/>
        <w:rPr>
          <w:rFonts w:ascii="Times New Roman" w:hAnsi="Times New Roman"/>
          <w:sz w:val="24"/>
          <w:szCs w:val="24"/>
          <w:lang w:eastAsia="en-US"/>
        </w:rPr>
      </w:pPr>
      <w:r w:rsidRPr="00710BE7">
        <w:rPr>
          <w:sz w:val="24"/>
          <w:szCs w:val="24"/>
        </w:rPr>
        <w:t xml:space="preserve">Ilustración </w:t>
      </w:r>
      <w:r w:rsidRPr="00710BE7">
        <w:rPr>
          <w:sz w:val="24"/>
          <w:szCs w:val="24"/>
        </w:rPr>
        <w:fldChar w:fldCharType="begin"/>
      </w:r>
      <w:r w:rsidRPr="00710BE7">
        <w:rPr>
          <w:sz w:val="24"/>
          <w:szCs w:val="24"/>
        </w:rPr>
        <w:instrText xml:space="preserve"> SEQ Ilustración \* ARABIC </w:instrText>
      </w:r>
      <w:r w:rsidRPr="00710BE7">
        <w:rPr>
          <w:sz w:val="24"/>
          <w:szCs w:val="24"/>
        </w:rPr>
        <w:fldChar w:fldCharType="separate"/>
      </w:r>
      <w:r w:rsidR="0014683F">
        <w:rPr>
          <w:noProof/>
          <w:sz w:val="24"/>
          <w:szCs w:val="24"/>
        </w:rPr>
        <w:t>8</w:t>
      </w:r>
      <w:r w:rsidRPr="00710BE7">
        <w:rPr>
          <w:sz w:val="24"/>
          <w:szCs w:val="24"/>
        </w:rPr>
        <w:fldChar w:fldCharType="end"/>
      </w:r>
      <w:r w:rsidRPr="00710BE7">
        <w:rPr>
          <w:sz w:val="24"/>
          <w:szCs w:val="24"/>
        </w:rPr>
        <w:t>. Configuración para Samba</w:t>
      </w:r>
    </w:p>
    <w:p w14:paraId="78B73B67" w14:textId="77777777" w:rsidR="00D42F10" w:rsidRPr="00710BE7" w:rsidRDefault="003068AE" w:rsidP="00D42F10">
      <w:pPr>
        <w:pStyle w:val="Prrafodelista"/>
        <w:keepNext/>
        <w:spacing w:before="100" w:beforeAutospacing="1" w:after="100" w:afterAutospacing="1" w:line="240" w:lineRule="auto"/>
        <w:ind w:left="360"/>
        <w:jc w:val="center"/>
        <w:rPr>
          <w:sz w:val="24"/>
          <w:szCs w:val="24"/>
        </w:rPr>
      </w:pPr>
      <w:r w:rsidRPr="00710BE7">
        <w:rPr>
          <w:noProof/>
          <w:sz w:val="24"/>
          <w:szCs w:val="24"/>
        </w:rPr>
        <w:lastRenderedPageBreak/>
        <w:drawing>
          <wp:inline distT="0" distB="0" distL="0" distR="0" wp14:anchorId="30D7181F" wp14:editId="276F833D">
            <wp:extent cx="4619433" cy="2329815"/>
            <wp:effectExtent l="0" t="0" r="0" b="0"/>
            <wp:docPr id="62071983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1227" cy="2330720"/>
                    </a:xfrm>
                    <a:prstGeom prst="rect">
                      <a:avLst/>
                    </a:prstGeom>
                    <a:noFill/>
                    <a:ln>
                      <a:noFill/>
                    </a:ln>
                  </pic:spPr>
                </pic:pic>
              </a:graphicData>
            </a:graphic>
          </wp:inline>
        </w:drawing>
      </w:r>
    </w:p>
    <w:p w14:paraId="6A142479" w14:textId="5B59AFCA" w:rsidR="00FC7538" w:rsidRPr="00710BE7" w:rsidRDefault="00D42F10" w:rsidP="00D42F10">
      <w:pPr>
        <w:pStyle w:val="Descripcin"/>
        <w:jc w:val="center"/>
        <w:rPr>
          <w:rFonts w:ascii="Times New Roman" w:hAnsi="Times New Roman"/>
          <w:sz w:val="24"/>
          <w:szCs w:val="24"/>
          <w:lang w:eastAsia="en-US"/>
        </w:rPr>
      </w:pPr>
      <w:r w:rsidRPr="00710BE7">
        <w:rPr>
          <w:sz w:val="24"/>
          <w:szCs w:val="24"/>
        </w:rPr>
        <w:t xml:space="preserve">Ilustración </w:t>
      </w:r>
      <w:r w:rsidRPr="00710BE7">
        <w:rPr>
          <w:sz w:val="24"/>
          <w:szCs w:val="24"/>
        </w:rPr>
        <w:fldChar w:fldCharType="begin"/>
      </w:r>
      <w:r w:rsidRPr="00710BE7">
        <w:rPr>
          <w:sz w:val="24"/>
          <w:szCs w:val="24"/>
        </w:rPr>
        <w:instrText xml:space="preserve"> SEQ Ilustración \* ARABIC </w:instrText>
      </w:r>
      <w:r w:rsidRPr="00710BE7">
        <w:rPr>
          <w:sz w:val="24"/>
          <w:szCs w:val="24"/>
        </w:rPr>
        <w:fldChar w:fldCharType="separate"/>
      </w:r>
      <w:r w:rsidR="0014683F">
        <w:rPr>
          <w:noProof/>
          <w:sz w:val="24"/>
          <w:szCs w:val="24"/>
        </w:rPr>
        <w:t>9</w:t>
      </w:r>
      <w:r w:rsidRPr="00710BE7">
        <w:rPr>
          <w:sz w:val="24"/>
          <w:szCs w:val="24"/>
        </w:rPr>
        <w:fldChar w:fldCharType="end"/>
      </w:r>
      <w:r w:rsidRPr="00710BE7">
        <w:rPr>
          <w:sz w:val="24"/>
          <w:szCs w:val="24"/>
        </w:rPr>
        <w:t>. Carpeta compartida en el explorador de archivos de Windows</w:t>
      </w:r>
    </w:p>
    <w:p w14:paraId="3C33FBFC" w14:textId="77777777" w:rsidR="00717EB4" w:rsidRPr="00710BE7" w:rsidRDefault="00717EB4" w:rsidP="00717EB4">
      <w:pPr>
        <w:pStyle w:val="Prrafodelista"/>
        <w:spacing w:before="100" w:beforeAutospacing="1" w:after="100" w:afterAutospacing="1" w:line="240" w:lineRule="auto"/>
        <w:ind w:left="360"/>
        <w:jc w:val="center"/>
        <w:rPr>
          <w:rFonts w:ascii="Times New Roman" w:hAnsi="Times New Roman"/>
          <w:sz w:val="24"/>
          <w:szCs w:val="24"/>
          <w:lang w:eastAsia="en-US"/>
        </w:rPr>
      </w:pPr>
    </w:p>
    <w:p w14:paraId="7F68FD38" w14:textId="2063D387" w:rsidR="003068AE" w:rsidRPr="00710BE7" w:rsidRDefault="003068AE" w:rsidP="00F9632D">
      <w:pPr>
        <w:pStyle w:val="Prrafodelista"/>
        <w:spacing w:before="100" w:beforeAutospacing="1" w:after="100" w:afterAutospacing="1" w:line="240" w:lineRule="auto"/>
        <w:ind w:left="360"/>
        <w:rPr>
          <w:rFonts w:ascii="Times New Roman" w:hAnsi="Times New Roman"/>
          <w:sz w:val="24"/>
          <w:szCs w:val="24"/>
          <w:lang w:eastAsia="en-US"/>
        </w:rPr>
      </w:pPr>
      <w:r w:rsidRPr="00710BE7">
        <w:rPr>
          <w:rFonts w:ascii="Times New Roman" w:hAnsi="Times New Roman"/>
          <w:sz w:val="24"/>
          <w:szCs w:val="24"/>
          <w:lang w:eastAsia="en-US"/>
        </w:rPr>
        <w:t>Una vez configurada la carpeta compartida entre Windows y Ubuntu, se procedió a transferir los archivos del publicable generado desde Visual Studio hacia la carpeta compartida en el servidor Ubuntu. Esta transferencia se realizó simplemente copiando los archivos del publicable desde el equipo con Windows hacia la ruta de la carpeta compartida previamente configurada, permitiendo que los archivos estuvieran disponibles en el entorno Ubuntu para su posterior ejecución.</w:t>
      </w:r>
    </w:p>
    <w:p w14:paraId="3DC4D62C" w14:textId="77777777" w:rsidR="003068AE" w:rsidRPr="00710BE7" w:rsidRDefault="003068AE" w:rsidP="00F9632D">
      <w:pPr>
        <w:pStyle w:val="Prrafodelista"/>
        <w:spacing w:before="100" w:beforeAutospacing="1" w:after="100" w:afterAutospacing="1" w:line="240" w:lineRule="auto"/>
        <w:ind w:left="360"/>
        <w:rPr>
          <w:rFonts w:ascii="Times New Roman" w:hAnsi="Times New Roman"/>
          <w:sz w:val="24"/>
          <w:szCs w:val="24"/>
          <w:lang w:eastAsia="en-US"/>
        </w:rPr>
      </w:pPr>
    </w:p>
    <w:p w14:paraId="5135F02F" w14:textId="77777777" w:rsidR="003068AE" w:rsidRPr="00710BE7" w:rsidRDefault="003068AE" w:rsidP="00F9632D">
      <w:pPr>
        <w:pStyle w:val="Prrafodelista"/>
        <w:spacing w:before="100" w:beforeAutospacing="1" w:after="100" w:afterAutospacing="1" w:line="240" w:lineRule="auto"/>
        <w:ind w:left="360"/>
        <w:rPr>
          <w:rFonts w:ascii="Times New Roman" w:hAnsi="Times New Roman"/>
          <w:sz w:val="24"/>
          <w:szCs w:val="24"/>
          <w:lang w:eastAsia="en-US"/>
        </w:rPr>
      </w:pPr>
    </w:p>
    <w:p w14:paraId="60DC79A6" w14:textId="77777777" w:rsidR="00D42F10" w:rsidRPr="00710BE7" w:rsidRDefault="003068AE" w:rsidP="00D42F10">
      <w:pPr>
        <w:pStyle w:val="Prrafodelista"/>
        <w:keepNext/>
        <w:spacing w:before="100" w:beforeAutospacing="1" w:after="100" w:afterAutospacing="1" w:line="240" w:lineRule="auto"/>
        <w:ind w:left="360"/>
        <w:jc w:val="center"/>
        <w:rPr>
          <w:sz w:val="24"/>
          <w:szCs w:val="24"/>
        </w:rPr>
      </w:pPr>
      <w:r w:rsidRPr="00710BE7">
        <w:rPr>
          <w:rFonts w:ascii="Times New Roman" w:hAnsi="Times New Roman"/>
          <w:noProof/>
          <w:sz w:val="24"/>
          <w:szCs w:val="24"/>
          <w:lang w:eastAsia="en-US"/>
        </w:rPr>
        <w:drawing>
          <wp:inline distT="0" distB="0" distL="0" distR="0" wp14:anchorId="32FCE4FB" wp14:editId="13C757CB">
            <wp:extent cx="4939558" cy="1771015"/>
            <wp:effectExtent l="0" t="0" r="0" b="635"/>
            <wp:docPr id="1677984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84286" name=""/>
                    <pic:cNvPicPr/>
                  </pic:nvPicPr>
                  <pic:blipFill>
                    <a:blip r:embed="rId18"/>
                    <a:stretch>
                      <a:fillRect/>
                    </a:stretch>
                  </pic:blipFill>
                  <pic:spPr>
                    <a:xfrm>
                      <a:off x="0" y="0"/>
                      <a:ext cx="4943330" cy="1772368"/>
                    </a:xfrm>
                    <a:prstGeom prst="rect">
                      <a:avLst/>
                    </a:prstGeom>
                  </pic:spPr>
                </pic:pic>
              </a:graphicData>
            </a:graphic>
          </wp:inline>
        </w:drawing>
      </w:r>
    </w:p>
    <w:p w14:paraId="0B4F60BC" w14:textId="72088D54" w:rsidR="003068AE" w:rsidRPr="00710BE7" w:rsidRDefault="00D42F10" w:rsidP="00D42F10">
      <w:pPr>
        <w:pStyle w:val="Descripcin"/>
        <w:jc w:val="center"/>
        <w:rPr>
          <w:rFonts w:ascii="Times New Roman" w:hAnsi="Times New Roman"/>
          <w:sz w:val="24"/>
          <w:szCs w:val="24"/>
          <w:lang w:eastAsia="en-US"/>
        </w:rPr>
      </w:pPr>
      <w:r w:rsidRPr="00710BE7">
        <w:rPr>
          <w:sz w:val="24"/>
          <w:szCs w:val="24"/>
        </w:rPr>
        <w:t xml:space="preserve">Ilustración </w:t>
      </w:r>
      <w:r w:rsidRPr="00710BE7">
        <w:rPr>
          <w:sz w:val="24"/>
          <w:szCs w:val="24"/>
        </w:rPr>
        <w:fldChar w:fldCharType="begin"/>
      </w:r>
      <w:r w:rsidRPr="00710BE7">
        <w:rPr>
          <w:sz w:val="24"/>
          <w:szCs w:val="24"/>
        </w:rPr>
        <w:instrText xml:space="preserve"> SEQ Ilustración \* ARABIC </w:instrText>
      </w:r>
      <w:r w:rsidRPr="00710BE7">
        <w:rPr>
          <w:sz w:val="24"/>
          <w:szCs w:val="24"/>
        </w:rPr>
        <w:fldChar w:fldCharType="separate"/>
      </w:r>
      <w:r w:rsidR="0014683F">
        <w:rPr>
          <w:noProof/>
          <w:sz w:val="24"/>
          <w:szCs w:val="24"/>
        </w:rPr>
        <w:t>10</w:t>
      </w:r>
      <w:r w:rsidRPr="00710BE7">
        <w:rPr>
          <w:sz w:val="24"/>
          <w:szCs w:val="24"/>
        </w:rPr>
        <w:fldChar w:fldCharType="end"/>
      </w:r>
      <w:r w:rsidRPr="00710BE7">
        <w:rPr>
          <w:sz w:val="24"/>
          <w:szCs w:val="24"/>
        </w:rPr>
        <w:t>. Transferencia de archivo de API REST FULL a carpeta compartida</w:t>
      </w:r>
    </w:p>
    <w:p w14:paraId="381565B1" w14:textId="77777777" w:rsidR="00366AC0" w:rsidRPr="00710BE7" w:rsidRDefault="00366AC0" w:rsidP="00F9632D">
      <w:pPr>
        <w:pStyle w:val="Prrafodelista"/>
        <w:spacing w:before="100" w:beforeAutospacing="1" w:after="100" w:afterAutospacing="1" w:line="240" w:lineRule="auto"/>
        <w:ind w:left="360"/>
        <w:rPr>
          <w:rFonts w:ascii="Times New Roman" w:hAnsi="Times New Roman"/>
          <w:sz w:val="24"/>
          <w:szCs w:val="24"/>
          <w:lang w:eastAsia="en-US"/>
        </w:rPr>
      </w:pPr>
    </w:p>
    <w:p w14:paraId="7D0965C2" w14:textId="652113C5" w:rsidR="00366AC0" w:rsidRPr="00710BE7" w:rsidRDefault="00366AC0" w:rsidP="00F9632D">
      <w:pPr>
        <w:pStyle w:val="Prrafodelista"/>
        <w:spacing w:before="100" w:beforeAutospacing="1" w:after="100" w:afterAutospacing="1" w:line="240" w:lineRule="auto"/>
        <w:ind w:left="360"/>
        <w:rPr>
          <w:rFonts w:ascii="Times New Roman" w:hAnsi="Times New Roman"/>
          <w:sz w:val="24"/>
          <w:szCs w:val="24"/>
          <w:lang w:eastAsia="en-US"/>
        </w:rPr>
      </w:pPr>
      <w:r w:rsidRPr="00710BE7">
        <w:rPr>
          <w:rFonts w:ascii="Times New Roman" w:hAnsi="Times New Roman"/>
          <w:sz w:val="24"/>
          <w:szCs w:val="24"/>
          <w:lang w:eastAsia="en-US"/>
        </w:rPr>
        <w:t>Para la instalación de la API en Ubuntu, primero se creó el directorio </w:t>
      </w:r>
      <w:r w:rsidRPr="00710BE7">
        <w:rPr>
          <w:rFonts w:ascii="Courier New" w:hAnsi="Courier New" w:cs="Courier New"/>
          <w:sz w:val="24"/>
          <w:szCs w:val="24"/>
          <w:lang w:eastAsia="en-US"/>
        </w:rPr>
        <w:t>/</w:t>
      </w:r>
      <w:proofErr w:type="spellStart"/>
      <w:r w:rsidRPr="00710BE7">
        <w:rPr>
          <w:rFonts w:ascii="Courier New" w:hAnsi="Courier New" w:cs="Courier New"/>
          <w:sz w:val="24"/>
          <w:szCs w:val="24"/>
          <w:lang w:eastAsia="en-US"/>
        </w:rPr>
        <w:t>var</w:t>
      </w:r>
      <w:proofErr w:type="spellEnd"/>
      <w:r w:rsidRPr="00710BE7">
        <w:rPr>
          <w:rFonts w:ascii="Courier New" w:hAnsi="Courier New" w:cs="Courier New"/>
          <w:sz w:val="24"/>
          <w:szCs w:val="24"/>
          <w:lang w:eastAsia="en-US"/>
        </w:rPr>
        <w:t>/www/</w:t>
      </w:r>
      <w:proofErr w:type="spellStart"/>
      <w:r w:rsidRPr="00710BE7">
        <w:rPr>
          <w:rFonts w:ascii="Courier New" w:hAnsi="Courier New" w:cs="Courier New"/>
          <w:sz w:val="24"/>
          <w:szCs w:val="24"/>
          <w:lang w:eastAsia="en-US"/>
        </w:rPr>
        <w:t>webapiperson</w:t>
      </w:r>
      <w:proofErr w:type="spellEnd"/>
      <w:r w:rsidRPr="00710BE7">
        <w:rPr>
          <w:rFonts w:ascii="Times New Roman" w:hAnsi="Times New Roman"/>
          <w:sz w:val="24"/>
          <w:szCs w:val="24"/>
          <w:lang w:eastAsia="en-US"/>
        </w:rPr>
        <w:t> utilizando el comando </w:t>
      </w:r>
      <w:r w:rsidRPr="00710BE7">
        <w:rPr>
          <w:rFonts w:ascii="Courier New" w:hAnsi="Courier New" w:cs="Courier New"/>
          <w:sz w:val="24"/>
          <w:szCs w:val="24"/>
          <w:lang w:eastAsia="en-US"/>
        </w:rPr>
        <w:t xml:space="preserve">sudo </w:t>
      </w:r>
      <w:proofErr w:type="spellStart"/>
      <w:r w:rsidRPr="00710BE7">
        <w:rPr>
          <w:rFonts w:ascii="Courier New" w:hAnsi="Courier New" w:cs="Courier New"/>
          <w:sz w:val="24"/>
          <w:szCs w:val="24"/>
          <w:lang w:eastAsia="en-US"/>
        </w:rPr>
        <w:t>mkdir</w:t>
      </w:r>
      <w:proofErr w:type="spellEnd"/>
      <w:r w:rsidRPr="00710BE7">
        <w:rPr>
          <w:rFonts w:ascii="Courier New" w:hAnsi="Courier New" w:cs="Courier New"/>
          <w:sz w:val="24"/>
          <w:szCs w:val="24"/>
          <w:lang w:eastAsia="en-US"/>
        </w:rPr>
        <w:t xml:space="preserve"> -p</w:t>
      </w:r>
      <w:r w:rsidRPr="00710BE7">
        <w:rPr>
          <w:rFonts w:ascii="Times New Roman" w:hAnsi="Times New Roman"/>
          <w:sz w:val="24"/>
          <w:szCs w:val="24"/>
          <w:lang w:eastAsia="en-US"/>
        </w:rPr>
        <w:t>, asegurando la estructura necesaria para alojar los archivos. A continuación, se copiaron todos los contenidos de la carpeta</w:t>
      </w:r>
      <w:r w:rsidRPr="00710BE7">
        <w:rPr>
          <w:rFonts w:ascii="Courier New" w:hAnsi="Courier New" w:cs="Courier New"/>
          <w:sz w:val="24"/>
          <w:szCs w:val="24"/>
          <w:lang w:eastAsia="en-US"/>
        </w:rPr>
        <w:t> ~/</w:t>
      </w:r>
      <w:proofErr w:type="spellStart"/>
      <w:r w:rsidRPr="00710BE7">
        <w:rPr>
          <w:rFonts w:ascii="Courier New" w:hAnsi="Courier New" w:cs="Courier New"/>
          <w:sz w:val="24"/>
          <w:szCs w:val="24"/>
          <w:lang w:eastAsia="en-US"/>
        </w:rPr>
        <w:t>compatido</w:t>
      </w:r>
      <w:proofErr w:type="spellEnd"/>
      <w:r w:rsidRPr="00710BE7">
        <w:rPr>
          <w:rFonts w:ascii="Courier New" w:hAnsi="Courier New" w:cs="Courier New"/>
          <w:sz w:val="24"/>
          <w:szCs w:val="24"/>
          <w:lang w:eastAsia="en-US"/>
        </w:rPr>
        <w:t>/Api</w:t>
      </w:r>
      <w:r w:rsidRPr="00710BE7">
        <w:rPr>
          <w:rFonts w:ascii="Times New Roman" w:hAnsi="Times New Roman"/>
          <w:sz w:val="24"/>
          <w:szCs w:val="24"/>
          <w:lang w:eastAsia="en-US"/>
        </w:rPr>
        <w:t>/* hacia el nuevo directorio con el comando </w:t>
      </w:r>
      <w:r w:rsidRPr="00710BE7">
        <w:rPr>
          <w:rFonts w:ascii="Courier New" w:hAnsi="Courier New" w:cs="Courier New"/>
          <w:sz w:val="24"/>
          <w:szCs w:val="24"/>
          <w:lang w:eastAsia="en-US"/>
        </w:rPr>
        <w:t xml:space="preserve">sudo </w:t>
      </w:r>
      <w:proofErr w:type="spellStart"/>
      <w:r w:rsidRPr="00710BE7">
        <w:rPr>
          <w:rFonts w:ascii="Courier New" w:hAnsi="Courier New" w:cs="Courier New"/>
          <w:sz w:val="24"/>
          <w:szCs w:val="24"/>
          <w:lang w:eastAsia="en-US"/>
        </w:rPr>
        <w:t>cp</w:t>
      </w:r>
      <w:proofErr w:type="spellEnd"/>
      <w:r w:rsidRPr="00710BE7">
        <w:rPr>
          <w:rFonts w:ascii="Courier New" w:hAnsi="Courier New" w:cs="Courier New"/>
          <w:sz w:val="24"/>
          <w:szCs w:val="24"/>
          <w:lang w:eastAsia="en-US"/>
        </w:rPr>
        <w:t xml:space="preserve"> -r</w:t>
      </w:r>
      <w:r w:rsidRPr="00710BE7">
        <w:rPr>
          <w:rFonts w:ascii="Times New Roman" w:hAnsi="Times New Roman"/>
          <w:sz w:val="24"/>
          <w:szCs w:val="24"/>
          <w:lang w:eastAsia="en-US"/>
        </w:rPr>
        <w:t>, garantizando que los componentes multimedia, como las imágenes, estuvieran disponibles para el correcto funcionamiento de la interfaz o cualquier funcionalidad dependiente. Este proceso preparó el entorno para la posterior configuración y despliegue de la API en el sistema.</w:t>
      </w:r>
    </w:p>
    <w:p w14:paraId="3839F640" w14:textId="77777777" w:rsidR="00366AC0" w:rsidRPr="00710BE7" w:rsidRDefault="00366AC0" w:rsidP="00F9632D">
      <w:pPr>
        <w:pStyle w:val="Prrafodelista"/>
        <w:spacing w:before="100" w:beforeAutospacing="1" w:after="100" w:afterAutospacing="1" w:line="240" w:lineRule="auto"/>
        <w:ind w:left="360"/>
        <w:rPr>
          <w:rFonts w:ascii="Times New Roman" w:hAnsi="Times New Roman"/>
          <w:sz w:val="24"/>
          <w:szCs w:val="24"/>
          <w:lang w:eastAsia="en-US"/>
        </w:rPr>
      </w:pPr>
    </w:p>
    <w:p w14:paraId="4603AE23" w14:textId="5AC5ADEB" w:rsidR="00366AC0" w:rsidRPr="00710BE7" w:rsidRDefault="00366AC0" w:rsidP="00717EB4">
      <w:pPr>
        <w:pStyle w:val="Prrafodelista"/>
        <w:spacing w:before="100" w:beforeAutospacing="1" w:after="100" w:afterAutospacing="1" w:line="240" w:lineRule="auto"/>
        <w:ind w:left="360"/>
        <w:jc w:val="center"/>
        <w:rPr>
          <w:rFonts w:ascii="Times New Roman" w:hAnsi="Times New Roman"/>
          <w:sz w:val="24"/>
          <w:szCs w:val="24"/>
          <w:lang w:eastAsia="en-US"/>
        </w:rPr>
      </w:pPr>
      <w:r w:rsidRPr="00710BE7">
        <w:rPr>
          <w:noProof/>
          <w:sz w:val="24"/>
          <w:szCs w:val="24"/>
        </w:rPr>
        <w:lastRenderedPageBreak/>
        <w:drawing>
          <wp:inline distT="0" distB="0" distL="0" distR="0" wp14:anchorId="1B685048" wp14:editId="39F7D2F8">
            <wp:extent cx="5400040" cy="650875"/>
            <wp:effectExtent l="0" t="0" r="0" b="0"/>
            <wp:docPr id="17408353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650875"/>
                    </a:xfrm>
                    <a:prstGeom prst="rect">
                      <a:avLst/>
                    </a:prstGeom>
                    <a:noFill/>
                    <a:ln>
                      <a:noFill/>
                    </a:ln>
                  </pic:spPr>
                </pic:pic>
              </a:graphicData>
            </a:graphic>
          </wp:inline>
        </w:drawing>
      </w:r>
    </w:p>
    <w:p w14:paraId="1ECF1994" w14:textId="77777777" w:rsidR="00D42F10" w:rsidRPr="00710BE7" w:rsidRDefault="00366AC0" w:rsidP="00D42F10">
      <w:pPr>
        <w:pStyle w:val="Prrafodelista"/>
        <w:keepNext/>
        <w:spacing w:before="100" w:beforeAutospacing="1" w:after="100" w:afterAutospacing="1" w:line="240" w:lineRule="auto"/>
        <w:ind w:left="360"/>
        <w:jc w:val="center"/>
        <w:rPr>
          <w:sz w:val="24"/>
          <w:szCs w:val="24"/>
        </w:rPr>
      </w:pPr>
      <w:r w:rsidRPr="00710BE7">
        <w:rPr>
          <w:noProof/>
          <w:sz w:val="24"/>
          <w:szCs w:val="24"/>
        </w:rPr>
        <w:drawing>
          <wp:inline distT="0" distB="0" distL="0" distR="0" wp14:anchorId="582AE2B3" wp14:editId="1AA9212B">
            <wp:extent cx="5400040" cy="706120"/>
            <wp:effectExtent l="0" t="0" r="0" b="0"/>
            <wp:docPr id="10203436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706120"/>
                    </a:xfrm>
                    <a:prstGeom prst="rect">
                      <a:avLst/>
                    </a:prstGeom>
                    <a:noFill/>
                    <a:ln>
                      <a:noFill/>
                    </a:ln>
                  </pic:spPr>
                </pic:pic>
              </a:graphicData>
            </a:graphic>
          </wp:inline>
        </w:drawing>
      </w:r>
    </w:p>
    <w:p w14:paraId="10269E9A" w14:textId="39773641" w:rsidR="00366AC0" w:rsidRPr="00710BE7" w:rsidRDefault="00D42F10" w:rsidP="00D42F10">
      <w:pPr>
        <w:pStyle w:val="Descripcin"/>
        <w:jc w:val="center"/>
        <w:rPr>
          <w:rFonts w:ascii="Times New Roman" w:hAnsi="Times New Roman"/>
          <w:sz w:val="24"/>
          <w:szCs w:val="24"/>
          <w:lang w:eastAsia="en-US"/>
        </w:rPr>
      </w:pPr>
      <w:r w:rsidRPr="00710BE7">
        <w:rPr>
          <w:sz w:val="24"/>
          <w:szCs w:val="24"/>
        </w:rPr>
        <w:t xml:space="preserve">Ilustración </w:t>
      </w:r>
      <w:r w:rsidRPr="00710BE7">
        <w:rPr>
          <w:sz w:val="24"/>
          <w:szCs w:val="24"/>
        </w:rPr>
        <w:fldChar w:fldCharType="begin"/>
      </w:r>
      <w:r w:rsidRPr="00710BE7">
        <w:rPr>
          <w:sz w:val="24"/>
          <w:szCs w:val="24"/>
        </w:rPr>
        <w:instrText xml:space="preserve"> SEQ Ilustración \* ARABIC </w:instrText>
      </w:r>
      <w:r w:rsidRPr="00710BE7">
        <w:rPr>
          <w:sz w:val="24"/>
          <w:szCs w:val="24"/>
        </w:rPr>
        <w:fldChar w:fldCharType="separate"/>
      </w:r>
      <w:r w:rsidR="0014683F">
        <w:rPr>
          <w:noProof/>
          <w:sz w:val="24"/>
          <w:szCs w:val="24"/>
        </w:rPr>
        <w:t>11</w:t>
      </w:r>
      <w:r w:rsidRPr="00710BE7">
        <w:rPr>
          <w:sz w:val="24"/>
          <w:szCs w:val="24"/>
        </w:rPr>
        <w:fldChar w:fldCharType="end"/>
      </w:r>
      <w:r w:rsidRPr="00710BE7">
        <w:rPr>
          <w:sz w:val="24"/>
          <w:szCs w:val="24"/>
        </w:rPr>
        <w:t xml:space="preserve">. </w:t>
      </w:r>
      <w:r w:rsidR="0075235B" w:rsidRPr="00710BE7">
        <w:rPr>
          <w:sz w:val="24"/>
          <w:szCs w:val="24"/>
        </w:rPr>
        <w:t>Transferencia del archivo API desde la carpeta compartida a un directorio de instalación en Ubuntu</w:t>
      </w:r>
    </w:p>
    <w:p w14:paraId="51D5A43E" w14:textId="551F4983" w:rsidR="00FB4C74" w:rsidRPr="00710BE7" w:rsidRDefault="00D11B57" w:rsidP="00FB4C74">
      <w:pPr>
        <w:spacing w:after="0" w:line="240" w:lineRule="auto"/>
        <w:ind w:left="360"/>
        <w:jc w:val="both"/>
        <w:rPr>
          <w:rFonts w:ascii="Times New Roman" w:hAnsi="Times New Roman"/>
          <w:bCs/>
          <w:sz w:val="24"/>
          <w:szCs w:val="24"/>
        </w:rPr>
      </w:pPr>
      <w:r w:rsidRPr="00710BE7">
        <w:rPr>
          <w:rFonts w:ascii="Times New Roman" w:hAnsi="Times New Roman"/>
          <w:bCs/>
          <w:sz w:val="24"/>
          <w:szCs w:val="24"/>
        </w:rPr>
        <w:t>Primero se descargó el paquete oficial de Microsoft para configurar los repositorios (.</w:t>
      </w:r>
      <w:proofErr w:type="spellStart"/>
      <w:r w:rsidRPr="00710BE7">
        <w:rPr>
          <w:rFonts w:ascii="Times New Roman" w:hAnsi="Times New Roman"/>
          <w:bCs/>
          <w:sz w:val="24"/>
          <w:szCs w:val="24"/>
        </w:rPr>
        <w:t>deb</w:t>
      </w:r>
      <w:proofErr w:type="spellEnd"/>
      <w:r w:rsidRPr="00710BE7">
        <w:rPr>
          <w:rFonts w:ascii="Times New Roman" w:hAnsi="Times New Roman"/>
          <w:bCs/>
          <w:sz w:val="24"/>
          <w:szCs w:val="24"/>
        </w:rPr>
        <w:t>) usando </w:t>
      </w:r>
      <w:proofErr w:type="spellStart"/>
      <w:r w:rsidRPr="00710BE7">
        <w:rPr>
          <w:rFonts w:ascii="Courier New" w:hAnsi="Courier New" w:cs="Courier New"/>
          <w:bCs/>
          <w:sz w:val="24"/>
          <w:szCs w:val="24"/>
        </w:rPr>
        <w:t>wget</w:t>
      </w:r>
      <w:proofErr w:type="spellEnd"/>
      <w:r w:rsidRPr="00710BE7">
        <w:rPr>
          <w:rFonts w:ascii="Times New Roman" w:hAnsi="Times New Roman"/>
          <w:bCs/>
          <w:sz w:val="24"/>
          <w:szCs w:val="24"/>
        </w:rPr>
        <w:t>, lo que permite acceder a las actualizaciones de .NET. Luego, con </w:t>
      </w:r>
      <w:proofErr w:type="spellStart"/>
      <w:r w:rsidRPr="00710BE7">
        <w:rPr>
          <w:rFonts w:ascii="Courier New" w:hAnsi="Courier New" w:cs="Courier New"/>
          <w:bCs/>
          <w:sz w:val="24"/>
          <w:szCs w:val="24"/>
        </w:rPr>
        <w:t>dpkg</w:t>
      </w:r>
      <w:proofErr w:type="spellEnd"/>
      <w:r w:rsidRPr="00710BE7">
        <w:rPr>
          <w:rFonts w:ascii="Courier New" w:hAnsi="Courier New" w:cs="Courier New"/>
          <w:bCs/>
          <w:sz w:val="24"/>
          <w:szCs w:val="24"/>
        </w:rPr>
        <w:t xml:space="preserve"> -i</w:t>
      </w:r>
      <w:r w:rsidRPr="00710BE7">
        <w:rPr>
          <w:rFonts w:ascii="Times New Roman" w:hAnsi="Times New Roman"/>
          <w:bCs/>
          <w:sz w:val="24"/>
          <w:szCs w:val="24"/>
        </w:rPr>
        <w:t> se instaló este paquete para habilitar dichos repositorios en el sistema. Después, </w:t>
      </w:r>
      <w:proofErr w:type="spellStart"/>
      <w:r w:rsidRPr="00710BE7">
        <w:rPr>
          <w:rFonts w:ascii="Courier New" w:hAnsi="Courier New" w:cs="Courier New"/>
          <w:bCs/>
          <w:sz w:val="24"/>
          <w:szCs w:val="24"/>
        </w:rPr>
        <w:t>apt</w:t>
      </w:r>
      <w:proofErr w:type="spellEnd"/>
      <w:r w:rsidRPr="00710BE7">
        <w:rPr>
          <w:rFonts w:ascii="Courier New" w:hAnsi="Courier New" w:cs="Courier New"/>
          <w:bCs/>
          <w:sz w:val="24"/>
          <w:szCs w:val="24"/>
        </w:rPr>
        <w:t xml:space="preserve"> </w:t>
      </w:r>
      <w:proofErr w:type="spellStart"/>
      <w:r w:rsidRPr="00710BE7">
        <w:rPr>
          <w:rFonts w:ascii="Courier New" w:hAnsi="Courier New" w:cs="Courier New"/>
          <w:bCs/>
          <w:sz w:val="24"/>
          <w:szCs w:val="24"/>
        </w:rPr>
        <w:t>update</w:t>
      </w:r>
      <w:proofErr w:type="spellEnd"/>
      <w:r w:rsidRPr="00710BE7">
        <w:rPr>
          <w:rFonts w:ascii="Times New Roman" w:hAnsi="Times New Roman"/>
          <w:bCs/>
          <w:sz w:val="24"/>
          <w:szCs w:val="24"/>
        </w:rPr>
        <w:t> sincronizó los paquetes disponibles con los nuevos repositorios añadidos. Finalmente, </w:t>
      </w:r>
      <w:proofErr w:type="spellStart"/>
      <w:r w:rsidRPr="00710BE7">
        <w:rPr>
          <w:rFonts w:ascii="Courier New" w:hAnsi="Courier New" w:cs="Courier New"/>
          <w:bCs/>
          <w:sz w:val="24"/>
          <w:szCs w:val="24"/>
        </w:rPr>
        <w:t>apt</w:t>
      </w:r>
      <w:proofErr w:type="spellEnd"/>
      <w:r w:rsidRPr="00710BE7">
        <w:rPr>
          <w:rFonts w:ascii="Courier New" w:hAnsi="Courier New" w:cs="Courier New"/>
          <w:bCs/>
          <w:sz w:val="24"/>
          <w:szCs w:val="24"/>
        </w:rPr>
        <w:t xml:space="preserve"> </w:t>
      </w:r>
      <w:proofErr w:type="spellStart"/>
      <w:r w:rsidRPr="00710BE7">
        <w:rPr>
          <w:rFonts w:ascii="Courier New" w:hAnsi="Courier New" w:cs="Courier New"/>
          <w:bCs/>
          <w:sz w:val="24"/>
          <w:szCs w:val="24"/>
        </w:rPr>
        <w:t>install</w:t>
      </w:r>
      <w:proofErr w:type="spellEnd"/>
      <w:r w:rsidRPr="00710BE7">
        <w:rPr>
          <w:rFonts w:ascii="Times New Roman" w:hAnsi="Times New Roman"/>
          <w:bCs/>
          <w:sz w:val="24"/>
          <w:szCs w:val="24"/>
        </w:rPr>
        <w:t xml:space="preserve"> agregó el ASP.NET Core </w:t>
      </w:r>
      <w:proofErr w:type="spellStart"/>
      <w:r w:rsidRPr="00710BE7">
        <w:rPr>
          <w:rFonts w:ascii="Times New Roman" w:hAnsi="Times New Roman"/>
          <w:bCs/>
          <w:sz w:val="24"/>
          <w:szCs w:val="24"/>
        </w:rPr>
        <w:t>Runtime</w:t>
      </w:r>
      <w:proofErr w:type="spellEnd"/>
      <w:r w:rsidRPr="00710BE7">
        <w:rPr>
          <w:rFonts w:ascii="Times New Roman" w:hAnsi="Times New Roman"/>
          <w:bCs/>
          <w:sz w:val="24"/>
          <w:szCs w:val="24"/>
        </w:rPr>
        <w:t xml:space="preserve"> 8.0, que proporciona todo lo necesario para ejecutar aplicaciones .NET sin necesidad del SDK completo. Cada paso fue esencial para preparar el entorno antes de desplegar la API.</w:t>
      </w:r>
    </w:p>
    <w:p w14:paraId="13B0884F" w14:textId="77777777" w:rsidR="00D11B57" w:rsidRPr="00710BE7" w:rsidRDefault="00D11B57" w:rsidP="00FB4C74">
      <w:pPr>
        <w:spacing w:after="0" w:line="240" w:lineRule="auto"/>
        <w:ind w:left="360"/>
        <w:jc w:val="both"/>
        <w:rPr>
          <w:rFonts w:ascii="Times New Roman" w:hAnsi="Times New Roman"/>
          <w:bCs/>
          <w:sz w:val="24"/>
          <w:szCs w:val="24"/>
        </w:rPr>
      </w:pPr>
    </w:p>
    <w:p w14:paraId="75CB2772" w14:textId="77777777" w:rsidR="0075235B" w:rsidRPr="00710BE7" w:rsidRDefault="00D11B57" w:rsidP="0075235B">
      <w:pPr>
        <w:keepNext/>
        <w:spacing w:after="0" w:line="240" w:lineRule="auto"/>
        <w:ind w:left="360"/>
        <w:jc w:val="center"/>
        <w:rPr>
          <w:sz w:val="24"/>
          <w:szCs w:val="24"/>
        </w:rPr>
      </w:pPr>
      <w:r w:rsidRPr="00710BE7">
        <w:rPr>
          <w:rFonts w:ascii="Times New Roman" w:hAnsi="Times New Roman"/>
          <w:bCs/>
          <w:noProof/>
          <w:sz w:val="24"/>
          <w:szCs w:val="24"/>
        </w:rPr>
        <w:drawing>
          <wp:inline distT="0" distB="0" distL="0" distR="0" wp14:anchorId="43D20DC3" wp14:editId="7EE107D3">
            <wp:extent cx="5400040" cy="3259455"/>
            <wp:effectExtent l="0" t="0" r="0" b="0"/>
            <wp:docPr id="2163898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389833" name=""/>
                    <pic:cNvPicPr/>
                  </pic:nvPicPr>
                  <pic:blipFill>
                    <a:blip r:embed="rId21"/>
                    <a:stretch>
                      <a:fillRect/>
                    </a:stretch>
                  </pic:blipFill>
                  <pic:spPr>
                    <a:xfrm>
                      <a:off x="0" y="0"/>
                      <a:ext cx="5400040" cy="3259455"/>
                    </a:xfrm>
                    <a:prstGeom prst="rect">
                      <a:avLst/>
                    </a:prstGeom>
                  </pic:spPr>
                </pic:pic>
              </a:graphicData>
            </a:graphic>
          </wp:inline>
        </w:drawing>
      </w:r>
    </w:p>
    <w:p w14:paraId="6CD3470D" w14:textId="67E477CE" w:rsidR="00D11B57" w:rsidRPr="00710BE7" w:rsidRDefault="0075235B" w:rsidP="0075235B">
      <w:pPr>
        <w:pStyle w:val="Descripcin"/>
        <w:jc w:val="center"/>
        <w:rPr>
          <w:rFonts w:ascii="Times New Roman" w:hAnsi="Times New Roman"/>
          <w:bCs/>
          <w:sz w:val="24"/>
          <w:szCs w:val="24"/>
        </w:rPr>
      </w:pPr>
      <w:r w:rsidRPr="00710BE7">
        <w:rPr>
          <w:sz w:val="24"/>
          <w:szCs w:val="24"/>
        </w:rPr>
        <w:t xml:space="preserve">Ilustración </w:t>
      </w:r>
      <w:r w:rsidRPr="00710BE7">
        <w:rPr>
          <w:sz w:val="24"/>
          <w:szCs w:val="24"/>
        </w:rPr>
        <w:fldChar w:fldCharType="begin"/>
      </w:r>
      <w:r w:rsidRPr="00710BE7">
        <w:rPr>
          <w:sz w:val="24"/>
          <w:szCs w:val="24"/>
        </w:rPr>
        <w:instrText xml:space="preserve"> SEQ Ilustración \* ARABIC </w:instrText>
      </w:r>
      <w:r w:rsidRPr="00710BE7">
        <w:rPr>
          <w:sz w:val="24"/>
          <w:szCs w:val="24"/>
        </w:rPr>
        <w:fldChar w:fldCharType="separate"/>
      </w:r>
      <w:r w:rsidR="0014683F">
        <w:rPr>
          <w:noProof/>
          <w:sz w:val="24"/>
          <w:szCs w:val="24"/>
        </w:rPr>
        <w:t>12</w:t>
      </w:r>
      <w:r w:rsidRPr="00710BE7">
        <w:rPr>
          <w:sz w:val="24"/>
          <w:szCs w:val="24"/>
        </w:rPr>
        <w:fldChar w:fldCharType="end"/>
      </w:r>
      <w:r w:rsidRPr="00710BE7">
        <w:rPr>
          <w:sz w:val="24"/>
          <w:szCs w:val="24"/>
        </w:rPr>
        <w:t>. Configuración del entorno de .NET en Ubuntu para el despliegue de la API</w:t>
      </w:r>
    </w:p>
    <w:p w14:paraId="5A768EC4" w14:textId="77777777" w:rsidR="00D11B57" w:rsidRPr="00710BE7" w:rsidRDefault="00D11B57" w:rsidP="00FB4C74">
      <w:pPr>
        <w:spacing w:after="0" w:line="240" w:lineRule="auto"/>
        <w:ind w:left="360"/>
        <w:jc w:val="both"/>
        <w:rPr>
          <w:rFonts w:ascii="Times New Roman" w:hAnsi="Times New Roman"/>
          <w:bCs/>
          <w:sz w:val="24"/>
          <w:szCs w:val="24"/>
        </w:rPr>
      </w:pPr>
    </w:p>
    <w:p w14:paraId="417B3FFE" w14:textId="648D9136" w:rsidR="00D11B57" w:rsidRPr="00710BE7" w:rsidRDefault="00D11B57" w:rsidP="00FB4C74">
      <w:pPr>
        <w:spacing w:after="0" w:line="240" w:lineRule="auto"/>
        <w:ind w:left="360"/>
        <w:jc w:val="both"/>
        <w:rPr>
          <w:rFonts w:ascii="Times New Roman" w:hAnsi="Times New Roman"/>
          <w:bCs/>
          <w:sz w:val="24"/>
          <w:szCs w:val="24"/>
        </w:rPr>
      </w:pPr>
      <w:r w:rsidRPr="00710BE7">
        <w:rPr>
          <w:rFonts w:ascii="Times New Roman" w:hAnsi="Times New Roman"/>
          <w:bCs/>
          <w:sz w:val="24"/>
          <w:szCs w:val="24"/>
        </w:rPr>
        <w:t>Se establecieron los permisos adecuados para el directorio de la API ejecutando dos comandos esenciales. Primero, </w:t>
      </w:r>
      <w:r w:rsidRPr="00710BE7">
        <w:rPr>
          <w:rFonts w:ascii="Courier New" w:hAnsi="Courier New" w:cs="Courier New"/>
          <w:bCs/>
          <w:sz w:val="24"/>
          <w:szCs w:val="24"/>
        </w:rPr>
        <w:t xml:space="preserve">sudo </w:t>
      </w:r>
      <w:proofErr w:type="spellStart"/>
      <w:r w:rsidRPr="00710BE7">
        <w:rPr>
          <w:rFonts w:ascii="Courier New" w:hAnsi="Courier New" w:cs="Courier New"/>
          <w:bCs/>
          <w:sz w:val="24"/>
          <w:szCs w:val="24"/>
        </w:rPr>
        <w:t>chown</w:t>
      </w:r>
      <w:proofErr w:type="spellEnd"/>
      <w:r w:rsidRPr="00710BE7">
        <w:rPr>
          <w:rFonts w:ascii="Courier New" w:hAnsi="Courier New" w:cs="Courier New"/>
          <w:bCs/>
          <w:sz w:val="24"/>
          <w:szCs w:val="24"/>
        </w:rPr>
        <w:t xml:space="preserve"> -R </w:t>
      </w:r>
      <w:proofErr w:type="spellStart"/>
      <w:r w:rsidRPr="00710BE7">
        <w:rPr>
          <w:rFonts w:ascii="Courier New" w:hAnsi="Courier New" w:cs="Courier New"/>
          <w:bCs/>
          <w:sz w:val="24"/>
          <w:szCs w:val="24"/>
        </w:rPr>
        <w:t>www-</w:t>
      </w:r>
      <w:proofErr w:type="gramStart"/>
      <w:r w:rsidRPr="00710BE7">
        <w:rPr>
          <w:rFonts w:ascii="Courier New" w:hAnsi="Courier New" w:cs="Courier New"/>
          <w:bCs/>
          <w:sz w:val="24"/>
          <w:szCs w:val="24"/>
        </w:rPr>
        <w:t>data:www</w:t>
      </w:r>
      <w:proofErr w:type="gramEnd"/>
      <w:r w:rsidRPr="00710BE7">
        <w:rPr>
          <w:rFonts w:ascii="Courier New" w:hAnsi="Courier New" w:cs="Courier New"/>
          <w:bCs/>
          <w:sz w:val="24"/>
          <w:szCs w:val="24"/>
        </w:rPr>
        <w:t>-data</w:t>
      </w:r>
      <w:proofErr w:type="spellEnd"/>
      <w:r w:rsidRPr="00710BE7">
        <w:rPr>
          <w:rFonts w:ascii="Courier New" w:hAnsi="Courier New" w:cs="Courier New"/>
          <w:bCs/>
          <w:sz w:val="24"/>
          <w:szCs w:val="24"/>
        </w:rPr>
        <w:t xml:space="preserve"> /</w:t>
      </w:r>
      <w:proofErr w:type="spellStart"/>
      <w:r w:rsidRPr="00710BE7">
        <w:rPr>
          <w:rFonts w:ascii="Courier New" w:hAnsi="Courier New" w:cs="Courier New"/>
          <w:bCs/>
          <w:sz w:val="24"/>
          <w:szCs w:val="24"/>
        </w:rPr>
        <w:t>var</w:t>
      </w:r>
      <w:proofErr w:type="spellEnd"/>
      <w:r w:rsidRPr="00710BE7">
        <w:rPr>
          <w:rFonts w:ascii="Courier New" w:hAnsi="Courier New" w:cs="Courier New"/>
          <w:bCs/>
          <w:sz w:val="24"/>
          <w:szCs w:val="24"/>
        </w:rPr>
        <w:t>/www/</w:t>
      </w:r>
      <w:proofErr w:type="spellStart"/>
      <w:r w:rsidRPr="00710BE7">
        <w:rPr>
          <w:rFonts w:ascii="Courier New" w:hAnsi="Courier New" w:cs="Courier New"/>
          <w:bCs/>
          <w:sz w:val="24"/>
          <w:szCs w:val="24"/>
        </w:rPr>
        <w:t>webaptperson</w:t>
      </w:r>
      <w:proofErr w:type="spellEnd"/>
      <w:r w:rsidRPr="00710BE7">
        <w:rPr>
          <w:rFonts w:ascii="Times New Roman" w:hAnsi="Times New Roman"/>
          <w:bCs/>
          <w:sz w:val="24"/>
          <w:szCs w:val="24"/>
        </w:rPr>
        <w:t xml:space="preserve"> asignó la propiedad recursiva al usuario y grupo www-data, asegurando que el servidor web (como Apache o </w:t>
      </w:r>
      <w:proofErr w:type="spellStart"/>
      <w:r w:rsidRPr="00710BE7">
        <w:rPr>
          <w:rFonts w:ascii="Times New Roman" w:hAnsi="Times New Roman"/>
          <w:bCs/>
          <w:sz w:val="24"/>
          <w:szCs w:val="24"/>
        </w:rPr>
        <w:t>Nginx</w:t>
      </w:r>
      <w:proofErr w:type="spellEnd"/>
      <w:r w:rsidRPr="00710BE7">
        <w:rPr>
          <w:rFonts w:ascii="Times New Roman" w:hAnsi="Times New Roman"/>
          <w:bCs/>
          <w:sz w:val="24"/>
          <w:szCs w:val="24"/>
        </w:rPr>
        <w:t>) tuviera control total sobre los archivos. Segund</w:t>
      </w:r>
      <w:r w:rsidR="00717EB4" w:rsidRPr="00710BE7">
        <w:rPr>
          <w:rFonts w:ascii="Times New Roman" w:hAnsi="Times New Roman"/>
          <w:bCs/>
          <w:sz w:val="24"/>
          <w:szCs w:val="24"/>
        </w:rPr>
        <w:t>o,</w:t>
      </w:r>
      <w:r w:rsidRPr="00710BE7">
        <w:rPr>
          <w:rFonts w:ascii="Courier New" w:hAnsi="Courier New" w:cs="Courier New"/>
          <w:bCs/>
          <w:sz w:val="24"/>
          <w:szCs w:val="24"/>
        </w:rPr>
        <w:t xml:space="preserve"> sudo </w:t>
      </w:r>
      <w:proofErr w:type="spellStart"/>
      <w:r w:rsidRPr="00710BE7">
        <w:rPr>
          <w:rFonts w:ascii="Courier New" w:hAnsi="Courier New" w:cs="Courier New"/>
          <w:bCs/>
          <w:sz w:val="24"/>
          <w:szCs w:val="24"/>
        </w:rPr>
        <w:t>chmod</w:t>
      </w:r>
      <w:proofErr w:type="spellEnd"/>
      <w:r w:rsidRPr="00710BE7">
        <w:rPr>
          <w:rFonts w:ascii="Courier New" w:hAnsi="Courier New" w:cs="Courier New"/>
          <w:bCs/>
          <w:sz w:val="24"/>
          <w:szCs w:val="24"/>
        </w:rPr>
        <w:t xml:space="preserve"> -R 755 /</w:t>
      </w:r>
      <w:proofErr w:type="spellStart"/>
      <w:r w:rsidRPr="00710BE7">
        <w:rPr>
          <w:rFonts w:ascii="Courier New" w:hAnsi="Courier New" w:cs="Courier New"/>
          <w:bCs/>
          <w:sz w:val="24"/>
          <w:szCs w:val="24"/>
        </w:rPr>
        <w:t>var</w:t>
      </w:r>
      <w:proofErr w:type="spellEnd"/>
      <w:r w:rsidRPr="00710BE7">
        <w:rPr>
          <w:rFonts w:ascii="Courier New" w:hAnsi="Courier New" w:cs="Courier New"/>
          <w:bCs/>
          <w:sz w:val="24"/>
          <w:szCs w:val="24"/>
        </w:rPr>
        <w:t>/www/</w:t>
      </w:r>
      <w:proofErr w:type="spellStart"/>
      <w:r w:rsidRPr="00710BE7">
        <w:rPr>
          <w:rFonts w:ascii="Courier New" w:hAnsi="Courier New" w:cs="Courier New"/>
          <w:bCs/>
          <w:sz w:val="24"/>
          <w:szCs w:val="24"/>
        </w:rPr>
        <w:t>webaptperson</w:t>
      </w:r>
      <w:proofErr w:type="spellEnd"/>
      <w:r w:rsidRPr="00710BE7">
        <w:rPr>
          <w:rFonts w:ascii="Times New Roman" w:hAnsi="Times New Roman"/>
          <w:bCs/>
          <w:sz w:val="24"/>
          <w:szCs w:val="24"/>
        </w:rPr>
        <w:t xml:space="preserve"> configuró los permisos de acceso, dando al propietario (www-data) permisos de lectura, escritura y ejecución (7), mientras que a </w:t>
      </w:r>
      <w:r w:rsidRPr="00710BE7">
        <w:rPr>
          <w:rFonts w:ascii="Times New Roman" w:hAnsi="Times New Roman"/>
          <w:bCs/>
          <w:sz w:val="24"/>
          <w:szCs w:val="24"/>
        </w:rPr>
        <w:lastRenderedPageBreak/>
        <w:t>grupos y otros usuarios se les concedió solo lectura y ejecución (5). Esta configuración garantiza seguridad y funcionalidad, permitiendo al servidor web operar correctamente mientras restringe accesos no autorizados.</w:t>
      </w:r>
    </w:p>
    <w:p w14:paraId="4784F107" w14:textId="77777777" w:rsidR="0075235B" w:rsidRPr="00710BE7" w:rsidRDefault="00D11B57" w:rsidP="0075235B">
      <w:pPr>
        <w:keepNext/>
        <w:spacing w:after="0" w:line="240" w:lineRule="auto"/>
        <w:ind w:left="360"/>
        <w:jc w:val="center"/>
        <w:rPr>
          <w:sz w:val="24"/>
          <w:szCs w:val="24"/>
        </w:rPr>
      </w:pPr>
      <w:r w:rsidRPr="00710BE7">
        <w:rPr>
          <w:rFonts w:ascii="Times New Roman" w:hAnsi="Times New Roman"/>
          <w:bCs/>
          <w:noProof/>
          <w:sz w:val="24"/>
          <w:szCs w:val="24"/>
        </w:rPr>
        <w:drawing>
          <wp:inline distT="0" distB="0" distL="0" distR="0" wp14:anchorId="116141B5" wp14:editId="68963674">
            <wp:extent cx="5400040" cy="948690"/>
            <wp:effectExtent l="0" t="0" r="0" b="3810"/>
            <wp:docPr id="71693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383" name=""/>
                    <pic:cNvPicPr/>
                  </pic:nvPicPr>
                  <pic:blipFill>
                    <a:blip r:embed="rId22"/>
                    <a:stretch>
                      <a:fillRect/>
                    </a:stretch>
                  </pic:blipFill>
                  <pic:spPr>
                    <a:xfrm>
                      <a:off x="0" y="0"/>
                      <a:ext cx="5400040" cy="948690"/>
                    </a:xfrm>
                    <a:prstGeom prst="rect">
                      <a:avLst/>
                    </a:prstGeom>
                  </pic:spPr>
                </pic:pic>
              </a:graphicData>
            </a:graphic>
          </wp:inline>
        </w:drawing>
      </w:r>
    </w:p>
    <w:p w14:paraId="42F17EFF" w14:textId="290548FD" w:rsidR="00D11B57" w:rsidRPr="00710BE7" w:rsidRDefault="0075235B" w:rsidP="0075235B">
      <w:pPr>
        <w:pStyle w:val="Descripcin"/>
        <w:jc w:val="center"/>
        <w:rPr>
          <w:rFonts w:ascii="Times New Roman" w:hAnsi="Times New Roman"/>
          <w:bCs/>
          <w:sz w:val="24"/>
          <w:szCs w:val="24"/>
        </w:rPr>
      </w:pPr>
      <w:r w:rsidRPr="00710BE7">
        <w:rPr>
          <w:sz w:val="24"/>
          <w:szCs w:val="24"/>
        </w:rPr>
        <w:t xml:space="preserve">Ilustración </w:t>
      </w:r>
      <w:r w:rsidRPr="00710BE7">
        <w:rPr>
          <w:sz w:val="24"/>
          <w:szCs w:val="24"/>
        </w:rPr>
        <w:fldChar w:fldCharType="begin"/>
      </w:r>
      <w:r w:rsidRPr="00710BE7">
        <w:rPr>
          <w:sz w:val="24"/>
          <w:szCs w:val="24"/>
        </w:rPr>
        <w:instrText xml:space="preserve"> SEQ Ilustración \* ARABIC </w:instrText>
      </w:r>
      <w:r w:rsidRPr="00710BE7">
        <w:rPr>
          <w:sz w:val="24"/>
          <w:szCs w:val="24"/>
        </w:rPr>
        <w:fldChar w:fldCharType="separate"/>
      </w:r>
      <w:r w:rsidR="0014683F">
        <w:rPr>
          <w:noProof/>
          <w:sz w:val="24"/>
          <w:szCs w:val="24"/>
        </w:rPr>
        <w:t>13</w:t>
      </w:r>
      <w:r w:rsidRPr="00710BE7">
        <w:rPr>
          <w:sz w:val="24"/>
          <w:szCs w:val="24"/>
        </w:rPr>
        <w:fldChar w:fldCharType="end"/>
      </w:r>
      <w:r w:rsidRPr="00710BE7">
        <w:rPr>
          <w:sz w:val="24"/>
          <w:szCs w:val="24"/>
        </w:rPr>
        <w:t>. Configuración de permisos para el directorio de la API en Ubuntu</w:t>
      </w:r>
    </w:p>
    <w:p w14:paraId="6ED2DF4A" w14:textId="393160F0" w:rsidR="00D11B57" w:rsidRPr="00710BE7" w:rsidRDefault="00D11B57" w:rsidP="00FB4C74">
      <w:pPr>
        <w:spacing w:after="0" w:line="240" w:lineRule="auto"/>
        <w:ind w:left="360"/>
        <w:jc w:val="both"/>
        <w:rPr>
          <w:rFonts w:ascii="Times New Roman" w:hAnsi="Times New Roman"/>
          <w:bCs/>
          <w:sz w:val="24"/>
          <w:szCs w:val="24"/>
        </w:rPr>
      </w:pPr>
      <w:r w:rsidRPr="00710BE7">
        <w:rPr>
          <w:rFonts w:ascii="Times New Roman" w:hAnsi="Times New Roman"/>
          <w:bCs/>
          <w:sz w:val="24"/>
          <w:szCs w:val="24"/>
        </w:rPr>
        <w:t xml:space="preserve">Para garantizar el funcionamiento continuo de la API, se creó un servicio </w:t>
      </w:r>
      <w:proofErr w:type="spellStart"/>
      <w:r w:rsidRPr="00710BE7">
        <w:rPr>
          <w:rFonts w:ascii="Courier New" w:hAnsi="Courier New" w:cs="Courier New"/>
          <w:bCs/>
          <w:sz w:val="24"/>
          <w:szCs w:val="24"/>
        </w:rPr>
        <w:t>systemd</w:t>
      </w:r>
      <w:proofErr w:type="spellEnd"/>
      <w:r w:rsidRPr="00710BE7">
        <w:rPr>
          <w:rFonts w:ascii="Courier New" w:hAnsi="Courier New" w:cs="Courier New"/>
          <w:bCs/>
          <w:sz w:val="24"/>
          <w:szCs w:val="24"/>
        </w:rPr>
        <w:t xml:space="preserve"> en /</w:t>
      </w:r>
      <w:proofErr w:type="spellStart"/>
      <w:r w:rsidRPr="00710BE7">
        <w:rPr>
          <w:rFonts w:ascii="Courier New" w:hAnsi="Courier New" w:cs="Courier New"/>
          <w:bCs/>
          <w:sz w:val="24"/>
          <w:szCs w:val="24"/>
        </w:rPr>
        <w:t>etc</w:t>
      </w:r>
      <w:proofErr w:type="spellEnd"/>
      <w:r w:rsidRPr="00710BE7">
        <w:rPr>
          <w:rFonts w:ascii="Courier New" w:hAnsi="Courier New" w:cs="Courier New"/>
          <w:bCs/>
          <w:sz w:val="24"/>
          <w:szCs w:val="24"/>
        </w:rPr>
        <w:t>/</w:t>
      </w:r>
      <w:proofErr w:type="spellStart"/>
      <w:r w:rsidRPr="00710BE7">
        <w:rPr>
          <w:rFonts w:ascii="Courier New" w:hAnsi="Courier New" w:cs="Courier New"/>
          <w:bCs/>
          <w:sz w:val="24"/>
          <w:szCs w:val="24"/>
        </w:rPr>
        <w:t>systemd</w:t>
      </w:r>
      <w:proofErr w:type="spellEnd"/>
      <w:r w:rsidRPr="00710BE7">
        <w:rPr>
          <w:rFonts w:ascii="Courier New" w:hAnsi="Courier New" w:cs="Courier New"/>
          <w:bCs/>
          <w:sz w:val="24"/>
          <w:szCs w:val="24"/>
        </w:rPr>
        <w:t>/</w:t>
      </w:r>
      <w:proofErr w:type="spellStart"/>
      <w:r w:rsidRPr="00710BE7">
        <w:rPr>
          <w:rFonts w:ascii="Courier New" w:hAnsi="Courier New" w:cs="Courier New"/>
          <w:bCs/>
          <w:sz w:val="24"/>
          <w:szCs w:val="24"/>
        </w:rPr>
        <w:t>system</w:t>
      </w:r>
      <w:proofErr w:type="spellEnd"/>
      <w:r w:rsidRPr="00710BE7">
        <w:rPr>
          <w:rFonts w:ascii="Courier New" w:hAnsi="Courier New" w:cs="Courier New"/>
          <w:bCs/>
          <w:sz w:val="24"/>
          <w:szCs w:val="24"/>
        </w:rPr>
        <w:t>/</w:t>
      </w:r>
      <w:proofErr w:type="spellStart"/>
      <w:r w:rsidRPr="00710BE7">
        <w:rPr>
          <w:rFonts w:ascii="Courier New" w:hAnsi="Courier New" w:cs="Courier New"/>
          <w:bCs/>
          <w:sz w:val="24"/>
          <w:szCs w:val="24"/>
        </w:rPr>
        <w:t>webapiperson.service</w:t>
      </w:r>
      <w:proofErr w:type="spellEnd"/>
      <w:r w:rsidRPr="00710BE7">
        <w:rPr>
          <w:rFonts w:ascii="Courier New" w:hAnsi="Courier New" w:cs="Courier New"/>
          <w:bCs/>
          <w:sz w:val="24"/>
          <w:szCs w:val="24"/>
        </w:rPr>
        <w:t xml:space="preserve"> con </w:t>
      </w:r>
      <w:r w:rsidRPr="00710BE7">
        <w:rPr>
          <w:rFonts w:ascii="Times New Roman" w:hAnsi="Times New Roman"/>
          <w:bCs/>
          <w:sz w:val="24"/>
          <w:szCs w:val="24"/>
        </w:rPr>
        <w:t>la configuración esencial: se especificó el directorio de trabajo</w:t>
      </w:r>
      <w:r w:rsidRPr="00710BE7">
        <w:rPr>
          <w:rFonts w:ascii="Courier New" w:hAnsi="Courier New" w:cs="Courier New"/>
          <w:bCs/>
          <w:sz w:val="24"/>
          <w:szCs w:val="24"/>
        </w:rPr>
        <w:t> /</w:t>
      </w:r>
      <w:proofErr w:type="spellStart"/>
      <w:r w:rsidRPr="00710BE7">
        <w:rPr>
          <w:rFonts w:ascii="Courier New" w:hAnsi="Courier New" w:cs="Courier New"/>
          <w:bCs/>
          <w:sz w:val="24"/>
          <w:szCs w:val="24"/>
        </w:rPr>
        <w:t>var</w:t>
      </w:r>
      <w:proofErr w:type="spellEnd"/>
      <w:r w:rsidRPr="00710BE7">
        <w:rPr>
          <w:rFonts w:ascii="Courier New" w:hAnsi="Courier New" w:cs="Courier New"/>
          <w:bCs/>
          <w:sz w:val="24"/>
          <w:szCs w:val="24"/>
        </w:rPr>
        <w:t>/www/</w:t>
      </w:r>
      <w:proofErr w:type="spellStart"/>
      <w:r w:rsidRPr="00710BE7">
        <w:rPr>
          <w:rFonts w:ascii="Courier New" w:hAnsi="Courier New" w:cs="Courier New"/>
          <w:bCs/>
          <w:sz w:val="24"/>
          <w:szCs w:val="24"/>
        </w:rPr>
        <w:t>webapiperson</w:t>
      </w:r>
      <w:proofErr w:type="spellEnd"/>
      <w:r w:rsidRPr="00710BE7">
        <w:rPr>
          <w:rFonts w:ascii="Courier New" w:hAnsi="Courier New" w:cs="Courier New"/>
          <w:bCs/>
          <w:sz w:val="24"/>
          <w:szCs w:val="24"/>
        </w:rPr>
        <w:t xml:space="preserve">, </w:t>
      </w:r>
      <w:r w:rsidRPr="00710BE7">
        <w:rPr>
          <w:rFonts w:ascii="Times New Roman" w:hAnsi="Times New Roman"/>
          <w:bCs/>
          <w:sz w:val="24"/>
          <w:szCs w:val="24"/>
        </w:rPr>
        <w:t>el comando de inicio </w:t>
      </w:r>
      <w:r w:rsidRPr="00710BE7">
        <w:rPr>
          <w:rFonts w:ascii="Courier New" w:hAnsi="Courier New" w:cs="Courier New"/>
          <w:bCs/>
          <w:sz w:val="24"/>
          <w:szCs w:val="24"/>
        </w:rPr>
        <w:t>/</w:t>
      </w:r>
      <w:proofErr w:type="spellStart"/>
      <w:r w:rsidRPr="00710BE7">
        <w:rPr>
          <w:rFonts w:ascii="Courier New" w:hAnsi="Courier New" w:cs="Courier New"/>
          <w:bCs/>
          <w:sz w:val="24"/>
          <w:szCs w:val="24"/>
        </w:rPr>
        <w:t>usr</w:t>
      </w:r>
      <w:proofErr w:type="spellEnd"/>
      <w:r w:rsidRPr="00710BE7">
        <w:rPr>
          <w:rFonts w:ascii="Courier New" w:hAnsi="Courier New" w:cs="Courier New"/>
          <w:bCs/>
          <w:sz w:val="24"/>
          <w:szCs w:val="24"/>
        </w:rPr>
        <w:t>/</w:t>
      </w:r>
      <w:proofErr w:type="spellStart"/>
      <w:r w:rsidRPr="00710BE7">
        <w:rPr>
          <w:rFonts w:ascii="Courier New" w:hAnsi="Courier New" w:cs="Courier New"/>
          <w:bCs/>
          <w:sz w:val="24"/>
          <w:szCs w:val="24"/>
        </w:rPr>
        <w:t>bin</w:t>
      </w:r>
      <w:proofErr w:type="spellEnd"/>
      <w:r w:rsidRPr="00710BE7">
        <w:rPr>
          <w:rFonts w:ascii="Courier New" w:hAnsi="Courier New" w:cs="Courier New"/>
          <w:bCs/>
          <w:sz w:val="24"/>
          <w:szCs w:val="24"/>
        </w:rPr>
        <w:t>/</w:t>
      </w:r>
      <w:proofErr w:type="spellStart"/>
      <w:r w:rsidRPr="00710BE7">
        <w:rPr>
          <w:rFonts w:ascii="Courier New" w:hAnsi="Courier New" w:cs="Courier New"/>
          <w:bCs/>
          <w:sz w:val="24"/>
          <w:szCs w:val="24"/>
        </w:rPr>
        <w:t>dotnet</w:t>
      </w:r>
      <w:proofErr w:type="spellEnd"/>
      <w:r w:rsidRPr="00710BE7">
        <w:rPr>
          <w:rFonts w:ascii="Courier New" w:hAnsi="Courier New" w:cs="Courier New"/>
          <w:bCs/>
          <w:sz w:val="24"/>
          <w:szCs w:val="24"/>
        </w:rPr>
        <w:t xml:space="preserve"> /</w:t>
      </w:r>
      <w:proofErr w:type="spellStart"/>
      <w:r w:rsidRPr="00710BE7">
        <w:rPr>
          <w:rFonts w:ascii="Courier New" w:hAnsi="Courier New" w:cs="Courier New"/>
          <w:bCs/>
          <w:sz w:val="24"/>
          <w:szCs w:val="24"/>
        </w:rPr>
        <w:t>var</w:t>
      </w:r>
      <w:proofErr w:type="spellEnd"/>
      <w:r w:rsidRPr="00710BE7">
        <w:rPr>
          <w:rFonts w:ascii="Courier New" w:hAnsi="Courier New" w:cs="Courier New"/>
          <w:bCs/>
          <w:sz w:val="24"/>
          <w:szCs w:val="24"/>
        </w:rPr>
        <w:t>/www/</w:t>
      </w:r>
      <w:proofErr w:type="spellStart"/>
      <w:r w:rsidRPr="00710BE7">
        <w:rPr>
          <w:rFonts w:ascii="Courier New" w:hAnsi="Courier New" w:cs="Courier New"/>
          <w:bCs/>
          <w:sz w:val="24"/>
          <w:szCs w:val="24"/>
        </w:rPr>
        <w:t>webapiperson</w:t>
      </w:r>
      <w:proofErr w:type="spellEnd"/>
      <w:r w:rsidRPr="00710BE7">
        <w:rPr>
          <w:rFonts w:ascii="Courier New" w:hAnsi="Courier New" w:cs="Courier New"/>
          <w:bCs/>
          <w:sz w:val="24"/>
          <w:szCs w:val="24"/>
        </w:rPr>
        <w:t>/WebAp</w:t>
      </w:r>
      <w:r w:rsidR="00717EB4" w:rsidRPr="00710BE7">
        <w:rPr>
          <w:rFonts w:ascii="Courier New" w:hAnsi="Courier New" w:cs="Courier New"/>
          <w:bCs/>
          <w:sz w:val="24"/>
          <w:szCs w:val="24"/>
        </w:rPr>
        <w:t>i</w:t>
      </w:r>
      <w:r w:rsidRPr="00710BE7">
        <w:rPr>
          <w:rFonts w:ascii="Courier New" w:hAnsi="Courier New" w:cs="Courier New"/>
          <w:bCs/>
          <w:sz w:val="24"/>
          <w:szCs w:val="24"/>
        </w:rPr>
        <w:t>Person.dll</w:t>
      </w:r>
      <w:r w:rsidRPr="00710BE7">
        <w:rPr>
          <w:rFonts w:ascii="Times New Roman" w:hAnsi="Times New Roman"/>
          <w:bCs/>
          <w:sz w:val="24"/>
          <w:szCs w:val="24"/>
        </w:rPr>
        <w:t>, y se configuró para reiniciarse automáticamente (</w:t>
      </w:r>
      <w:proofErr w:type="spellStart"/>
      <w:r w:rsidRPr="00710BE7">
        <w:rPr>
          <w:rFonts w:ascii="Times New Roman" w:hAnsi="Times New Roman"/>
          <w:bCs/>
          <w:sz w:val="24"/>
          <w:szCs w:val="24"/>
        </w:rPr>
        <w:t>Restart</w:t>
      </w:r>
      <w:proofErr w:type="spellEnd"/>
      <w:r w:rsidRPr="00710BE7">
        <w:rPr>
          <w:rFonts w:ascii="Times New Roman" w:hAnsi="Times New Roman"/>
          <w:bCs/>
          <w:sz w:val="24"/>
          <w:szCs w:val="24"/>
        </w:rPr>
        <w:t>=</w:t>
      </w:r>
      <w:proofErr w:type="spellStart"/>
      <w:r w:rsidRPr="00710BE7">
        <w:rPr>
          <w:rFonts w:ascii="Times New Roman" w:hAnsi="Times New Roman"/>
          <w:bCs/>
          <w:sz w:val="24"/>
          <w:szCs w:val="24"/>
        </w:rPr>
        <w:t>always</w:t>
      </w:r>
      <w:proofErr w:type="spellEnd"/>
      <w:r w:rsidRPr="00710BE7">
        <w:rPr>
          <w:rFonts w:ascii="Times New Roman" w:hAnsi="Times New Roman"/>
          <w:bCs/>
          <w:sz w:val="24"/>
          <w:szCs w:val="24"/>
        </w:rPr>
        <w:t>) tras 10 segundos en caso de fallos (</w:t>
      </w:r>
      <w:proofErr w:type="spellStart"/>
      <w:r w:rsidRPr="00710BE7">
        <w:rPr>
          <w:rFonts w:ascii="Times New Roman" w:hAnsi="Times New Roman"/>
          <w:bCs/>
          <w:sz w:val="24"/>
          <w:szCs w:val="24"/>
        </w:rPr>
        <w:t>RestartSec</w:t>
      </w:r>
      <w:proofErr w:type="spellEnd"/>
      <w:r w:rsidRPr="00710BE7">
        <w:rPr>
          <w:rFonts w:ascii="Times New Roman" w:hAnsi="Times New Roman"/>
          <w:bCs/>
          <w:sz w:val="24"/>
          <w:szCs w:val="24"/>
        </w:rPr>
        <w:t>=10). El servicio opera bajo el usuario www-data para mantener coherencia con los permisos del servidor web, y se definieron variables de entorno para producción (ASPNETCORE_ENVIRONMENT=</w:t>
      </w:r>
      <w:proofErr w:type="spellStart"/>
      <w:r w:rsidRPr="00710BE7">
        <w:rPr>
          <w:rFonts w:ascii="Times New Roman" w:hAnsi="Times New Roman"/>
          <w:bCs/>
          <w:sz w:val="24"/>
          <w:szCs w:val="24"/>
        </w:rPr>
        <w:t>Production</w:t>
      </w:r>
      <w:proofErr w:type="spellEnd"/>
      <w:r w:rsidRPr="00710BE7">
        <w:rPr>
          <w:rFonts w:ascii="Times New Roman" w:hAnsi="Times New Roman"/>
          <w:bCs/>
          <w:sz w:val="24"/>
          <w:szCs w:val="24"/>
        </w:rPr>
        <w:t xml:space="preserve">) y desactivación de telemetría (DOTNET_PRINT_TELEMETRY_MESSAGE=false). Además, se vinculó al </w:t>
      </w:r>
      <w:proofErr w:type="gramStart"/>
      <w:r w:rsidRPr="00710BE7">
        <w:rPr>
          <w:rFonts w:ascii="Times New Roman" w:hAnsi="Times New Roman"/>
          <w:bCs/>
          <w:sz w:val="24"/>
          <w:szCs w:val="24"/>
        </w:rPr>
        <w:t>target</w:t>
      </w:r>
      <w:proofErr w:type="gramEnd"/>
      <w:r w:rsidRPr="00710BE7">
        <w:rPr>
          <w:rFonts w:ascii="Times New Roman" w:hAnsi="Times New Roman"/>
          <w:bCs/>
          <w:sz w:val="24"/>
          <w:szCs w:val="24"/>
        </w:rPr>
        <w:t> </w:t>
      </w:r>
      <w:proofErr w:type="spellStart"/>
      <w:r w:rsidRPr="00710BE7">
        <w:rPr>
          <w:rFonts w:ascii="Times New Roman" w:hAnsi="Times New Roman"/>
          <w:bCs/>
          <w:sz w:val="24"/>
          <w:szCs w:val="24"/>
        </w:rPr>
        <w:t>multi-</w:t>
      </w:r>
      <w:proofErr w:type="gramStart"/>
      <w:r w:rsidRPr="00710BE7">
        <w:rPr>
          <w:rFonts w:ascii="Times New Roman" w:hAnsi="Times New Roman"/>
          <w:bCs/>
          <w:sz w:val="24"/>
          <w:szCs w:val="24"/>
        </w:rPr>
        <w:t>user.target</w:t>
      </w:r>
      <w:proofErr w:type="spellEnd"/>
      <w:proofErr w:type="gramEnd"/>
      <w:r w:rsidRPr="00710BE7">
        <w:rPr>
          <w:rFonts w:ascii="Times New Roman" w:hAnsi="Times New Roman"/>
          <w:bCs/>
          <w:sz w:val="24"/>
          <w:szCs w:val="24"/>
        </w:rPr>
        <w:t xml:space="preserve"> para asegurar su inicio con el sistema, permitiendo gestionar la API como un servicio nativo mediante </w:t>
      </w:r>
      <w:proofErr w:type="spellStart"/>
      <w:r w:rsidRPr="00710BE7">
        <w:rPr>
          <w:rFonts w:ascii="Times New Roman" w:hAnsi="Times New Roman"/>
          <w:bCs/>
          <w:sz w:val="24"/>
          <w:szCs w:val="24"/>
        </w:rPr>
        <w:t>systemd</w:t>
      </w:r>
      <w:proofErr w:type="spellEnd"/>
      <w:r w:rsidRPr="00710BE7">
        <w:rPr>
          <w:rFonts w:ascii="Times New Roman" w:hAnsi="Times New Roman"/>
          <w:bCs/>
          <w:sz w:val="24"/>
          <w:szCs w:val="24"/>
        </w:rPr>
        <w:t xml:space="preserve"> (ej. sudo </w:t>
      </w:r>
      <w:proofErr w:type="spellStart"/>
      <w:r w:rsidRPr="00710BE7">
        <w:rPr>
          <w:rFonts w:ascii="Times New Roman" w:hAnsi="Times New Roman"/>
          <w:bCs/>
          <w:sz w:val="24"/>
          <w:szCs w:val="24"/>
        </w:rPr>
        <w:t>systemctl</w:t>
      </w:r>
      <w:proofErr w:type="spellEnd"/>
      <w:r w:rsidRPr="00710BE7">
        <w:rPr>
          <w:rFonts w:ascii="Times New Roman" w:hAnsi="Times New Roman"/>
          <w:bCs/>
          <w:sz w:val="24"/>
          <w:szCs w:val="24"/>
        </w:rPr>
        <w:t xml:space="preserve"> </w:t>
      </w:r>
      <w:proofErr w:type="spellStart"/>
      <w:r w:rsidRPr="00710BE7">
        <w:rPr>
          <w:rFonts w:ascii="Times New Roman" w:hAnsi="Times New Roman"/>
          <w:bCs/>
          <w:sz w:val="24"/>
          <w:szCs w:val="24"/>
        </w:rPr>
        <w:t>start</w:t>
      </w:r>
      <w:proofErr w:type="spellEnd"/>
      <w:r w:rsidRPr="00710BE7">
        <w:rPr>
          <w:rFonts w:ascii="Times New Roman" w:hAnsi="Times New Roman"/>
          <w:bCs/>
          <w:sz w:val="24"/>
          <w:szCs w:val="24"/>
        </w:rPr>
        <w:t xml:space="preserve"> </w:t>
      </w:r>
      <w:proofErr w:type="spellStart"/>
      <w:r w:rsidRPr="00710BE7">
        <w:rPr>
          <w:rFonts w:ascii="Times New Roman" w:hAnsi="Times New Roman"/>
          <w:bCs/>
          <w:sz w:val="24"/>
          <w:szCs w:val="24"/>
        </w:rPr>
        <w:t>webapiperson</w:t>
      </w:r>
      <w:proofErr w:type="spellEnd"/>
      <w:r w:rsidRPr="00710BE7">
        <w:rPr>
          <w:rFonts w:ascii="Times New Roman" w:hAnsi="Times New Roman"/>
          <w:bCs/>
          <w:sz w:val="24"/>
          <w:szCs w:val="24"/>
        </w:rPr>
        <w:t>).</w:t>
      </w:r>
    </w:p>
    <w:p w14:paraId="1BAD2177" w14:textId="77777777" w:rsidR="00D11B57" w:rsidRPr="00710BE7" w:rsidRDefault="00D11B57" w:rsidP="00FB4C74">
      <w:pPr>
        <w:spacing w:after="0" w:line="240" w:lineRule="auto"/>
        <w:ind w:left="360"/>
        <w:jc w:val="both"/>
        <w:rPr>
          <w:rFonts w:ascii="Times New Roman" w:hAnsi="Times New Roman"/>
          <w:bCs/>
          <w:sz w:val="24"/>
          <w:szCs w:val="24"/>
        </w:rPr>
      </w:pPr>
    </w:p>
    <w:p w14:paraId="2C8116F9" w14:textId="4DEB5CA5" w:rsidR="00D11B57" w:rsidRPr="00710BE7" w:rsidRDefault="00D11B57" w:rsidP="00717EB4">
      <w:pPr>
        <w:spacing w:after="0" w:line="240" w:lineRule="auto"/>
        <w:ind w:left="360"/>
        <w:jc w:val="center"/>
        <w:rPr>
          <w:rFonts w:ascii="Times New Roman" w:hAnsi="Times New Roman"/>
          <w:bCs/>
          <w:sz w:val="24"/>
          <w:szCs w:val="24"/>
        </w:rPr>
      </w:pPr>
      <w:r w:rsidRPr="00710BE7">
        <w:rPr>
          <w:noProof/>
          <w:sz w:val="24"/>
          <w:szCs w:val="24"/>
        </w:rPr>
        <w:drawing>
          <wp:inline distT="0" distB="0" distL="0" distR="0" wp14:anchorId="1A8B75CC" wp14:editId="3E0D5211">
            <wp:extent cx="5400040" cy="615950"/>
            <wp:effectExtent l="0" t="0" r="0" b="0"/>
            <wp:docPr id="3843169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615950"/>
                    </a:xfrm>
                    <a:prstGeom prst="rect">
                      <a:avLst/>
                    </a:prstGeom>
                    <a:noFill/>
                    <a:ln>
                      <a:noFill/>
                    </a:ln>
                  </pic:spPr>
                </pic:pic>
              </a:graphicData>
            </a:graphic>
          </wp:inline>
        </w:drawing>
      </w:r>
    </w:p>
    <w:p w14:paraId="5C245859" w14:textId="77777777" w:rsidR="0075235B" w:rsidRPr="00710BE7" w:rsidRDefault="00D11B57" w:rsidP="0075235B">
      <w:pPr>
        <w:keepNext/>
        <w:spacing w:after="0" w:line="240" w:lineRule="auto"/>
        <w:ind w:left="360"/>
        <w:jc w:val="center"/>
        <w:rPr>
          <w:sz w:val="24"/>
          <w:szCs w:val="24"/>
        </w:rPr>
      </w:pPr>
      <w:r w:rsidRPr="00710BE7">
        <w:rPr>
          <w:noProof/>
          <w:sz w:val="24"/>
          <w:szCs w:val="24"/>
        </w:rPr>
        <w:drawing>
          <wp:inline distT="0" distB="0" distL="0" distR="0" wp14:anchorId="47E49E93" wp14:editId="676324F2">
            <wp:extent cx="5400040" cy="2900680"/>
            <wp:effectExtent l="0" t="0" r="0" b="0"/>
            <wp:docPr id="41311298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900680"/>
                    </a:xfrm>
                    <a:prstGeom prst="rect">
                      <a:avLst/>
                    </a:prstGeom>
                    <a:noFill/>
                    <a:ln>
                      <a:noFill/>
                    </a:ln>
                  </pic:spPr>
                </pic:pic>
              </a:graphicData>
            </a:graphic>
          </wp:inline>
        </w:drawing>
      </w:r>
    </w:p>
    <w:p w14:paraId="71CC3D86" w14:textId="6A0E0E2E" w:rsidR="00D11B57" w:rsidRPr="00710BE7" w:rsidRDefault="0075235B" w:rsidP="0075235B">
      <w:pPr>
        <w:pStyle w:val="Descripcin"/>
        <w:jc w:val="center"/>
        <w:rPr>
          <w:rFonts w:ascii="Times New Roman" w:hAnsi="Times New Roman"/>
          <w:bCs/>
          <w:sz w:val="24"/>
          <w:szCs w:val="24"/>
        </w:rPr>
      </w:pPr>
      <w:r w:rsidRPr="00710BE7">
        <w:rPr>
          <w:sz w:val="24"/>
          <w:szCs w:val="24"/>
        </w:rPr>
        <w:t xml:space="preserve">Ilustración </w:t>
      </w:r>
      <w:r w:rsidRPr="00710BE7">
        <w:rPr>
          <w:sz w:val="24"/>
          <w:szCs w:val="24"/>
        </w:rPr>
        <w:fldChar w:fldCharType="begin"/>
      </w:r>
      <w:r w:rsidRPr="00710BE7">
        <w:rPr>
          <w:sz w:val="24"/>
          <w:szCs w:val="24"/>
        </w:rPr>
        <w:instrText xml:space="preserve"> SEQ Ilustración \* ARABIC </w:instrText>
      </w:r>
      <w:r w:rsidRPr="00710BE7">
        <w:rPr>
          <w:sz w:val="24"/>
          <w:szCs w:val="24"/>
        </w:rPr>
        <w:fldChar w:fldCharType="separate"/>
      </w:r>
      <w:r w:rsidR="0014683F">
        <w:rPr>
          <w:noProof/>
          <w:sz w:val="24"/>
          <w:szCs w:val="24"/>
        </w:rPr>
        <w:t>14</w:t>
      </w:r>
      <w:r w:rsidRPr="00710BE7">
        <w:rPr>
          <w:sz w:val="24"/>
          <w:szCs w:val="24"/>
        </w:rPr>
        <w:fldChar w:fldCharType="end"/>
      </w:r>
      <w:r w:rsidRPr="00710BE7">
        <w:rPr>
          <w:sz w:val="24"/>
          <w:szCs w:val="24"/>
        </w:rPr>
        <w:t xml:space="preserve">. Creación y configuración de un servicio </w:t>
      </w:r>
      <w:proofErr w:type="spellStart"/>
      <w:r w:rsidRPr="00710BE7">
        <w:rPr>
          <w:sz w:val="24"/>
          <w:szCs w:val="24"/>
        </w:rPr>
        <w:t>systemd</w:t>
      </w:r>
      <w:proofErr w:type="spellEnd"/>
      <w:r w:rsidRPr="00710BE7">
        <w:rPr>
          <w:sz w:val="24"/>
          <w:szCs w:val="24"/>
        </w:rPr>
        <w:t xml:space="preserve"> para la API en Ubuntu</w:t>
      </w:r>
    </w:p>
    <w:p w14:paraId="388C647C" w14:textId="77777777" w:rsidR="00262B88" w:rsidRPr="00710BE7" w:rsidRDefault="00262B88" w:rsidP="00FB4C74">
      <w:pPr>
        <w:spacing w:after="0" w:line="240" w:lineRule="auto"/>
        <w:ind w:left="360"/>
        <w:jc w:val="both"/>
        <w:rPr>
          <w:rFonts w:ascii="Times New Roman" w:hAnsi="Times New Roman"/>
          <w:bCs/>
          <w:sz w:val="24"/>
          <w:szCs w:val="24"/>
        </w:rPr>
      </w:pPr>
    </w:p>
    <w:p w14:paraId="031BEF5F" w14:textId="1874B338" w:rsidR="00D11B57" w:rsidRPr="00710BE7" w:rsidRDefault="00262B88" w:rsidP="00FB4C74">
      <w:pPr>
        <w:spacing w:after="0" w:line="240" w:lineRule="auto"/>
        <w:ind w:left="360"/>
        <w:jc w:val="both"/>
        <w:rPr>
          <w:rFonts w:ascii="Times New Roman" w:hAnsi="Times New Roman"/>
          <w:bCs/>
          <w:sz w:val="24"/>
          <w:szCs w:val="24"/>
        </w:rPr>
      </w:pPr>
      <w:r w:rsidRPr="00710BE7">
        <w:rPr>
          <w:rFonts w:ascii="Times New Roman" w:hAnsi="Times New Roman"/>
          <w:bCs/>
          <w:sz w:val="24"/>
          <w:szCs w:val="24"/>
        </w:rPr>
        <w:t>Para asegurar que la API se inicie automáticamente al arrancar el sistema, se ejecutó</w:t>
      </w:r>
      <w:r w:rsidRPr="00710BE7">
        <w:rPr>
          <w:rFonts w:ascii="Courier New" w:hAnsi="Courier New" w:cs="Courier New"/>
          <w:bCs/>
          <w:sz w:val="24"/>
          <w:szCs w:val="24"/>
        </w:rPr>
        <w:t xml:space="preserve"> sudo </w:t>
      </w:r>
      <w:proofErr w:type="spellStart"/>
      <w:r w:rsidRPr="00710BE7">
        <w:rPr>
          <w:rFonts w:ascii="Courier New" w:hAnsi="Courier New" w:cs="Courier New"/>
          <w:bCs/>
          <w:sz w:val="24"/>
          <w:szCs w:val="24"/>
        </w:rPr>
        <w:t>systemctl</w:t>
      </w:r>
      <w:proofErr w:type="spellEnd"/>
      <w:r w:rsidRPr="00710BE7">
        <w:rPr>
          <w:rFonts w:ascii="Courier New" w:hAnsi="Courier New" w:cs="Courier New"/>
          <w:bCs/>
          <w:sz w:val="24"/>
          <w:szCs w:val="24"/>
        </w:rPr>
        <w:t xml:space="preserve"> </w:t>
      </w:r>
      <w:proofErr w:type="spellStart"/>
      <w:r w:rsidRPr="00710BE7">
        <w:rPr>
          <w:rFonts w:ascii="Courier New" w:hAnsi="Courier New" w:cs="Courier New"/>
          <w:bCs/>
          <w:sz w:val="24"/>
          <w:szCs w:val="24"/>
        </w:rPr>
        <w:t>enable</w:t>
      </w:r>
      <w:proofErr w:type="spellEnd"/>
      <w:r w:rsidRPr="00710BE7">
        <w:rPr>
          <w:rFonts w:ascii="Courier New" w:hAnsi="Courier New" w:cs="Courier New"/>
          <w:bCs/>
          <w:sz w:val="24"/>
          <w:szCs w:val="24"/>
        </w:rPr>
        <w:t xml:space="preserve"> </w:t>
      </w:r>
      <w:proofErr w:type="spellStart"/>
      <w:proofErr w:type="gramStart"/>
      <w:r w:rsidRPr="00710BE7">
        <w:rPr>
          <w:rFonts w:ascii="Courier New" w:hAnsi="Courier New" w:cs="Courier New"/>
          <w:bCs/>
          <w:sz w:val="24"/>
          <w:szCs w:val="24"/>
        </w:rPr>
        <w:t>webapiperson.service</w:t>
      </w:r>
      <w:proofErr w:type="spellEnd"/>
      <w:proofErr w:type="gramEnd"/>
      <w:r w:rsidRPr="00710BE7">
        <w:rPr>
          <w:rFonts w:ascii="Times New Roman" w:hAnsi="Times New Roman"/>
          <w:bCs/>
          <w:sz w:val="24"/>
          <w:szCs w:val="24"/>
        </w:rPr>
        <w:t xml:space="preserve">, lo que </w:t>
      </w:r>
      <w:r w:rsidRPr="00710BE7">
        <w:rPr>
          <w:rFonts w:ascii="Times New Roman" w:hAnsi="Times New Roman"/>
          <w:bCs/>
          <w:sz w:val="24"/>
          <w:szCs w:val="24"/>
        </w:rPr>
        <w:lastRenderedPageBreak/>
        <w:t>habilita el servicio creado previamente. Inmediatamente después, con </w:t>
      </w:r>
      <w:r w:rsidRPr="00710BE7">
        <w:rPr>
          <w:rFonts w:ascii="Courier New" w:hAnsi="Courier New" w:cs="Courier New"/>
          <w:bCs/>
          <w:sz w:val="24"/>
          <w:szCs w:val="24"/>
        </w:rPr>
        <w:t xml:space="preserve">sudo </w:t>
      </w:r>
      <w:proofErr w:type="spellStart"/>
      <w:r w:rsidRPr="00710BE7">
        <w:rPr>
          <w:rFonts w:ascii="Courier New" w:hAnsi="Courier New" w:cs="Courier New"/>
          <w:bCs/>
          <w:sz w:val="24"/>
          <w:szCs w:val="24"/>
        </w:rPr>
        <w:t>systemctl</w:t>
      </w:r>
      <w:proofErr w:type="spellEnd"/>
      <w:r w:rsidRPr="00710BE7">
        <w:rPr>
          <w:rFonts w:ascii="Courier New" w:hAnsi="Courier New" w:cs="Courier New"/>
          <w:bCs/>
          <w:sz w:val="24"/>
          <w:szCs w:val="24"/>
        </w:rPr>
        <w:t xml:space="preserve"> </w:t>
      </w:r>
      <w:proofErr w:type="spellStart"/>
      <w:r w:rsidRPr="00710BE7">
        <w:rPr>
          <w:rFonts w:ascii="Courier New" w:hAnsi="Courier New" w:cs="Courier New"/>
          <w:bCs/>
          <w:sz w:val="24"/>
          <w:szCs w:val="24"/>
        </w:rPr>
        <w:t>start</w:t>
      </w:r>
      <w:proofErr w:type="spellEnd"/>
      <w:r w:rsidRPr="00710BE7">
        <w:rPr>
          <w:rFonts w:ascii="Courier New" w:hAnsi="Courier New" w:cs="Courier New"/>
          <w:bCs/>
          <w:sz w:val="24"/>
          <w:szCs w:val="24"/>
        </w:rPr>
        <w:t xml:space="preserve"> </w:t>
      </w:r>
      <w:proofErr w:type="spellStart"/>
      <w:proofErr w:type="gramStart"/>
      <w:r w:rsidRPr="00710BE7">
        <w:rPr>
          <w:rFonts w:ascii="Courier New" w:hAnsi="Courier New" w:cs="Courier New"/>
          <w:bCs/>
          <w:sz w:val="24"/>
          <w:szCs w:val="24"/>
        </w:rPr>
        <w:t>webapiperson.service</w:t>
      </w:r>
      <w:proofErr w:type="spellEnd"/>
      <w:proofErr w:type="gramEnd"/>
      <w:r w:rsidRPr="00710BE7">
        <w:rPr>
          <w:rFonts w:ascii="Times New Roman" w:hAnsi="Times New Roman"/>
          <w:bCs/>
          <w:sz w:val="24"/>
          <w:szCs w:val="24"/>
        </w:rPr>
        <w:t>, se inició manualmente el servicio para poner en funcionamiento la API sin necesidad de reiniciar el servidor. Estos comandos garantizan que la aplicación esté disponible de forma permanente y se reinicie correctamente ante cualquier reinicio del sistema.</w:t>
      </w:r>
    </w:p>
    <w:p w14:paraId="58816722" w14:textId="77777777" w:rsidR="0075235B" w:rsidRPr="00710BE7" w:rsidRDefault="00262B88" w:rsidP="0075235B">
      <w:pPr>
        <w:keepNext/>
        <w:spacing w:after="0" w:line="240" w:lineRule="auto"/>
        <w:ind w:left="360"/>
        <w:jc w:val="center"/>
        <w:rPr>
          <w:sz w:val="24"/>
          <w:szCs w:val="24"/>
        </w:rPr>
      </w:pPr>
      <w:r w:rsidRPr="00710BE7">
        <w:rPr>
          <w:rFonts w:ascii="Times New Roman" w:hAnsi="Times New Roman"/>
          <w:bCs/>
          <w:noProof/>
          <w:sz w:val="24"/>
          <w:szCs w:val="24"/>
        </w:rPr>
        <w:drawing>
          <wp:inline distT="0" distB="0" distL="0" distR="0" wp14:anchorId="78434107" wp14:editId="107289BC">
            <wp:extent cx="5400040" cy="1613535"/>
            <wp:effectExtent l="0" t="0" r="0" b="5715"/>
            <wp:docPr id="2483795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379517" name=""/>
                    <pic:cNvPicPr/>
                  </pic:nvPicPr>
                  <pic:blipFill>
                    <a:blip r:embed="rId25"/>
                    <a:stretch>
                      <a:fillRect/>
                    </a:stretch>
                  </pic:blipFill>
                  <pic:spPr>
                    <a:xfrm>
                      <a:off x="0" y="0"/>
                      <a:ext cx="5400040" cy="1613535"/>
                    </a:xfrm>
                    <a:prstGeom prst="rect">
                      <a:avLst/>
                    </a:prstGeom>
                  </pic:spPr>
                </pic:pic>
              </a:graphicData>
            </a:graphic>
          </wp:inline>
        </w:drawing>
      </w:r>
    </w:p>
    <w:p w14:paraId="4CF44684" w14:textId="709EA874" w:rsidR="00262B88" w:rsidRPr="00710BE7" w:rsidRDefault="0075235B" w:rsidP="0075235B">
      <w:pPr>
        <w:pStyle w:val="Descripcin"/>
        <w:jc w:val="center"/>
        <w:rPr>
          <w:rFonts w:ascii="Times New Roman" w:hAnsi="Times New Roman"/>
          <w:bCs/>
          <w:sz w:val="24"/>
          <w:szCs w:val="24"/>
        </w:rPr>
      </w:pPr>
      <w:r w:rsidRPr="00710BE7">
        <w:rPr>
          <w:sz w:val="24"/>
          <w:szCs w:val="24"/>
        </w:rPr>
        <w:t xml:space="preserve">Ilustración </w:t>
      </w:r>
      <w:r w:rsidRPr="00710BE7">
        <w:rPr>
          <w:sz w:val="24"/>
          <w:szCs w:val="24"/>
        </w:rPr>
        <w:fldChar w:fldCharType="begin"/>
      </w:r>
      <w:r w:rsidRPr="00710BE7">
        <w:rPr>
          <w:sz w:val="24"/>
          <w:szCs w:val="24"/>
        </w:rPr>
        <w:instrText xml:space="preserve"> SEQ Ilustración \* ARABIC </w:instrText>
      </w:r>
      <w:r w:rsidRPr="00710BE7">
        <w:rPr>
          <w:sz w:val="24"/>
          <w:szCs w:val="24"/>
        </w:rPr>
        <w:fldChar w:fldCharType="separate"/>
      </w:r>
      <w:r w:rsidR="0014683F">
        <w:rPr>
          <w:noProof/>
          <w:sz w:val="24"/>
          <w:szCs w:val="24"/>
        </w:rPr>
        <w:t>15</w:t>
      </w:r>
      <w:r w:rsidRPr="00710BE7">
        <w:rPr>
          <w:sz w:val="24"/>
          <w:szCs w:val="24"/>
        </w:rPr>
        <w:fldChar w:fldCharType="end"/>
      </w:r>
      <w:r w:rsidRPr="00710BE7">
        <w:rPr>
          <w:sz w:val="24"/>
          <w:szCs w:val="24"/>
        </w:rPr>
        <w:t xml:space="preserve">. Habilitación y arranque automático de la API con </w:t>
      </w:r>
      <w:proofErr w:type="spellStart"/>
      <w:r w:rsidRPr="00710BE7">
        <w:rPr>
          <w:sz w:val="24"/>
          <w:szCs w:val="24"/>
        </w:rPr>
        <w:t>systemd</w:t>
      </w:r>
      <w:proofErr w:type="spellEnd"/>
      <w:r w:rsidRPr="00710BE7">
        <w:rPr>
          <w:sz w:val="24"/>
          <w:szCs w:val="24"/>
        </w:rPr>
        <w:t xml:space="preserve"> en Ubuntu</w:t>
      </w:r>
    </w:p>
    <w:p w14:paraId="461965DD" w14:textId="77777777" w:rsidR="00262B88" w:rsidRPr="00710BE7" w:rsidRDefault="00262B88" w:rsidP="00FB4C74">
      <w:pPr>
        <w:spacing w:after="0" w:line="240" w:lineRule="auto"/>
        <w:ind w:left="360"/>
        <w:jc w:val="both"/>
        <w:rPr>
          <w:rFonts w:ascii="Times New Roman" w:hAnsi="Times New Roman"/>
          <w:bCs/>
          <w:sz w:val="24"/>
          <w:szCs w:val="24"/>
        </w:rPr>
      </w:pPr>
    </w:p>
    <w:p w14:paraId="724F7FB5" w14:textId="38AD5962" w:rsidR="00262B88" w:rsidRPr="00710BE7" w:rsidRDefault="00262B88" w:rsidP="00FB4C74">
      <w:pPr>
        <w:spacing w:after="0" w:line="240" w:lineRule="auto"/>
        <w:ind w:left="360"/>
        <w:jc w:val="both"/>
        <w:rPr>
          <w:rFonts w:ascii="Times New Roman" w:hAnsi="Times New Roman"/>
          <w:bCs/>
          <w:sz w:val="24"/>
          <w:szCs w:val="24"/>
        </w:rPr>
      </w:pPr>
      <w:r w:rsidRPr="00710BE7">
        <w:rPr>
          <w:rFonts w:ascii="Times New Roman" w:hAnsi="Times New Roman"/>
          <w:bCs/>
          <w:sz w:val="24"/>
          <w:szCs w:val="24"/>
        </w:rPr>
        <w:t xml:space="preserve">Para permitir el tráfico hacia el puerto 5000 (utilizado por la API), se </w:t>
      </w:r>
      <w:r w:rsidRPr="00710BE7">
        <w:rPr>
          <w:rFonts w:ascii="Courier New" w:hAnsi="Courier New" w:cs="Courier New"/>
          <w:bCs/>
          <w:sz w:val="24"/>
          <w:szCs w:val="24"/>
        </w:rPr>
        <w:t xml:space="preserve">ejecutó sudo </w:t>
      </w:r>
      <w:proofErr w:type="spellStart"/>
      <w:r w:rsidRPr="00710BE7">
        <w:rPr>
          <w:rFonts w:ascii="Courier New" w:hAnsi="Courier New" w:cs="Courier New"/>
          <w:bCs/>
          <w:sz w:val="24"/>
          <w:szCs w:val="24"/>
        </w:rPr>
        <w:t>ufw</w:t>
      </w:r>
      <w:proofErr w:type="spellEnd"/>
      <w:r w:rsidRPr="00710BE7">
        <w:rPr>
          <w:rFonts w:ascii="Courier New" w:hAnsi="Courier New" w:cs="Courier New"/>
          <w:bCs/>
          <w:sz w:val="24"/>
          <w:szCs w:val="24"/>
        </w:rPr>
        <w:t xml:space="preserve"> </w:t>
      </w:r>
      <w:proofErr w:type="spellStart"/>
      <w:r w:rsidRPr="00710BE7">
        <w:rPr>
          <w:rFonts w:ascii="Courier New" w:hAnsi="Courier New" w:cs="Courier New"/>
          <w:bCs/>
          <w:sz w:val="24"/>
          <w:szCs w:val="24"/>
        </w:rPr>
        <w:t>allow</w:t>
      </w:r>
      <w:proofErr w:type="spellEnd"/>
      <w:r w:rsidRPr="00710BE7">
        <w:rPr>
          <w:rFonts w:ascii="Courier New" w:hAnsi="Courier New" w:cs="Courier New"/>
          <w:bCs/>
          <w:sz w:val="24"/>
          <w:szCs w:val="24"/>
        </w:rPr>
        <w:t xml:space="preserve"> 5000/</w:t>
      </w:r>
      <w:proofErr w:type="spellStart"/>
      <w:r w:rsidRPr="00710BE7">
        <w:rPr>
          <w:rFonts w:ascii="Courier New" w:hAnsi="Courier New" w:cs="Courier New"/>
          <w:bCs/>
          <w:sz w:val="24"/>
          <w:szCs w:val="24"/>
        </w:rPr>
        <w:t>tcp</w:t>
      </w:r>
      <w:proofErr w:type="spellEnd"/>
      <w:r w:rsidRPr="00710BE7">
        <w:rPr>
          <w:rFonts w:ascii="Times New Roman" w:hAnsi="Times New Roman"/>
          <w:bCs/>
          <w:sz w:val="24"/>
          <w:szCs w:val="24"/>
        </w:rPr>
        <w:t>, abriendo específicamente este puerto en el firewall. A continuación, se activó el cortafuegos con </w:t>
      </w:r>
      <w:r w:rsidRPr="00710BE7">
        <w:rPr>
          <w:rFonts w:ascii="Courier New" w:hAnsi="Courier New" w:cs="Courier New"/>
          <w:bCs/>
          <w:sz w:val="24"/>
          <w:szCs w:val="24"/>
        </w:rPr>
        <w:t xml:space="preserve">sudo </w:t>
      </w:r>
      <w:proofErr w:type="spellStart"/>
      <w:r w:rsidRPr="00710BE7">
        <w:rPr>
          <w:rFonts w:ascii="Courier New" w:hAnsi="Courier New" w:cs="Courier New"/>
          <w:bCs/>
          <w:sz w:val="24"/>
          <w:szCs w:val="24"/>
        </w:rPr>
        <w:t>ufw</w:t>
      </w:r>
      <w:proofErr w:type="spellEnd"/>
      <w:r w:rsidRPr="00710BE7">
        <w:rPr>
          <w:rFonts w:ascii="Courier New" w:hAnsi="Courier New" w:cs="Courier New"/>
          <w:bCs/>
          <w:sz w:val="24"/>
          <w:szCs w:val="24"/>
        </w:rPr>
        <w:t xml:space="preserve"> </w:t>
      </w:r>
      <w:proofErr w:type="spellStart"/>
      <w:r w:rsidRPr="00710BE7">
        <w:rPr>
          <w:rFonts w:ascii="Courier New" w:hAnsi="Courier New" w:cs="Courier New"/>
          <w:bCs/>
          <w:sz w:val="24"/>
          <w:szCs w:val="24"/>
        </w:rPr>
        <w:t>enable</w:t>
      </w:r>
      <w:proofErr w:type="spellEnd"/>
      <w:r w:rsidRPr="00710BE7">
        <w:rPr>
          <w:rFonts w:ascii="Times New Roman" w:hAnsi="Times New Roman"/>
          <w:bCs/>
          <w:sz w:val="24"/>
          <w:szCs w:val="24"/>
        </w:rPr>
        <w:t> para aplicar las reglas configuradas y asegurar que solo el tráfico autorizado pueda acceder al sistema, protegiendo así el servidor mientras mantiene accesible el servicio de la API.</w:t>
      </w:r>
    </w:p>
    <w:p w14:paraId="01E87054" w14:textId="77777777" w:rsidR="0075235B" w:rsidRPr="00710BE7" w:rsidRDefault="0075235B" w:rsidP="00FB4C74">
      <w:pPr>
        <w:spacing w:after="0" w:line="240" w:lineRule="auto"/>
        <w:ind w:left="360"/>
        <w:jc w:val="both"/>
        <w:rPr>
          <w:rFonts w:ascii="Times New Roman" w:hAnsi="Times New Roman"/>
          <w:bCs/>
          <w:sz w:val="24"/>
          <w:szCs w:val="24"/>
        </w:rPr>
      </w:pPr>
    </w:p>
    <w:p w14:paraId="61CCCB77" w14:textId="77777777" w:rsidR="0075235B" w:rsidRPr="00710BE7" w:rsidRDefault="00262B88" w:rsidP="0075235B">
      <w:pPr>
        <w:keepNext/>
        <w:spacing w:after="0" w:line="240" w:lineRule="auto"/>
        <w:ind w:left="360"/>
        <w:jc w:val="center"/>
        <w:rPr>
          <w:sz w:val="24"/>
          <w:szCs w:val="24"/>
        </w:rPr>
      </w:pPr>
      <w:r w:rsidRPr="00710BE7">
        <w:rPr>
          <w:rFonts w:ascii="Times New Roman" w:hAnsi="Times New Roman"/>
          <w:bCs/>
          <w:noProof/>
          <w:sz w:val="24"/>
          <w:szCs w:val="24"/>
        </w:rPr>
        <w:drawing>
          <wp:inline distT="0" distB="0" distL="0" distR="0" wp14:anchorId="7261EB39" wp14:editId="3189D0BC">
            <wp:extent cx="5382376" cy="1943371"/>
            <wp:effectExtent l="0" t="0" r="8890" b="0"/>
            <wp:docPr id="1735924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924644" name=""/>
                    <pic:cNvPicPr/>
                  </pic:nvPicPr>
                  <pic:blipFill>
                    <a:blip r:embed="rId26"/>
                    <a:stretch>
                      <a:fillRect/>
                    </a:stretch>
                  </pic:blipFill>
                  <pic:spPr>
                    <a:xfrm>
                      <a:off x="0" y="0"/>
                      <a:ext cx="5382376" cy="1943371"/>
                    </a:xfrm>
                    <a:prstGeom prst="rect">
                      <a:avLst/>
                    </a:prstGeom>
                  </pic:spPr>
                </pic:pic>
              </a:graphicData>
            </a:graphic>
          </wp:inline>
        </w:drawing>
      </w:r>
    </w:p>
    <w:p w14:paraId="6B5F5D24" w14:textId="054FBD01" w:rsidR="00262B88" w:rsidRPr="00710BE7" w:rsidRDefault="0075235B" w:rsidP="0075235B">
      <w:pPr>
        <w:pStyle w:val="Descripcin"/>
        <w:jc w:val="center"/>
        <w:rPr>
          <w:rFonts w:ascii="Times New Roman" w:hAnsi="Times New Roman"/>
          <w:bCs/>
          <w:sz w:val="24"/>
          <w:szCs w:val="24"/>
        </w:rPr>
      </w:pPr>
      <w:r w:rsidRPr="00710BE7">
        <w:rPr>
          <w:sz w:val="24"/>
          <w:szCs w:val="24"/>
        </w:rPr>
        <w:t xml:space="preserve">Ilustración </w:t>
      </w:r>
      <w:r w:rsidRPr="00710BE7">
        <w:rPr>
          <w:sz w:val="24"/>
          <w:szCs w:val="24"/>
        </w:rPr>
        <w:fldChar w:fldCharType="begin"/>
      </w:r>
      <w:r w:rsidRPr="00710BE7">
        <w:rPr>
          <w:sz w:val="24"/>
          <w:szCs w:val="24"/>
        </w:rPr>
        <w:instrText xml:space="preserve"> SEQ Ilustración \* ARABIC </w:instrText>
      </w:r>
      <w:r w:rsidRPr="00710BE7">
        <w:rPr>
          <w:sz w:val="24"/>
          <w:szCs w:val="24"/>
        </w:rPr>
        <w:fldChar w:fldCharType="separate"/>
      </w:r>
      <w:r w:rsidR="0014683F">
        <w:rPr>
          <w:noProof/>
          <w:sz w:val="24"/>
          <w:szCs w:val="24"/>
        </w:rPr>
        <w:t>16</w:t>
      </w:r>
      <w:r w:rsidRPr="00710BE7">
        <w:rPr>
          <w:sz w:val="24"/>
          <w:szCs w:val="24"/>
        </w:rPr>
        <w:fldChar w:fldCharType="end"/>
      </w:r>
      <w:r w:rsidRPr="00710BE7">
        <w:rPr>
          <w:sz w:val="24"/>
          <w:szCs w:val="24"/>
        </w:rPr>
        <w:t>. Configuración del firewall para permitir el tráfico hacia el puerto 5000 de la API en Ubuntu</w:t>
      </w:r>
    </w:p>
    <w:p w14:paraId="6865F4D5" w14:textId="77777777" w:rsidR="00262B88" w:rsidRPr="00710BE7" w:rsidRDefault="00262B88" w:rsidP="00FB4C74">
      <w:pPr>
        <w:spacing w:after="0" w:line="240" w:lineRule="auto"/>
        <w:ind w:left="360"/>
        <w:jc w:val="both"/>
        <w:rPr>
          <w:rFonts w:ascii="Times New Roman" w:hAnsi="Times New Roman"/>
          <w:bCs/>
          <w:sz w:val="24"/>
          <w:szCs w:val="24"/>
        </w:rPr>
      </w:pPr>
    </w:p>
    <w:p w14:paraId="13A66D4E" w14:textId="477E876C" w:rsidR="00460453" w:rsidRPr="00710BE7" w:rsidRDefault="002558A9" w:rsidP="00FB4C74">
      <w:pPr>
        <w:spacing w:after="0" w:line="240" w:lineRule="auto"/>
        <w:ind w:left="360"/>
        <w:jc w:val="both"/>
        <w:rPr>
          <w:rFonts w:ascii="Times New Roman" w:hAnsi="Times New Roman"/>
          <w:bCs/>
          <w:sz w:val="24"/>
          <w:szCs w:val="24"/>
        </w:rPr>
      </w:pPr>
      <w:r w:rsidRPr="00710BE7">
        <w:rPr>
          <w:rFonts w:ascii="Times New Roman" w:hAnsi="Times New Roman"/>
          <w:bCs/>
          <w:sz w:val="24"/>
          <w:szCs w:val="24"/>
        </w:rPr>
        <w:t xml:space="preserve">Para asegurar que la API pueda conectarse correctamente a SQL Server, fue necesario habilitar la comunicación a través del puerto 1433 en el firewall del servidor. Esto se logró ejecutando una regla de firewall en Windows con el comando </w:t>
      </w:r>
      <w:r w:rsidRPr="00710BE7">
        <w:rPr>
          <w:rFonts w:ascii="Courier New" w:hAnsi="Courier New" w:cs="Courier New"/>
          <w:bCs/>
          <w:sz w:val="24"/>
          <w:szCs w:val="24"/>
        </w:rPr>
        <w:t>New-</w:t>
      </w:r>
      <w:proofErr w:type="spellStart"/>
      <w:r w:rsidRPr="00710BE7">
        <w:rPr>
          <w:rFonts w:ascii="Courier New" w:hAnsi="Courier New" w:cs="Courier New"/>
          <w:bCs/>
          <w:sz w:val="24"/>
          <w:szCs w:val="24"/>
        </w:rPr>
        <w:t>NetFirewallRule</w:t>
      </w:r>
      <w:proofErr w:type="spellEnd"/>
      <w:r w:rsidRPr="00710BE7">
        <w:rPr>
          <w:rFonts w:ascii="Times New Roman" w:hAnsi="Times New Roman"/>
          <w:bCs/>
          <w:sz w:val="24"/>
          <w:szCs w:val="24"/>
        </w:rPr>
        <w:t>, permitiendo el tráfico entrante en el puerto TCP 1433, utilizado por SQL Server. Posteriormente, se verificó la conectividad al servidor utilizando el comando telnet, que intentó establecer una conexión al puerto 1433 de la dirección IP del servidor SQL. La respuesta de "</w:t>
      </w:r>
      <w:proofErr w:type="spellStart"/>
      <w:r w:rsidRPr="00710BE7">
        <w:rPr>
          <w:rFonts w:ascii="Times New Roman" w:hAnsi="Times New Roman"/>
          <w:bCs/>
          <w:sz w:val="24"/>
          <w:szCs w:val="24"/>
        </w:rPr>
        <w:t>connected</w:t>
      </w:r>
      <w:proofErr w:type="spellEnd"/>
      <w:r w:rsidRPr="00710BE7">
        <w:rPr>
          <w:rFonts w:ascii="Times New Roman" w:hAnsi="Times New Roman"/>
          <w:bCs/>
          <w:sz w:val="24"/>
          <w:szCs w:val="24"/>
        </w:rPr>
        <w:t xml:space="preserve"> </w:t>
      </w:r>
      <w:proofErr w:type="spellStart"/>
      <w:r w:rsidRPr="00710BE7">
        <w:rPr>
          <w:rFonts w:ascii="Times New Roman" w:hAnsi="Times New Roman"/>
          <w:bCs/>
          <w:sz w:val="24"/>
          <w:szCs w:val="24"/>
        </w:rPr>
        <w:t>to</w:t>
      </w:r>
      <w:proofErr w:type="spellEnd"/>
      <w:r w:rsidRPr="00710BE7">
        <w:rPr>
          <w:rFonts w:ascii="Times New Roman" w:hAnsi="Times New Roman"/>
          <w:bCs/>
          <w:sz w:val="24"/>
          <w:szCs w:val="24"/>
        </w:rPr>
        <w:t xml:space="preserve"> 192.168.3.225" confirmó que la conexión al servidor SQL se había establecido correctamente, asegurando que la API pudiera interactuar con la base de datos sin problemas.</w:t>
      </w:r>
    </w:p>
    <w:p w14:paraId="31FDFC4E" w14:textId="77777777" w:rsidR="00460453" w:rsidRPr="00710BE7" w:rsidRDefault="00460453" w:rsidP="00FB4C74">
      <w:pPr>
        <w:spacing w:after="0" w:line="240" w:lineRule="auto"/>
        <w:ind w:left="360"/>
        <w:jc w:val="both"/>
        <w:rPr>
          <w:rFonts w:ascii="Times New Roman" w:hAnsi="Times New Roman"/>
          <w:bCs/>
          <w:sz w:val="24"/>
          <w:szCs w:val="24"/>
        </w:rPr>
      </w:pPr>
    </w:p>
    <w:p w14:paraId="534BCEFC" w14:textId="77777777" w:rsidR="0075235B" w:rsidRPr="00710BE7" w:rsidRDefault="00460453" w:rsidP="0075235B">
      <w:pPr>
        <w:keepNext/>
        <w:spacing w:after="0" w:line="240" w:lineRule="auto"/>
        <w:ind w:left="360"/>
        <w:jc w:val="center"/>
        <w:rPr>
          <w:sz w:val="24"/>
          <w:szCs w:val="24"/>
        </w:rPr>
      </w:pPr>
      <w:r w:rsidRPr="00710BE7">
        <w:rPr>
          <w:rFonts w:ascii="Times New Roman" w:hAnsi="Times New Roman"/>
          <w:bCs/>
          <w:noProof/>
          <w:sz w:val="24"/>
          <w:szCs w:val="24"/>
        </w:rPr>
        <w:lastRenderedPageBreak/>
        <w:drawing>
          <wp:inline distT="0" distB="0" distL="0" distR="0" wp14:anchorId="49F26388" wp14:editId="493C22FD">
            <wp:extent cx="5400040" cy="2249805"/>
            <wp:effectExtent l="0" t="0" r="0" b="0"/>
            <wp:docPr id="9652057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205713" name=""/>
                    <pic:cNvPicPr/>
                  </pic:nvPicPr>
                  <pic:blipFill>
                    <a:blip r:embed="rId27"/>
                    <a:stretch>
                      <a:fillRect/>
                    </a:stretch>
                  </pic:blipFill>
                  <pic:spPr>
                    <a:xfrm>
                      <a:off x="0" y="0"/>
                      <a:ext cx="5400040" cy="2249805"/>
                    </a:xfrm>
                    <a:prstGeom prst="rect">
                      <a:avLst/>
                    </a:prstGeom>
                  </pic:spPr>
                </pic:pic>
              </a:graphicData>
            </a:graphic>
          </wp:inline>
        </w:drawing>
      </w:r>
    </w:p>
    <w:p w14:paraId="5AA0BFAE" w14:textId="51CBEE51" w:rsidR="00460453" w:rsidRPr="00710BE7" w:rsidRDefault="0075235B" w:rsidP="0075235B">
      <w:pPr>
        <w:pStyle w:val="Descripcin"/>
        <w:jc w:val="center"/>
        <w:rPr>
          <w:rFonts w:ascii="Times New Roman" w:hAnsi="Times New Roman"/>
          <w:bCs/>
          <w:sz w:val="24"/>
          <w:szCs w:val="24"/>
        </w:rPr>
      </w:pPr>
      <w:r w:rsidRPr="00710BE7">
        <w:rPr>
          <w:sz w:val="24"/>
          <w:szCs w:val="24"/>
        </w:rPr>
        <w:t xml:space="preserve">Ilustración </w:t>
      </w:r>
      <w:r w:rsidRPr="00710BE7">
        <w:rPr>
          <w:sz w:val="24"/>
          <w:szCs w:val="24"/>
        </w:rPr>
        <w:fldChar w:fldCharType="begin"/>
      </w:r>
      <w:r w:rsidRPr="00710BE7">
        <w:rPr>
          <w:sz w:val="24"/>
          <w:szCs w:val="24"/>
        </w:rPr>
        <w:instrText xml:space="preserve"> SEQ Ilustración \* ARABIC </w:instrText>
      </w:r>
      <w:r w:rsidRPr="00710BE7">
        <w:rPr>
          <w:sz w:val="24"/>
          <w:szCs w:val="24"/>
        </w:rPr>
        <w:fldChar w:fldCharType="separate"/>
      </w:r>
      <w:r w:rsidR="0014683F">
        <w:rPr>
          <w:noProof/>
          <w:sz w:val="24"/>
          <w:szCs w:val="24"/>
        </w:rPr>
        <w:t>17</w:t>
      </w:r>
      <w:r w:rsidRPr="00710BE7">
        <w:rPr>
          <w:sz w:val="24"/>
          <w:szCs w:val="24"/>
        </w:rPr>
        <w:fldChar w:fldCharType="end"/>
      </w:r>
      <w:r w:rsidRPr="00710BE7">
        <w:rPr>
          <w:sz w:val="24"/>
          <w:szCs w:val="24"/>
        </w:rPr>
        <w:t>. Configuración del firewall en Windows para permitir la conexión a SQL Server desde la API</w:t>
      </w:r>
    </w:p>
    <w:p w14:paraId="58112BF7" w14:textId="77777777" w:rsidR="0075235B" w:rsidRPr="00710BE7" w:rsidRDefault="00460453" w:rsidP="0075235B">
      <w:pPr>
        <w:keepNext/>
        <w:spacing w:after="0" w:line="240" w:lineRule="auto"/>
        <w:ind w:left="360"/>
        <w:jc w:val="center"/>
        <w:rPr>
          <w:sz w:val="24"/>
          <w:szCs w:val="24"/>
        </w:rPr>
      </w:pPr>
      <w:r w:rsidRPr="00710BE7">
        <w:rPr>
          <w:rFonts w:ascii="Times New Roman" w:hAnsi="Times New Roman"/>
          <w:bCs/>
          <w:noProof/>
          <w:sz w:val="24"/>
          <w:szCs w:val="24"/>
        </w:rPr>
        <w:drawing>
          <wp:inline distT="0" distB="0" distL="0" distR="0" wp14:anchorId="4A3AAF9B" wp14:editId="486FAE7E">
            <wp:extent cx="5306165" cy="685896"/>
            <wp:effectExtent l="0" t="0" r="0" b="0"/>
            <wp:docPr id="15071374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137475" name=""/>
                    <pic:cNvPicPr/>
                  </pic:nvPicPr>
                  <pic:blipFill>
                    <a:blip r:embed="rId28"/>
                    <a:stretch>
                      <a:fillRect/>
                    </a:stretch>
                  </pic:blipFill>
                  <pic:spPr>
                    <a:xfrm>
                      <a:off x="0" y="0"/>
                      <a:ext cx="5306165" cy="685896"/>
                    </a:xfrm>
                    <a:prstGeom prst="rect">
                      <a:avLst/>
                    </a:prstGeom>
                  </pic:spPr>
                </pic:pic>
              </a:graphicData>
            </a:graphic>
          </wp:inline>
        </w:drawing>
      </w:r>
    </w:p>
    <w:p w14:paraId="1AE265A6" w14:textId="679E0C80" w:rsidR="00A866E6" w:rsidRPr="00710BE7" w:rsidRDefault="0075235B" w:rsidP="0075235B">
      <w:pPr>
        <w:pStyle w:val="Descripcin"/>
        <w:jc w:val="center"/>
        <w:rPr>
          <w:rFonts w:ascii="Times New Roman" w:hAnsi="Times New Roman"/>
          <w:bCs/>
          <w:sz w:val="24"/>
          <w:szCs w:val="24"/>
        </w:rPr>
      </w:pPr>
      <w:r w:rsidRPr="00710BE7">
        <w:rPr>
          <w:sz w:val="24"/>
          <w:szCs w:val="24"/>
        </w:rPr>
        <w:t xml:space="preserve">Ilustración </w:t>
      </w:r>
      <w:r w:rsidRPr="00710BE7">
        <w:rPr>
          <w:sz w:val="24"/>
          <w:szCs w:val="24"/>
        </w:rPr>
        <w:fldChar w:fldCharType="begin"/>
      </w:r>
      <w:r w:rsidRPr="00710BE7">
        <w:rPr>
          <w:sz w:val="24"/>
          <w:szCs w:val="24"/>
        </w:rPr>
        <w:instrText xml:space="preserve"> SEQ Ilustración \* ARABIC </w:instrText>
      </w:r>
      <w:r w:rsidRPr="00710BE7">
        <w:rPr>
          <w:sz w:val="24"/>
          <w:szCs w:val="24"/>
        </w:rPr>
        <w:fldChar w:fldCharType="separate"/>
      </w:r>
      <w:r w:rsidR="0014683F">
        <w:rPr>
          <w:noProof/>
          <w:sz w:val="24"/>
          <w:szCs w:val="24"/>
        </w:rPr>
        <w:t>18</w:t>
      </w:r>
      <w:r w:rsidRPr="00710BE7">
        <w:rPr>
          <w:sz w:val="24"/>
          <w:szCs w:val="24"/>
        </w:rPr>
        <w:fldChar w:fldCharType="end"/>
      </w:r>
      <w:r w:rsidRPr="00710BE7">
        <w:rPr>
          <w:sz w:val="24"/>
          <w:szCs w:val="24"/>
        </w:rPr>
        <w:t>. Verificación de conexión de Ubuntu a SQL Server</w:t>
      </w:r>
    </w:p>
    <w:p w14:paraId="2064B3B1" w14:textId="02E5F930" w:rsidR="00A866E6" w:rsidRPr="00710BE7" w:rsidRDefault="00A866E6" w:rsidP="00FB4C74">
      <w:pPr>
        <w:spacing w:after="0" w:line="240" w:lineRule="auto"/>
        <w:ind w:left="360"/>
        <w:jc w:val="both"/>
        <w:rPr>
          <w:rFonts w:ascii="Times New Roman" w:hAnsi="Times New Roman"/>
          <w:bCs/>
          <w:sz w:val="24"/>
          <w:szCs w:val="24"/>
        </w:rPr>
      </w:pPr>
      <w:r w:rsidRPr="00710BE7">
        <w:rPr>
          <w:rFonts w:ascii="Times New Roman" w:hAnsi="Times New Roman"/>
          <w:bCs/>
          <w:sz w:val="24"/>
          <w:szCs w:val="24"/>
        </w:rPr>
        <w:t xml:space="preserve">Para asegurar la correcta resolución de nombres entre el servidor Ubuntu y SQL Server, se editó el archivo </w:t>
      </w:r>
      <w:r w:rsidRPr="00710BE7">
        <w:rPr>
          <w:rFonts w:ascii="Courier New" w:hAnsi="Courier New" w:cs="Courier New"/>
          <w:bCs/>
          <w:sz w:val="24"/>
          <w:szCs w:val="24"/>
        </w:rPr>
        <w:t>/</w:t>
      </w:r>
      <w:proofErr w:type="spellStart"/>
      <w:r w:rsidRPr="00710BE7">
        <w:rPr>
          <w:rFonts w:ascii="Courier New" w:hAnsi="Courier New" w:cs="Courier New"/>
          <w:bCs/>
          <w:sz w:val="24"/>
          <w:szCs w:val="24"/>
        </w:rPr>
        <w:t>etc</w:t>
      </w:r>
      <w:proofErr w:type="spellEnd"/>
      <w:r w:rsidRPr="00710BE7">
        <w:rPr>
          <w:rFonts w:ascii="Courier New" w:hAnsi="Courier New" w:cs="Courier New"/>
          <w:bCs/>
          <w:sz w:val="24"/>
          <w:szCs w:val="24"/>
        </w:rPr>
        <w:t>/hosts</w:t>
      </w:r>
      <w:r w:rsidRPr="00710BE7">
        <w:rPr>
          <w:rFonts w:ascii="Times New Roman" w:hAnsi="Times New Roman"/>
          <w:bCs/>
          <w:sz w:val="24"/>
          <w:szCs w:val="24"/>
        </w:rPr>
        <w:t xml:space="preserve"> en Ubuntu, agregando una entrada que asocia la dirección IP del servidor SQL con su nombre de host. Al abrir el archivo /</w:t>
      </w:r>
      <w:proofErr w:type="spellStart"/>
      <w:r w:rsidRPr="00710BE7">
        <w:rPr>
          <w:rFonts w:ascii="Times New Roman" w:hAnsi="Times New Roman"/>
          <w:bCs/>
          <w:sz w:val="24"/>
          <w:szCs w:val="24"/>
        </w:rPr>
        <w:t>etc</w:t>
      </w:r>
      <w:proofErr w:type="spellEnd"/>
      <w:r w:rsidRPr="00710BE7">
        <w:rPr>
          <w:rFonts w:ascii="Times New Roman" w:hAnsi="Times New Roman"/>
          <w:bCs/>
          <w:sz w:val="24"/>
          <w:szCs w:val="24"/>
        </w:rPr>
        <w:t xml:space="preserve">/hosts con el editor de texto nano, se añadió la siguiente línea: 192.168.3.175 MELANIE, donde MELANIE es el nombre del servidor de la base de datos SQL Server, y 192.168.3.175 es la dirección IP correspondiente. Esto permitió que el servidor Ubuntu pudiera reconocer y acceder correctamente al servidor SQL a través del nombre de host, facilitando la conexión a la base de datos desde la API desplegada en Ubuntu. Además, para garantizar que la IP de MELANIE se mantenga actualizada en caso de cambios, se creó un script llamado update_sql_host.sh en </w:t>
      </w:r>
      <w:r w:rsidRPr="00710BE7">
        <w:rPr>
          <w:rFonts w:ascii="Courier New" w:hAnsi="Courier New" w:cs="Courier New"/>
          <w:bCs/>
          <w:sz w:val="24"/>
          <w:szCs w:val="24"/>
        </w:rPr>
        <w:t>/</w:t>
      </w:r>
      <w:proofErr w:type="spellStart"/>
      <w:r w:rsidRPr="00710BE7">
        <w:rPr>
          <w:rFonts w:ascii="Courier New" w:hAnsi="Courier New" w:cs="Courier New"/>
          <w:bCs/>
          <w:sz w:val="24"/>
          <w:szCs w:val="24"/>
        </w:rPr>
        <w:t>usr</w:t>
      </w:r>
      <w:proofErr w:type="spellEnd"/>
      <w:r w:rsidRPr="00710BE7">
        <w:rPr>
          <w:rFonts w:ascii="Courier New" w:hAnsi="Courier New" w:cs="Courier New"/>
          <w:bCs/>
          <w:sz w:val="24"/>
          <w:szCs w:val="24"/>
        </w:rPr>
        <w:t>/local/</w:t>
      </w:r>
      <w:proofErr w:type="spellStart"/>
      <w:r w:rsidRPr="00710BE7">
        <w:rPr>
          <w:rFonts w:ascii="Courier New" w:hAnsi="Courier New" w:cs="Courier New"/>
          <w:bCs/>
          <w:sz w:val="24"/>
          <w:szCs w:val="24"/>
        </w:rPr>
        <w:t>bin</w:t>
      </w:r>
      <w:proofErr w:type="spellEnd"/>
      <w:r w:rsidRPr="00710BE7">
        <w:rPr>
          <w:rFonts w:ascii="Courier New" w:hAnsi="Courier New" w:cs="Courier New"/>
          <w:bCs/>
          <w:sz w:val="24"/>
          <w:szCs w:val="24"/>
        </w:rPr>
        <w:t>.</w:t>
      </w:r>
      <w:r w:rsidRPr="00710BE7">
        <w:rPr>
          <w:rFonts w:ascii="Times New Roman" w:hAnsi="Times New Roman"/>
          <w:bCs/>
          <w:sz w:val="24"/>
          <w:szCs w:val="24"/>
        </w:rPr>
        <w:t xml:space="preserve"> Este script realiza un ping al servidor MELANIE para obtener su IP, elimina la entrada anterior en </w:t>
      </w:r>
      <w:r w:rsidRPr="00710BE7">
        <w:rPr>
          <w:rFonts w:ascii="Courier New" w:hAnsi="Courier New" w:cs="Courier New"/>
          <w:bCs/>
          <w:sz w:val="24"/>
          <w:szCs w:val="24"/>
        </w:rPr>
        <w:t>/</w:t>
      </w:r>
      <w:proofErr w:type="spellStart"/>
      <w:r w:rsidRPr="00710BE7">
        <w:rPr>
          <w:rFonts w:ascii="Courier New" w:hAnsi="Courier New" w:cs="Courier New"/>
          <w:bCs/>
          <w:sz w:val="24"/>
          <w:szCs w:val="24"/>
        </w:rPr>
        <w:t>etc</w:t>
      </w:r>
      <w:proofErr w:type="spellEnd"/>
      <w:r w:rsidRPr="00710BE7">
        <w:rPr>
          <w:rFonts w:ascii="Courier New" w:hAnsi="Courier New" w:cs="Courier New"/>
          <w:bCs/>
          <w:sz w:val="24"/>
          <w:szCs w:val="24"/>
        </w:rPr>
        <w:t>/hosts</w:t>
      </w:r>
      <w:r w:rsidRPr="00710BE7">
        <w:rPr>
          <w:rFonts w:ascii="Times New Roman" w:hAnsi="Times New Roman"/>
          <w:bCs/>
          <w:sz w:val="24"/>
          <w:szCs w:val="24"/>
        </w:rPr>
        <w:t xml:space="preserve"> y agrega la nueva IP junto al nombre de host. El script fue configurado para ejecutarse automáticamente cada 5 minutos mediante una tarea programada con cron, asegurando que la API siempre pueda acceder al servidor SQL con la IP correcta.</w:t>
      </w:r>
    </w:p>
    <w:p w14:paraId="00DFB7A5" w14:textId="77777777" w:rsidR="002558A9" w:rsidRPr="00710BE7" w:rsidRDefault="002558A9" w:rsidP="000239DA">
      <w:pPr>
        <w:spacing w:after="0" w:line="240" w:lineRule="auto"/>
        <w:jc w:val="both"/>
        <w:rPr>
          <w:rFonts w:ascii="Times New Roman" w:hAnsi="Times New Roman"/>
          <w:bCs/>
          <w:sz w:val="24"/>
          <w:szCs w:val="24"/>
        </w:rPr>
      </w:pPr>
    </w:p>
    <w:p w14:paraId="60223CA8" w14:textId="77777777" w:rsidR="0075235B" w:rsidRPr="00710BE7" w:rsidRDefault="003F59D3" w:rsidP="0075235B">
      <w:pPr>
        <w:keepNext/>
        <w:spacing w:after="0" w:line="240" w:lineRule="auto"/>
        <w:ind w:left="360"/>
        <w:jc w:val="both"/>
        <w:rPr>
          <w:sz w:val="24"/>
          <w:szCs w:val="24"/>
        </w:rPr>
      </w:pPr>
      <w:r w:rsidRPr="00710BE7">
        <w:rPr>
          <w:rFonts w:ascii="Times New Roman" w:hAnsi="Times New Roman"/>
          <w:bCs/>
          <w:noProof/>
          <w:sz w:val="24"/>
          <w:szCs w:val="24"/>
        </w:rPr>
        <w:drawing>
          <wp:inline distT="0" distB="0" distL="0" distR="0" wp14:anchorId="0AA31DEF" wp14:editId="2ADC7315">
            <wp:extent cx="5400040" cy="438785"/>
            <wp:effectExtent l="0" t="0" r="0" b="0"/>
            <wp:docPr id="1469335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335795" name=""/>
                    <pic:cNvPicPr/>
                  </pic:nvPicPr>
                  <pic:blipFill>
                    <a:blip r:embed="rId29"/>
                    <a:stretch>
                      <a:fillRect/>
                    </a:stretch>
                  </pic:blipFill>
                  <pic:spPr>
                    <a:xfrm>
                      <a:off x="0" y="0"/>
                      <a:ext cx="5400040" cy="438785"/>
                    </a:xfrm>
                    <a:prstGeom prst="rect">
                      <a:avLst/>
                    </a:prstGeom>
                  </pic:spPr>
                </pic:pic>
              </a:graphicData>
            </a:graphic>
          </wp:inline>
        </w:drawing>
      </w:r>
    </w:p>
    <w:p w14:paraId="2E40A493" w14:textId="1FD6CD16" w:rsidR="003F59D3" w:rsidRPr="00710BE7" w:rsidRDefault="0075235B" w:rsidP="0075235B">
      <w:pPr>
        <w:pStyle w:val="Descripcin"/>
        <w:jc w:val="both"/>
        <w:rPr>
          <w:rFonts w:ascii="Times New Roman" w:hAnsi="Times New Roman"/>
          <w:bCs/>
          <w:sz w:val="24"/>
          <w:szCs w:val="24"/>
        </w:rPr>
      </w:pPr>
      <w:r w:rsidRPr="00710BE7">
        <w:rPr>
          <w:sz w:val="24"/>
          <w:szCs w:val="24"/>
        </w:rPr>
        <w:t xml:space="preserve">Ilustración </w:t>
      </w:r>
      <w:r w:rsidRPr="00710BE7">
        <w:rPr>
          <w:sz w:val="24"/>
          <w:szCs w:val="24"/>
        </w:rPr>
        <w:fldChar w:fldCharType="begin"/>
      </w:r>
      <w:r w:rsidRPr="00710BE7">
        <w:rPr>
          <w:sz w:val="24"/>
          <w:szCs w:val="24"/>
        </w:rPr>
        <w:instrText xml:space="preserve"> SEQ Ilustración \* ARABIC </w:instrText>
      </w:r>
      <w:r w:rsidRPr="00710BE7">
        <w:rPr>
          <w:sz w:val="24"/>
          <w:szCs w:val="24"/>
        </w:rPr>
        <w:fldChar w:fldCharType="separate"/>
      </w:r>
      <w:r w:rsidR="0014683F">
        <w:rPr>
          <w:noProof/>
          <w:sz w:val="24"/>
          <w:szCs w:val="24"/>
        </w:rPr>
        <w:t>19</w:t>
      </w:r>
      <w:r w:rsidRPr="00710BE7">
        <w:rPr>
          <w:sz w:val="24"/>
          <w:szCs w:val="24"/>
        </w:rPr>
        <w:fldChar w:fldCharType="end"/>
      </w:r>
      <w:r w:rsidRPr="00710BE7">
        <w:rPr>
          <w:sz w:val="24"/>
          <w:szCs w:val="24"/>
        </w:rPr>
        <w:t>. Configuración de resolución de nombres en Ubuntu mediante el archivo /</w:t>
      </w:r>
      <w:proofErr w:type="spellStart"/>
      <w:r w:rsidRPr="00710BE7">
        <w:rPr>
          <w:sz w:val="24"/>
          <w:szCs w:val="24"/>
        </w:rPr>
        <w:t>etc</w:t>
      </w:r>
      <w:proofErr w:type="spellEnd"/>
      <w:r w:rsidRPr="00710BE7">
        <w:rPr>
          <w:sz w:val="24"/>
          <w:szCs w:val="24"/>
        </w:rPr>
        <w:t>/hosts para SQL Server</w:t>
      </w:r>
    </w:p>
    <w:p w14:paraId="0CCE66EC" w14:textId="77777777" w:rsidR="003F59D3" w:rsidRPr="00710BE7" w:rsidRDefault="003F59D3" w:rsidP="00FB4C74">
      <w:pPr>
        <w:spacing w:after="0" w:line="240" w:lineRule="auto"/>
        <w:ind w:left="360"/>
        <w:jc w:val="both"/>
        <w:rPr>
          <w:rFonts w:ascii="Times New Roman" w:hAnsi="Times New Roman"/>
          <w:bCs/>
          <w:sz w:val="24"/>
          <w:szCs w:val="24"/>
        </w:rPr>
      </w:pPr>
    </w:p>
    <w:p w14:paraId="149839B1" w14:textId="77777777" w:rsidR="0075235B" w:rsidRPr="00710BE7" w:rsidRDefault="003F59D3" w:rsidP="0075235B">
      <w:pPr>
        <w:keepNext/>
        <w:spacing w:after="0" w:line="240" w:lineRule="auto"/>
        <w:ind w:left="360"/>
        <w:jc w:val="center"/>
        <w:rPr>
          <w:sz w:val="24"/>
          <w:szCs w:val="24"/>
        </w:rPr>
      </w:pPr>
      <w:r w:rsidRPr="00710BE7">
        <w:rPr>
          <w:rFonts w:ascii="Times New Roman" w:hAnsi="Times New Roman"/>
          <w:bCs/>
          <w:noProof/>
          <w:sz w:val="24"/>
          <w:szCs w:val="24"/>
        </w:rPr>
        <w:lastRenderedPageBreak/>
        <w:drawing>
          <wp:inline distT="0" distB="0" distL="0" distR="0" wp14:anchorId="48A81CD2" wp14:editId="02AD0402">
            <wp:extent cx="5400040" cy="3152140"/>
            <wp:effectExtent l="0" t="0" r="0" b="0"/>
            <wp:docPr id="1771060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60985" name=""/>
                    <pic:cNvPicPr/>
                  </pic:nvPicPr>
                  <pic:blipFill>
                    <a:blip r:embed="rId30"/>
                    <a:stretch>
                      <a:fillRect/>
                    </a:stretch>
                  </pic:blipFill>
                  <pic:spPr>
                    <a:xfrm>
                      <a:off x="0" y="0"/>
                      <a:ext cx="5400040" cy="3152140"/>
                    </a:xfrm>
                    <a:prstGeom prst="rect">
                      <a:avLst/>
                    </a:prstGeom>
                  </pic:spPr>
                </pic:pic>
              </a:graphicData>
            </a:graphic>
          </wp:inline>
        </w:drawing>
      </w:r>
    </w:p>
    <w:p w14:paraId="277E6B84" w14:textId="742C1B9E" w:rsidR="003F59D3" w:rsidRPr="00710BE7" w:rsidRDefault="0075235B" w:rsidP="0075235B">
      <w:pPr>
        <w:pStyle w:val="Descripcin"/>
        <w:jc w:val="center"/>
        <w:rPr>
          <w:rFonts w:ascii="Times New Roman" w:hAnsi="Times New Roman"/>
          <w:bCs/>
          <w:sz w:val="24"/>
          <w:szCs w:val="24"/>
        </w:rPr>
      </w:pPr>
      <w:r w:rsidRPr="00710BE7">
        <w:rPr>
          <w:sz w:val="24"/>
          <w:szCs w:val="24"/>
        </w:rPr>
        <w:t xml:space="preserve">Ilustración </w:t>
      </w:r>
      <w:r w:rsidRPr="00710BE7">
        <w:rPr>
          <w:sz w:val="24"/>
          <w:szCs w:val="24"/>
        </w:rPr>
        <w:fldChar w:fldCharType="begin"/>
      </w:r>
      <w:r w:rsidRPr="00710BE7">
        <w:rPr>
          <w:sz w:val="24"/>
          <w:szCs w:val="24"/>
        </w:rPr>
        <w:instrText xml:space="preserve"> SEQ Ilustración \* ARABIC </w:instrText>
      </w:r>
      <w:r w:rsidRPr="00710BE7">
        <w:rPr>
          <w:sz w:val="24"/>
          <w:szCs w:val="24"/>
        </w:rPr>
        <w:fldChar w:fldCharType="separate"/>
      </w:r>
      <w:r w:rsidR="0014683F">
        <w:rPr>
          <w:noProof/>
          <w:sz w:val="24"/>
          <w:szCs w:val="24"/>
        </w:rPr>
        <w:t>20</w:t>
      </w:r>
      <w:r w:rsidRPr="00710BE7">
        <w:rPr>
          <w:sz w:val="24"/>
          <w:szCs w:val="24"/>
        </w:rPr>
        <w:fldChar w:fldCharType="end"/>
      </w:r>
      <w:r w:rsidRPr="00710BE7">
        <w:rPr>
          <w:sz w:val="24"/>
          <w:szCs w:val="24"/>
        </w:rPr>
        <w:t>. Creación de host MELANIE personalizado</w:t>
      </w:r>
    </w:p>
    <w:p w14:paraId="05526D71" w14:textId="77777777" w:rsidR="0075235B" w:rsidRPr="00710BE7" w:rsidRDefault="00A866E6" w:rsidP="0075235B">
      <w:pPr>
        <w:keepNext/>
        <w:spacing w:after="0" w:line="240" w:lineRule="auto"/>
        <w:ind w:left="360"/>
        <w:jc w:val="center"/>
        <w:rPr>
          <w:sz w:val="24"/>
          <w:szCs w:val="24"/>
        </w:rPr>
      </w:pPr>
      <w:r w:rsidRPr="00710BE7">
        <w:rPr>
          <w:rFonts w:ascii="Times New Roman" w:hAnsi="Times New Roman"/>
          <w:bCs/>
          <w:noProof/>
          <w:sz w:val="24"/>
          <w:szCs w:val="24"/>
        </w:rPr>
        <w:drawing>
          <wp:inline distT="0" distB="0" distL="0" distR="0" wp14:anchorId="151369DD" wp14:editId="24D103F3">
            <wp:extent cx="5400040" cy="1995170"/>
            <wp:effectExtent l="0" t="0" r="0" b="5080"/>
            <wp:docPr id="10210631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063188" name=""/>
                    <pic:cNvPicPr/>
                  </pic:nvPicPr>
                  <pic:blipFill>
                    <a:blip r:embed="rId31"/>
                    <a:stretch>
                      <a:fillRect/>
                    </a:stretch>
                  </pic:blipFill>
                  <pic:spPr>
                    <a:xfrm>
                      <a:off x="0" y="0"/>
                      <a:ext cx="5400040" cy="1995170"/>
                    </a:xfrm>
                    <a:prstGeom prst="rect">
                      <a:avLst/>
                    </a:prstGeom>
                  </pic:spPr>
                </pic:pic>
              </a:graphicData>
            </a:graphic>
          </wp:inline>
        </w:drawing>
      </w:r>
    </w:p>
    <w:p w14:paraId="1F1654C4" w14:textId="22226AFD" w:rsidR="00A866E6" w:rsidRPr="00710BE7" w:rsidRDefault="0075235B" w:rsidP="0075235B">
      <w:pPr>
        <w:pStyle w:val="Descripcin"/>
        <w:jc w:val="center"/>
        <w:rPr>
          <w:rFonts w:ascii="Times New Roman" w:hAnsi="Times New Roman"/>
          <w:bCs/>
          <w:sz w:val="24"/>
          <w:szCs w:val="24"/>
        </w:rPr>
      </w:pPr>
      <w:r w:rsidRPr="00710BE7">
        <w:rPr>
          <w:sz w:val="24"/>
          <w:szCs w:val="24"/>
        </w:rPr>
        <w:t xml:space="preserve">Ilustración </w:t>
      </w:r>
      <w:r w:rsidRPr="00710BE7">
        <w:rPr>
          <w:sz w:val="24"/>
          <w:szCs w:val="24"/>
        </w:rPr>
        <w:fldChar w:fldCharType="begin"/>
      </w:r>
      <w:r w:rsidRPr="00710BE7">
        <w:rPr>
          <w:sz w:val="24"/>
          <w:szCs w:val="24"/>
        </w:rPr>
        <w:instrText xml:space="preserve"> SEQ Ilustración \* ARABIC </w:instrText>
      </w:r>
      <w:r w:rsidRPr="00710BE7">
        <w:rPr>
          <w:sz w:val="24"/>
          <w:szCs w:val="24"/>
        </w:rPr>
        <w:fldChar w:fldCharType="separate"/>
      </w:r>
      <w:r w:rsidR="0014683F">
        <w:rPr>
          <w:noProof/>
          <w:sz w:val="24"/>
          <w:szCs w:val="24"/>
        </w:rPr>
        <w:t>21</w:t>
      </w:r>
      <w:r w:rsidRPr="00710BE7">
        <w:rPr>
          <w:sz w:val="24"/>
          <w:szCs w:val="24"/>
        </w:rPr>
        <w:fldChar w:fldCharType="end"/>
      </w:r>
      <w:r w:rsidRPr="00710BE7">
        <w:rPr>
          <w:sz w:val="24"/>
          <w:szCs w:val="24"/>
        </w:rPr>
        <w:t>. Creación de cron y de archivo personalizado</w:t>
      </w:r>
    </w:p>
    <w:p w14:paraId="36BEAAFC" w14:textId="77777777" w:rsidR="00A866E6" w:rsidRPr="00710BE7" w:rsidRDefault="00A866E6" w:rsidP="00A866E6">
      <w:pPr>
        <w:spacing w:after="0" w:line="240" w:lineRule="auto"/>
        <w:ind w:left="360"/>
        <w:jc w:val="both"/>
        <w:rPr>
          <w:rFonts w:ascii="Times New Roman" w:hAnsi="Times New Roman"/>
          <w:bCs/>
          <w:sz w:val="24"/>
          <w:szCs w:val="24"/>
        </w:rPr>
      </w:pPr>
    </w:p>
    <w:p w14:paraId="4299260F" w14:textId="77777777" w:rsidR="0075235B" w:rsidRPr="00710BE7" w:rsidRDefault="00A866E6" w:rsidP="0075235B">
      <w:pPr>
        <w:keepNext/>
        <w:spacing w:after="0" w:line="240" w:lineRule="auto"/>
        <w:ind w:left="360"/>
        <w:jc w:val="center"/>
        <w:rPr>
          <w:sz w:val="24"/>
          <w:szCs w:val="24"/>
        </w:rPr>
      </w:pPr>
      <w:r w:rsidRPr="00710BE7">
        <w:rPr>
          <w:rFonts w:ascii="Times New Roman" w:hAnsi="Times New Roman"/>
          <w:bCs/>
          <w:noProof/>
          <w:sz w:val="24"/>
          <w:szCs w:val="24"/>
        </w:rPr>
        <w:drawing>
          <wp:inline distT="0" distB="0" distL="0" distR="0" wp14:anchorId="019151C1" wp14:editId="3EFA0FBD">
            <wp:extent cx="5400040" cy="1000760"/>
            <wp:effectExtent l="0" t="0" r="0" b="8890"/>
            <wp:docPr id="2095536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96128" name=""/>
                    <pic:cNvPicPr/>
                  </pic:nvPicPr>
                  <pic:blipFill>
                    <a:blip r:embed="rId32"/>
                    <a:stretch>
                      <a:fillRect/>
                    </a:stretch>
                  </pic:blipFill>
                  <pic:spPr>
                    <a:xfrm>
                      <a:off x="0" y="0"/>
                      <a:ext cx="5400040" cy="1000760"/>
                    </a:xfrm>
                    <a:prstGeom prst="rect">
                      <a:avLst/>
                    </a:prstGeom>
                  </pic:spPr>
                </pic:pic>
              </a:graphicData>
            </a:graphic>
          </wp:inline>
        </w:drawing>
      </w:r>
    </w:p>
    <w:p w14:paraId="0855DED3" w14:textId="631449BB" w:rsidR="0075235B" w:rsidRPr="00710BE7" w:rsidRDefault="0075235B" w:rsidP="0075235B">
      <w:pPr>
        <w:pStyle w:val="Descripcin"/>
        <w:jc w:val="center"/>
        <w:rPr>
          <w:sz w:val="24"/>
          <w:szCs w:val="24"/>
        </w:rPr>
      </w:pPr>
      <w:r w:rsidRPr="00710BE7">
        <w:rPr>
          <w:sz w:val="24"/>
          <w:szCs w:val="24"/>
        </w:rPr>
        <w:t xml:space="preserve">Ilustración </w:t>
      </w:r>
      <w:r w:rsidRPr="00710BE7">
        <w:rPr>
          <w:sz w:val="24"/>
          <w:szCs w:val="24"/>
        </w:rPr>
        <w:fldChar w:fldCharType="begin"/>
      </w:r>
      <w:r w:rsidRPr="00710BE7">
        <w:rPr>
          <w:sz w:val="24"/>
          <w:szCs w:val="24"/>
        </w:rPr>
        <w:instrText xml:space="preserve"> SEQ Ilustración \* ARABIC </w:instrText>
      </w:r>
      <w:r w:rsidRPr="00710BE7">
        <w:rPr>
          <w:sz w:val="24"/>
          <w:szCs w:val="24"/>
        </w:rPr>
        <w:fldChar w:fldCharType="separate"/>
      </w:r>
      <w:r w:rsidR="0014683F">
        <w:rPr>
          <w:noProof/>
          <w:sz w:val="24"/>
          <w:szCs w:val="24"/>
        </w:rPr>
        <w:t>22</w:t>
      </w:r>
      <w:r w:rsidRPr="00710BE7">
        <w:rPr>
          <w:sz w:val="24"/>
          <w:szCs w:val="24"/>
        </w:rPr>
        <w:fldChar w:fldCharType="end"/>
      </w:r>
      <w:r w:rsidRPr="00710BE7">
        <w:rPr>
          <w:sz w:val="24"/>
          <w:szCs w:val="24"/>
        </w:rPr>
        <w:t>. Automatización de la actualización de la IP del servidor SQL con un script en Ubuntu</w:t>
      </w:r>
    </w:p>
    <w:p w14:paraId="7BD7B01C" w14:textId="77777777" w:rsidR="0075235B" w:rsidRPr="00710BE7" w:rsidRDefault="00A866E6" w:rsidP="0075235B">
      <w:pPr>
        <w:keepNext/>
        <w:spacing w:after="0" w:line="240" w:lineRule="auto"/>
        <w:ind w:left="360"/>
        <w:jc w:val="center"/>
        <w:rPr>
          <w:sz w:val="24"/>
          <w:szCs w:val="24"/>
        </w:rPr>
      </w:pPr>
      <w:r w:rsidRPr="00710BE7">
        <w:rPr>
          <w:rFonts w:ascii="Times New Roman" w:hAnsi="Times New Roman"/>
          <w:bCs/>
          <w:noProof/>
          <w:sz w:val="24"/>
          <w:szCs w:val="24"/>
        </w:rPr>
        <w:drawing>
          <wp:inline distT="0" distB="0" distL="0" distR="0" wp14:anchorId="1A3A8919" wp14:editId="52AA554E">
            <wp:extent cx="5400040" cy="864235"/>
            <wp:effectExtent l="0" t="0" r="0" b="0"/>
            <wp:docPr id="10633657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365727" name=""/>
                    <pic:cNvPicPr/>
                  </pic:nvPicPr>
                  <pic:blipFill>
                    <a:blip r:embed="rId33"/>
                    <a:stretch>
                      <a:fillRect/>
                    </a:stretch>
                  </pic:blipFill>
                  <pic:spPr>
                    <a:xfrm>
                      <a:off x="0" y="0"/>
                      <a:ext cx="5400040" cy="864235"/>
                    </a:xfrm>
                    <a:prstGeom prst="rect">
                      <a:avLst/>
                    </a:prstGeom>
                  </pic:spPr>
                </pic:pic>
              </a:graphicData>
            </a:graphic>
          </wp:inline>
        </w:drawing>
      </w:r>
    </w:p>
    <w:p w14:paraId="4BB25FD6" w14:textId="745826C4" w:rsidR="00A866E6" w:rsidRPr="00710BE7" w:rsidRDefault="0075235B" w:rsidP="0075235B">
      <w:pPr>
        <w:pStyle w:val="Descripcin"/>
        <w:jc w:val="center"/>
        <w:rPr>
          <w:rFonts w:ascii="Times New Roman" w:hAnsi="Times New Roman"/>
          <w:bCs/>
          <w:sz w:val="24"/>
          <w:szCs w:val="24"/>
        </w:rPr>
      </w:pPr>
      <w:r w:rsidRPr="00710BE7">
        <w:rPr>
          <w:sz w:val="24"/>
          <w:szCs w:val="24"/>
        </w:rPr>
        <w:t xml:space="preserve">Ilustración </w:t>
      </w:r>
      <w:r w:rsidRPr="00710BE7">
        <w:rPr>
          <w:sz w:val="24"/>
          <w:szCs w:val="24"/>
        </w:rPr>
        <w:fldChar w:fldCharType="begin"/>
      </w:r>
      <w:r w:rsidRPr="00710BE7">
        <w:rPr>
          <w:sz w:val="24"/>
          <w:szCs w:val="24"/>
        </w:rPr>
        <w:instrText xml:space="preserve"> SEQ Ilustración \* ARABIC </w:instrText>
      </w:r>
      <w:r w:rsidRPr="00710BE7">
        <w:rPr>
          <w:sz w:val="24"/>
          <w:szCs w:val="24"/>
        </w:rPr>
        <w:fldChar w:fldCharType="separate"/>
      </w:r>
      <w:r w:rsidR="0014683F">
        <w:rPr>
          <w:noProof/>
          <w:sz w:val="24"/>
          <w:szCs w:val="24"/>
        </w:rPr>
        <w:t>23</w:t>
      </w:r>
      <w:r w:rsidRPr="00710BE7">
        <w:rPr>
          <w:sz w:val="24"/>
          <w:szCs w:val="24"/>
        </w:rPr>
        <w:fldChar w:fldCharType="end"/>
      </w:r>
      <w:r w:rsidRPr="00710BE7">
        <w:rPr>
          <w:sz w:val="24"/>
          <w:szCs w:val="24"/>
        </w:rPr>
        <w:t>. Configuración del cron</w:t>
      </w:r>
    </w:p>
    <w:p w14:paraId="41E3A485" w14:textId="77777777" w:rsidR="000239DA" w:rsidRPr="00710BE7" w:rsidRDefault="000239DA" w:rsidP="00A866E6">
      <w:pPr>
        <w:spacing w:after="0" w:line="240" w:lineRule="auto"/>
        <w:ind w:left="360"/>
        <w:jc w:val="both"/>
        <w:rPr>
          <w:rFonts w:ascii="Times New Roman" w:hAnsi="Times New Roman"/>
          <w:bCs/>
          <w:sz w:val="24"/>
          <w:szCs w:val="24"/>
        </w:rPr>
      </w:pPr>
    </w:p>
    <w:p w14:paraId="45B9B5E8" w14:textId="77777777" w:rsidR="0075235B" w:rsidRPr="00710BE7" w:rsidRDefault="0075235B" w:rsidP="00A866E6">
      <w:pPr>
        <w:spacing w:after="0" w:line="240" w:lineRule="auto"/>
        <w:ind w:left="360"/>
        <w:jc w:val="both"/>
        <w:rPr>
          <w:rFonts w:ascii="Times New Roman" w:hAnsi="Times New Roman"/>
          <w:bCs/>
          <w:sz w:val="24"/>
          <w:szCs w:val="24"/>
        </w:rPr>
      </w:pPr>
    </w:p>
    <w:p w14:paraId="72364EF0" w14:textId="77777777" w:rsidR="0075235B" w:rsidRPr="00710BE7" w:rsidRDefault="0075235B" w:rsidP="00A866E6">
      <w:pPr>
        <w:spacing w:after="0" w:line="240" w:lineRule="auto"/>
        <w:ind w:left="360"/>
        <w:jc w:val="both"/>
        <w:rPr>
          <w:rFonts w:ascii="Times New Roman" w:hAnsi="Times New Roman"/>
          <w:bCs/>
          <w:sz w:val="24"/>
          <w:szCs w:val="24"/>
        </w:rPr>
      </w:pPr>
    </w:p>
    <w:p w14:paraId="7AFCC1E4" w14:textId="4BBD584F" w:rsidR="000239DA" w:rsidRPr="00710BE7" w:rsidRDefault="000239DA" w:rsidP="00A866E6">
      <w:pPr>
        <w:spacing w:after="0" w:line="240" w:lineRule="auto"/>
        <w:ind w:left="360"/>
        <w:jc w:val="both"/>
        <w:rPr>
          <w:rFonts w:ascii="Times New Roman" w:hAnsi="Times New Roman"/>
          <w:bCs/>
          <w:sz w:val="24"/>
          <w:szCs w:val="24"/>
        </w:rPr>
      </w:pPr>
      <w:r w:rsidRPr="00710BE7">
        <w:rPr>
          <w:rFonts w:ascii="Times New Roman" w:hAnsi="Times New Roman"/>
          <w:bCs/>
          <w:sz w:val="24"/>
          <w:szCs w:val="24"/>
        </w:rPr>
        <w:t xml:space="preserve">Para habilitar la conexión remota al servidor SQL Server desde Ubuntu, primero se debe acceder a SQL Server Management Studio (SSMS) y hacer clic derecho sobre el servidor, seleccionando "Propiedades". En la ventana de propiedades, se debe ir a la sección de Seguridad y elegir la opción de autenticación SQL Server y Windows para permitir el acceso mediante ambos métodos. A continuación, se debe ir a Conexiones y marcar la opción </w:t>
      </w:r>
      <w:proofErr w:type="spellStart"/>
      <w:r w:rsidRPr="00710BE7">
        <w:rPr>
          <w:rFonts w:ascii="Times New Roman" w:hAnsi="Times New Roman"/>
          <w:bCs/>
          <w:sz w:val="24"/>
          <w:szCs w:val="24"/>
        </w:rPr>
        <w:t>Allow</w:t>
      </w:r>
      <w:proofErr w:type="spellEnd"/>
      <w:r w:rsidRPr="00710BE7">
        <w:rPr>
          <w:rFonts w:ascii="Times New Roman" w:hAnsi="Times New Roman"/>
          <w:bCs/>
          <w:sz w:val="24"/>
          <w:szCs w:val="24"/>
        </w:rPr>
        <w:t xml:space="preserve"> remote </w:t>
      </w:r>
      <w:proofErr w:type="spellStart"/>
      <w:r w:rsidRPr="00710BE7">
        <w:rPr>
          <w:rFonts w:ascii="Times New Roman" w:hAnsi="Times New Roman"/>
          <w:bCs/>
          <w:sz w:val="24"/>
          <w:szCs w:val="24"/>
        </w:rPr>
        <w:t>connections</w:t>
      </w:r>
      <w:proofErr w:type="spellEnd"/>
      <w:r w:rsidRPr="00710BE7">
        <w:rPr>
          <w:rFonts w:ascii="Times New Roman" w:hAnsi="Times New Roman"/>
          <w:bCs/>
          <w:sz w:val="24"/>
          <w:szCs w:val="24"/>
        </w:rPr>
        <w:t xml:space="preserve"> </w:t>
      </w:r>
      <w:proofErr w:type="spellStart"/>
      <w:r w:rsidRPr="00710BE7">
        <w:rPr>
          <w:rFonts w:ascii="Times New Roman" w:hAnsi="Times New Roman"/>
          <w:bCs/>
          <w:sz w:val="24"/>
          <w:szCs w:val="24"/>
        </w:rPr>
        <w:t>to</w:t>
      </w:r>
      <w:proofErr w:type="spellEnd"/>
      <w:r w:rsidRPr="00710BE7">
        <w:rPr>
          <w:rFonts w:ascii="Times New Roman" w:hAnsi="Times New Roman"/>
          <w:bCs/>
          <w:sz w:val="24"/>
          <w:szCs w:val="24"/>
        </w:rPr>
        <w:t xml:space="preserve"> </w:t>
      </w:r>
      <w:proofErr w:type="spellStart"/>
      <w:r w:rsidRPr="00710BE7">
        <w:rPr>
          <w:rFonts w:ascii="Times New Roman" w:hAnsi="Times New Roman"/>
          <w:bCs/>
          <w:sz w:val="24"/>
          <w:szCs w:val="24"/>
        </w:rPr>
        <w:t>this</w:t>
      </w:r>
      <w:proofErr w:type="spellEnd"/>
      <w:r w:rsidRPr="00710BE7">
        <w:rPr>
          <w:rFonts w:ascii="Times New Roman" w:hAnsi="Times New Roman"/>
          <w:bCs/>
          <w:sz w:val="24"/>
          <w:szCs w:val="24"/>
        </w:rPr>
        <w:t xml:space="preserve"> </w:t>
      </w:r>
      <w:proofErr w:type="gramStart"/>
      <w:r w:rsidRPr="00710BE7">
        <w:rPr>
          <w:rFonts w:ascii="Times New Roman" w:hAnsi="Times New Roman"/>
          <w:bCs/>
          <w:sz w:val="24"/>
          <w:szCs w:val="24"/>
        </w:rPr>
        <w:t>server</w:t>
      </w:r>
      <w:proofErr w:type="gramEnd"/>
      <w:r w:rsidRPr="00710BE7">
        <w:rPr>
          <w:rFonts w:ascii="Times New Roman" w:hAnsi="Times New Roman"/>
          <w:bCs/>
          <w:sz w:val="24"/>
          <w:szCs w:val="24"/>
        </w:rPr>
        <w:t>, lo que permite conexiones externas. Luego, en el Administrador de configuración de SQL Server, se debe activar el protocolo TCP/IP en la configuración de redes, asegurándose de que todas las conexiones estén habilitadas. Finalmente, se debe verificar que la conexión esté utilizando el puerto 1433, que es el puerto predeterminado para las conexiones de SQL Server, lo que garantiza que el servidor sea accesible desde otros dispositivos en la red.</w:t>
      </w:r>
    </w:p>
    <w:p w14:paraId="434A7FC3" w14:textId="77777777" w:rsidR="00A866E6" w:rsidRPr="00710BE7" w:rsidRDefault="00A866E6" w:rsidP="00FB4C74">
      <w:pPr>
        <w:spacing w:after="0" w:line="240" w:lineRule="auto"/>
        <w:ind w:left="360"/>
        <w:jc w:val="both"/>
        <w:rPr>
          <w:rFonts w:ascii="Times New Roman" w:hAnsi="Times New Roman"/>
          <w:bCs/>
          <w:sz w:val="24"/>
          <w:szCs w:val="24"/>
        </w:rPr>
      </w:pPr>
    </w:p>
    <w:p w14:paraId="1503DDA6" w14:textId="77777777" w:rsidR="0075235B" w:rsidRPr="00710BE7" w:rsidRDefault="00460453" w:rsidP="0075235B">
      <w:pPr>
        <w:keepNext/>
        <w:spacing w:after="0" w:line="240" w:lineRule="auto"/>
        <w:ind w:left="360"/>
        <w:jc w:val="center"/>
        <w:rPr>
          <w:sz w:val="24"/>
          <w:szCs w:val="24"/>
        </w:rPr>
      </w:pPr>
      <w:r w:rsidRPr="00710BE7">
        <w:rPr>
          <w:noProof/>
          <w:sz w:val="24"/>
          <w:szCs w:val="24"/>
        </w:rPr>
        <w:drawing>
          <wp:inline distT="0" distB="0" distL="0" distR="0" wp14:anchorId="26129C93" wp14:editId="1B78B6B2">
            <wp:extent cx="4958080" cy="3478935"/>
            <wp:effectExtent l="0" t="0" r="0" b="7620"/>
            <wp:docPr id="26821547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59733" cy="3480095"/>
                    </a:xfrm>
                    <a:prstGeom prst="rect">
                      <a:avLst/>
                    </a:prstGeom>
                    <a:noFill/>
                    <a:ln>
                      <a:noFill/>
                    </a:ln>
                  </pic:spPr>
                </pic:pic>
              </a:graphicData>
            </a:graphic>
          </wp:inline>
        </w:drawing>
      </w:r>
    </w:p>
    <w:p w14:paraId="411160C1" w14:textId="47335110" w:rsidR="00460453" w:rsidRPr="00710BE7" w:rsidRDefault="0075235B" w:rsidP="0075235B">
      <w:pPr>
        <w:pStyle w:val="Descripcin"/>
        <w:jc w:val="center"/>
        <w:rPr>
          <w:rFonts w:ascii="Times New Roman" w:hAnsi="Times New Roman"/>
          <w:bCs/>
          <w:sz w:val="24"/>
          <w:szCs w:val="24"/>
        </w:rPr>
      </w:pPr>
      <w:r w:rsidRPr="00710BE7">
        <w:rPr>
          <w:sz w:val="24"/>
          <w:szCs w:val="24"/>
        </w:rPr>
        <w:t xml:space="preserve">Ilustración </w:t>
      </w:r>
      <w:r w:rsidRPr="00710BE7">
        <w:rPr>
          <w:sz w:val="24"/>
          <w:szCs w:val="24"/>
        </w:rPr>
        <w:fldChar w:fldCharType="begin"/>
      </w:r>
      <w:r w:rsidRPr="00710BE7">
        <w:rPr>
          <w:sz w:val="24"/>
          <w:szCs w:val="24"/>
        </w:rPr>
        <w:instrText xml:space="preserve"> SEQ Ilustración \* ARABIC </w:instrText>
      </w:r>
      <w:r w:rsidRPr="00710BE7">
        <w:rPr>
          <w:sz w:val="24"/>
          <w:szCs w:val="24"/>
        </w:rPr>
        <w:fldChar w:fldCharType="separate"/>
      </w:r>
      <w:r w:rsidR="0014683F">
        <w:rPr>
          <w:noProof/>
          <w:sz w:val="24"/>
          <w:szCs w:val="24"/>
        </w:rPr>
        <w:t>24</w:t>
      </w:r>
      <w:r w:rsidRPr="00710BE7">
        <w:rPr>
          <w:sz w:val="24"/>
          <w:szCs w:val="24"/>
        </w:rPr>
        <w:fldChar w:fldCharType="end"/>
      </w:r>
      <w:r w:rsidRPr="00710BE7">
        <w:rPr>
          <w:sz w:val="24"/>
          <w:szCs w:val="24"/>
        </w:rPr>
        <w:t xml:space="preserve">. </w:t>
      </w:r>
      <w:r w:rsidR="003E58E5" w:rsidRPr="00710BE7">
        <w:rPr>
          <w:sz w:val="24"/>
          <w:szCs w:val="24"/>
        </w:rPr>
        <w:t>Configuración de la autenticación en SQL Server para habilitar conexiones remotas</w:t>
      </w:r>
    </w:p>
    <w:p w14:paraId="2E5B115C" w14:textId="77777777" w:rsidR="00460453" w:rsidRPr="00710BE7" w:rsidRDefault="00460453" w:rsidP="00FB4C74">
      <w:pPr>
        <w:spacing w:after="0" w:line="240" w:lineRule="auto"/>
        <w:ind w:left="360"/>
        <w:jc w:val="both"/>
        <w:rPr>
          <w:rFonts w:ascii="Times New Roman" w:hAnsi="Times New Roman"/>
          <w:bCs/>
          <w:sz w:val="24"/>
          <w:szCs w:val="24"/>
        </w:rPr>
      </w:pPr>
    </w:p>
    <w:p w14:paraId="69CA06C6" w14:textId="77777777" w:rsidR="0075235B" w:rsidRPr="00710BE7" w:rsidRDefault="00460453" w:rsidP="0075235B">
      <w:pPr>
        <w:keepNext/>
        <w:spacing w:after="0" w:line="240" w:lineRule="auto"/>
        <w:ind w:left="360"/>
        <w:jc w:val="center"/>
        <w:rPr>
          <w:sz w:val="24"/>
          <w:szCs w:val="24"/>
        </w:rPr>
      </w:pPr>
      <w:r w:rsidRPr="00710BE7">
        <w:rPr>
          <w:noProof/>
          <w:sz w:val="24"/>
          <w:szCs w:val="24"/>
        </w:rPr>
        <w:lastRenderedPageBreak/>
        <w:drawing>
          <wp:inline distT="0" distB="0" distL="0" distR="0" wp14:anchorId="70DA7839" wp14:editId="348898D3">
            <wp:extent cx="4842709" cy="3442970"/>
            <wp:effectExtent l="0" t="0" r="0" b="5080"/>
            <wp:docPr id="16091886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3655" cy="3443643"/>
                    </a:xfrm>
                    <a:prstGeom prst="rect">
                      <a:avLst/>
                    </a:prstGeom>
                    <a:noFill/>
                    <a:ln>
                      <a:noFill/>
                    </a:ln>
                  </pic:spPr>
                </pic:pic>
              </a:graphicData>
            </a:graphic>
          </wp:inline>
        </w:drawing>
      </w:r>
    </w:p>
    <w:p w14:paraId="387386F8" w14:textId="36339638" w:rsidR="00460453" w:rsidRPr="00710BE7" w:rsidRDefault="0075235B" w:rsidP="0075235B">
      <w:pPr>
        <w:pStyle w:val="Descripcin"/>
        <w:jc w:val="center"/>
        <w:rPr>
          <w:rFonts w:ascii="Times New Roman" w:hAnsi="Times New Roman"/>
          <w:bCs/>
          <w:sz w:val="24"/>
          <w:szCs w:val="24"/>
        </w:rPr>
      </w:pPr>
      <w:r w:rsidRPr="00710BE7">
        <w:rPr>
          <w:sz w:val="24"/>
          <w:szCs w:val="24"/>
        </w:rPr>
        <w:t xml:space="preserve">Ilustración </w:t>
      </w:r>
      <w:r w:rsidRPr="00710BE7">
        <w:rPr>
          <w:sz w:val="24"/>
          <w:szCs w:val="24"/>
        </w:rPr>
        <w:fldChar w:fldCharType="begin"/>
      </w:r>
      <w:r w:rsidRPr="00710BE7">
        <w:rPr>
          <w:sz w:val="24"/>
          <w:szCs w:val="24"/>
        </w:rPr>
        <w:instrText xml:space="preserve"> SEQ Ilustración \* ARABIC </w:instrText>
      </w:r>
      <w:r w:rsidRPr="00710BE7">
        <w:rPr>
          <w:sz w:val="24"/>
          <w:szCs w:val="24"/>
        </w:rPr>
        <w:fldChar w:fldCharType="separate"/>
      </w:r>
      <w:r w:rsidR="0014683F">
        <w:rPr>
          <w:noProof/>
          <w:sz w:val="24"/>
          <w:szCs w:val="24"/>
        </w:rPr>
        <w:t>25</w:t>
      </w:r>
      <w:r w:rsidRPr="00710BE7">
        <w:rPr>
          <w:sz w:val="24"/>
          <w:szCs w:val="24"/>
        </w:rPr>
        <w:fldChar w:fldCharType="end"/>
      </w:r>
      <w:r w:rsidRPr="00710BE7">
        <w:rPr>
          <w:sz w:val="24"/>
          <w:szCs w:val="24"/>
        </w:rPr>
        <w:t>. Con</w:t>
      </w:r>
      <w:r w:rsidR="003E58E5" w:rsidRPr="00710BE7">
        <w:rPr>
          <w:i w:val="0"/>
          <w:iCs w:val="0"/>
          <w:color w:val="auto"/>
          <w:sz w:val="24"/>
          <w:szCs w:val="24"/>
        </w:rPr>
        <w:t xml:space="preserve"> </w:t>
      </w:r>
      <w:r w:rsidR="003E58E5" w:rsidRPr="00710BE7">
        <w:rPr>
          <w:sz w:val="24"/>
          <w:szCs w:val="24"/>
        </w:rPr>
        <w:t>Habilitación de conexiones remotas en SQL Server para acceso externo</w:t>
      </w:r>
    </w:p>
    <w:p w14:paraId="1861D2EA" w14:textId="77777777" w:rsidR="003E58E5" w:rsidRPr="00710BE7" w:rsidRDefault="00460453" w:rsidP="003E58E5">
      <w:pPr>
        <w:keepNext/>
        <w:spacing w:after="0" w:line="240" w:lineRule="auto"/>
        <w:ind w:left="360"/>
        <w:jc w:val="center"/>
        <w:rPr>
          <w:sz w:val="24"/>
          <w:szCs w:val="24"/>
        </w:rPr>
      </w:pPr>
      <w:r w:rsidRPr="00710BE7">
        <w:rPr>
          <w:noProof/>
          <w:sz w:val="24"/>
          <w:szCs w:val="24"/>
        </w:rPr>
        <w:drawing>
          <wp:inline distT="0" distB="0" distL="0" distR="0" wp14:anchorId="49089468" wp14:editId="40E194B4">
            <wp:extent cx="2773680" cy="1257300"/>
            <wp:effectExtent l="0" t="0" r="7620" b="0"/>
            <wp:docPr id="53965493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73680" cy="1257300"/>
                    </a:xfrm>
                    <a:prstGeom prst="rect">
                      <a:avLst/>
                    </a:prstGeom>
                    <a:noFill/>
                    <a:ln>
                      <a:noFill/>
                    </a:ln>
                  </pic:spPr>
                </pic:pic>
              </a:graphicData>
            </a:graphic>
          </wp:inline>
        </w:drawing>
      </w:r>
    </w:p>
    <w:p w14:paraId="51A1DCB1" w14:textId="213E1FF8" w:rsidR="00460453" w:rsidRPr="00710BE7" w:rsidRDefault="003E58E5" w:rsidP="003E58E5">
      <w:pPr>
        <w:pStyle w:val="Descripcin"/>
        <w:jc w:val="center"/>
        <w:rPr>
          <w:rFonts w:ascii="Times New Roman" w:hAnsi="Times New Roman"/>
          <w:bCs/>
          <w:sz w:val="24"/>
          <w:szCs w:val="24"/>
        </w:rPr>
      </w:pPr>
      <w:r w:rsidRPr="00710BE7">
        <w:rPr>
          <w:sz w:val="24"/>
          <w:szCs w:val="24"/>
        </w:rPr>
        <w:t xml:space="preserve">Ilustración </w:t>
      </w:r>
      <w:r w:rsidRPr="00710BE7">
        <w:rPr>
          <w:sz w:val="24"/>
          <w:szCs w:val="24"/>
        </w:rPr>
        <w:fldChar w:fldCharType="begin"/>
      </w:r>
      <w:r w:rsidRPr="00710BE7">
        <w:rPr>
          <w:sz w:val="24"/>
          <w:szCs w:val="24"/>
        </w:rPr>
        <w:instrText xml:space="preserve"> SEQ Ilustración \* ARABIC </w:instrText>
      </w:r>
      <w:r w:rsidRPr="00710BE7">
        <w:rPr>
          <w:sz w:val="24"/>
          <w:szCs w:val="24"/>
        </w:rPr>
        <w:fldChar w:fldCharType="separate"/>
      </w:r>
      <w:r w:rsidR="0014683F">
        <w:rPr>
          <w:noProof/>
          <w:sz w:val="24"/>
          <w:szCs w:val="24"/>
        </w:rPr>
        <w:t>26</w:t>
      </w:r>
      <w:r w:rsidRPr="00710BE7">
        <w:rPr>
          <w:sz w:val="24"/>
          <w:szCs w:val="24"/>
        </w:rPr>
        <w:fldChar w:fldCharType="end"/>
      </w:r>
      <w:r w:rsidRPr="00710BE7">
        <w:rPr>
          <w:sz w:val="24"/>
          <w:szCs w:val="24"/>
        </w:rPr>
        <w:t>. Activación del protocolo TCP/IP en SQL Server para permitir conexiones de red</w:t>
      </w:r>
    </w:p>
    <w:p w14:paraId="29CACB42" w14:textId="50D628B4" w:rsidR="00460453" w:rsidRPr="00710BE7" w:rsidRDefault="00460453" w:rsidP="00717EB4">
      <w:pPr>
        <w:spacing w:after="0" w:line="240" w:lineRule="auto"/>
        <w:ind w:left="360"/>
        <w:jc w:val="center"/>
        <w:rPr>
          <w:rFonts w:ascii="Times New Roman" w:hAnsi="Times New Roman"/>
          <w:bCs/>
          <w:sz w:val="24"/>
          <w:szCs w:val="24"/>
        </w:rPr>
      </w:pPr>
      <w:r w:rsidRPr="00710BE7">
        <w:rPr>
          <w:noProof/>
          <w:sz w:val="24"/>
          <w:szCs w:val="24"/>
        </w:rPr>
        <w:lastRenderedPageBreak/>
        <w:drawing>
          <wp:inline distT="0" distB="0" distL="0" distR="0" wp14:anchorId="3C645679" wp14:editId="1842AC3C">
            <wp:extent cx="4785360" cy="4648200"/>
            <wp:effectExtent l="0" t="0" r="0" b="0"/>
            <wp:docPr id="14845263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85360" cy="4648200"/>
                    </a:xfrm>
                    <a:prstGeom prst="rect">
                      <a:avLst/>
                    </a:prstGeom>
                    <a:noFill/>
                    <a:ln>
                      <a:noFill/>
                    </a:ln>
                  </pic:spPr>
                </pic:pic>
              </a:graphicData>
            </a:graphic>
          </wp:inline>
        </w:drawing>
      </w:r>
    </w:p>
    <w:p w14:paraId="11DCF8E8" w14:textId="77777777" w:rsidR="003E58E5" w:rsidRPr="00710BE7" w:rsidRDefault="00460453" w:rsidP="003E58E5">
      <w:pPr>
        <w:keepNext/>
        <w:spacing w:after="0" w:line="240" w:lineRule="auto"/>
        <w:ind w:left="360"/>
        <w:jc w:val="center"/>
        <w:rPr>
          <w:sz w:val="24"/>
          <w:szCs w:val="24"/>
        </w:rPr>
      </w:pPr>
      <w:r w:rsidRPr="00710BE7">
        <w:rPr>
          <w:noProof/>
          <w:sz w:val="24"/>
          <w:szCs w:val="24"/>
        </w:rPr>
        <w:drawing>
          <wp:inline distT="0" distB="0" distL="0" distR="0" wp14:anchorId="65C9192C" wp14:editId="2CC77C02">
            <wp:extent cx="4831080" cy="1607820"/>
            <wp:effectExtent l="0" t="0" r="7620" b="0"/>
            <wp:docPr id="178011541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1080" cy="1607820"/>
                    </a:xfrm>
                    <a:prstGeom prst="rect">
                      <a:avLst/>
                    </a:prstGeom>
                    <a:noFill/>
                    <a:ln>
                      <a:noFill/>
                    </a:ln>
                  </pic:spPr>
                </pic:pic>
              </a:graphicData>
            </a:graphic>
          </wp:inline>
        </w:drawing>
      </w:r>
    </w:p>
    <w:p w14:paraId="4BDD8B81" w14:textId="0AD0AA7A" w:rsidR="00460453" w:rsidRPr="00710BE7" w:rsidRDefault="003E58E5" w:rsidP="003E58E5">
      <w:pPr>
        <w:pStyle w:val="Descripcin"/>
        <w:jc w:val="center"/>
        <w:rPr>
          <w:rFonts w:ascii="Times New Roman" w:hAnsi="Times New Roman"/>
          <w:bCs/>
          <w:sz w:val="24"/>
          <w:szCs w:val="24"/>
        </w:rPr>
      </w:pPr>
      <w:r w:rsidRPr="00710BE7">
        <w:rPr>
          <w:sz w:val="24"/>
          <w:szCs w:val="24"/>
        </w:rPr>
        <w:t xml:space="preserve">Ilustración </w:t>
      </w:r>
      <w:r w:rsidRPr="00710BE7">
        <w:rPr>
          <w:sz w:val="24"/>
          <w:szCs w:val="24"/>
        </w:rPr>
        <w:fldChar w:fldCharType="begin"/>
      </w:r>
      <w:r w:rsidRPr="00710BE7">
        <w:rPr>
          <w:sz w:val="24"/>
          <w:szCs w:val="24"/>
        </w:rPr>
        <w:instrText xml:space="preserve"> SEQ Ilustración \* ARABIC </w:instrText>
      </w:r>
      <w:r w:rsidRPr="00710BE7">
        <w:rPr>
          <w:sz w:val="24"/>
          <w:szCs w:val="24"/>
        </w:rPr>
        <w:fldChar w:fldCharType="separate"/>
      </w:r>
      <w:r w:rsidR="0014683F">
        <w:rPr>
          <w:noProof/>
          <w:sz w:val="24"/>
          <w:szCs w:val="24"/>
        </w:rPr>
        <w:t>27</w:t>
      </w:r>
      <w:r w:rsidRPr="00710BE7">
        <w:rPr>
          <w:sz w:val="24"/>
          <w:szCs w:val="24"/>
        </w:rPr>
        <w:fldChar w:fldCharType="end"/>
      </w:r>
      <w:r w:rsidRPr="00710BE7">
        <w:rPr>
          <w:sz w:val="24"/>
          <w:szCs w:val="24"/>
        </w:rPr>
        <w:t>. Verificación del puerto 1433 para conexiones remotas en SQL Server</w:t>
      </w:r>
    </w:p>
    <w:p w14:paraId="344F2EDE" w14:textId="77777777" w:rsidR="00460453" w:rsidRPr="00710BE7" w:rsidRDefault="00460453" w:rsidP="00FB4C74">
      <w:pPr>
        <w:spacing w:after="0" w:line="240" w:lineRule="auto"/>
        <w:ind w:left="360"/>
        <w:jc w:val="both"/>
        <w:rPr>
          <w:rFonts w:ascii="Times New Roman" w:hAnsi="Times New Roman"/>
          <w:bCs/>
          <w:sz w:val="24"/>
          <w:szCs w:val="24"/>
        </w:rPr>
      </w:pPr>
    </w:p>
    <w:p w14:paraId="76216D95" w14:textId="4729AD68" w:rsidR="000239DA" w:rsidRPr="00710BE7" w:rsidRDefault="000239DA" w:rsidP="000239DA">
      <w:pPr>
        <w:spacing w:after="0" w:line="240" w:lineRule="auto"/>
        <w:ind w:left="360"/>
        <w:jc w:val="both"/>
        <w:rPr>
          <w:rFonts w:ascii="Times New Roman" w:hAnsi="Times New Roman"/>
          <w:bCs/>
          <w:sz w:val="24"/>
          <w:szCs w:val="24"/>
        </w:rPr>
      </w:pPr>
      <w:r w:rsidRPr="00710BE7">
        <w:rPr>
          <w:rFonts w:ascii="Times New Roman" w:hAnsi="Times New Roman"/>
          <w:bCs/>
          <w:sz w:val="24"/>
          <w:szCs w:val="24"/>
        </w:rPr>
        <w:t xml:space="preserve">Para interactuar con SQL Server desde Ubuntu, se instalaron las herramientas necesarias utilizando el comando sudo </w:t>
      </w:r>
      <w:proofErr w:type="spellStart"/>
      <w:r w:rsidRPr="00710BE7">
        <w:rPr>
          <w:rFonts w:ascii="Times New Roman" w:hAnsi="Times New Roman"/>
          <w:bCs/>
          <w:sz w:val="24"/>
          <w:szCs w:val="24"/>
        </w:rPr>
        <w:t>apt</w:t>
      </w:r>
      <w:proofErr w:type="spellEnd"/>
      <w:r w:rsidRPr="00710BE7">
        <w:rPr>
          <w:rFonts w:ascii="Times New Roman" w:hAnsi="Times New Roman"/>
          <w:bCs/>
          <w:sz w:val="24"/>
          <w:szCs w:val="24"/>
        </w:rPr>
        <w:t xml:space="preserve"> </w:t>
      </w:r>
      <w:proofErr w:type="spellStart"/>
      <w:r w:rsidRPr="00710BE7">
        <w:rPr>
          <w:rFonts w:ascii="Times New Roman" w:hAnsi="Times New Roman"/>
          <w:bCs/>
          <w:sz w:val="24"/>
          <w:szCs w:val="24"/>
        </w:rPr>
        <w:t>install</w:t>
      </w:r>
      <w:proofErr w:type="spellEnd"/>
      <w:r w:rsidRPr="00710BE7">
        <w:rPr>
          <w:rFonts w:ascii="Times New Roman" w:hAnsi="Times New Roman"/>
          <w:bCs/>
          <w:sz w:val="24"/>
          <w:szCs w:val="24"/>
        </w:rPr>
        <w:t xml:space="preserve"> </w:t>
      </w:r>
      <w:proofErr w:type="spellStart"/>
      <w:r w:rsidRPr="00710BE7">
        <w:rPr>
          <w:rFonts w:ascii="Times New Roman" w:hAnsi="Times New Roman"/>
          <w:bCs/>
          <w:sz w:val="24"/>
          <w:szCs w:val="24"/>
        </w:rPr>
        <w:t>mssql-tools</w:t>
      </w:r>
      <w:proofErr w:type="spellEnd"/>
      <w:r w:rsidRPr="00710BE7">
        <w:rPr>
          <w:rFonts w:ascii="Times New Roman" w:hAnsi="Times New Roman"/>
          <w:bCs/>
          <w:sz w:val="24"/>
          <w:szCs w:val="24"/>
        </w:rPr>
        <w:t xml:space="preserve"> </w:t>
      </w:r>
      <w:proofErr w:type="spellStart"/>
      <w:r w:rsidRPr="00710BE7">
        <w:rPr>
          <w:rFonts w:ascii="Times New Roman" w:hAnsi="Times New Roman"/>
          <w:bCs/>
          <w:sz w:val="24"/>
          <w:szCs w:val="24"/>
        </w:rPr>
        <w:t>unixodbc-dev</w:t>
      </w:r>
      <w:proofErr w:type="spellEnd"/>
      <w:r w:rsidRPr="00710BE7">
        <w:rPr>
          <w:rFonts w:ascii="Times New Roman" w:hAnsi="Times New Roman"/>
          <w:bCs/>
          <w:sz w:val="24"/>
          <w:szCs w:val="24"/>
        </w:rPr>
        <w:t xml:space="preserve">, que incluye </w:t>
      </w:r>
      <w:proofErr w:type="spellStart"/>
      <w:r w:rsidRPr="00710BE7">
        <w:rPr>
          <w:rFonts w:ascii="Times New Roman" w:hAnsi="Times New Roman"/>
          <w:bCs/>
          <w:sz w:val="24"/>
          <w:szCs w:val="24"/>
        </w:rPr>
        <w:t>mssql-tools</w:t>
      </w:r>
      <w:proofErr w:type="spellEnd"/>
      <w:r w:rsidRPr="00710BE7">
        <w:rPr>
          <w:rFonts w:ascii="Times New Roman" w:hAnsi="Times New Roman"/>
          <w:bCs/>
          <w:sz w:val="24"/>
          <w:szCs w:val="24"/>
        </w:rPr>
        <w:t xml:space="preserve"> y </w:t>
      </w:r>
      <w:proofErr w:type="spellStart"/>
      <w:r w:rsidRPr="00710BE7">
        <w:rPr>
          <w:rFonts w:ascii="Times New Roman" w:hAnsi="Times New Roman"/>
          <w:bCs/>
          <w:sz w:val="24"/>
          <w:szCs w:val="24"/>
        </w:rPr>
        <w:t>unixodbc-dev</w:t>
      </w:r>
      <w:proofErr w:type="spellEnd"/>
      <w:r w:rsidRPr="00710BE7">
        <w:rPr>
          <w:rFonts w:ascii="Times New Roman" w:hAnsi="Times New Roman"/>
          <w:bCs/>
          <w:sz w:val="24"/>
          <w:szCs w:val="24"/>
        </w:rPr>
        <w:t xml:space="preserve">. Estas herramientas permiten ejecutar comandos y consultas SQL directamente desde la terminal en Ubuntu. </w:t>
      </w:r>
      <w:r w:rsidR="00717EB4" w:rsidRPr="00710BE7">
        <w:rPr>
          <w:rFonts w:ascii="Times New Roman" w:hAnsi="Times New Roman"/>
          <w:bCs/>
          <w:sz w:val="24"/>
          <w:szCs w:val="24"/>
        </w:rPr>
        <w:t xml:space="preserve">Luego, para verificar la conexión al servidor SQL y realizar una consulta, se utilizó el comando </w:t>
      </w:r>
      <w:proofErr w:type="spellStart"/>
      <w:r w:rsidR="00717EB4" w:rsidRPr="00710BE7">
        <w:rPr>
          <w:rFonts w:ascii="Times New Roman" w:hAnsi="Times New Roman"/>
          <w:bCs/>
          <w:sz w:val="24"/>
          <w:szCs w:val="24"/>
        </w:rPr>
        <w:t>sqlcmd</w:t>
      </w:r>
      <w:proofErr w:type="spellEnd"/>
      <w:r w:rsidR="00717EB4" w:rsidRPr="00710BE7">
        <w:rPr>
          <w:rFonts w:ascii="Times New Roman" w:hAnsi="Times New Roman"/>
          <w:bCs/>
          <w:sz w:val="24"/>
          <w:szCs w:val="24"/>
        </w:rPr>
        <w:t xml:space="preserve">, especificando el nombre del servidor MELANIE, ¡el usuario </w:t>
      </w:r>
      <w:proofErr w:type="spellStart"/>
      <w:r w:rsidR="00717EB4" w:rsidRPr="00710BE7">
        <w:rPr>
          <w:rFonts w:ascii="Times New Roman" w:hAnsi="Times New Roman"/>
          <w:bCs/>
          <w:sz w:val="24"/>
          <w:szCs w:val="24"/>
        </w:rPr>
        <w:t>api_user</w:t>
      </w:r>
      <w:proofErr w:type="spellEnd"/>
      <w:r w:rsidR="00717EB4" w:rsidRPr="00710BE7">
        <w:rPr>
          <w:rFonts w:ascii="Times New Roman" w:hAnsi="Times New Roman"/>
          <w:bCs/>
          <w:sz w:val="24"/>
          <w:szCs w:val="24"/>
        </w:rPr>
        <w:t xml:space="preserve"> y la contraseña ‘Password123!</w:t>
      </w:r>
      <w:r w:rsidRPr="00710BE7">
        <w:rPr>
          <w:rFonts w:ascii="Times New Roman" w:hAnsi="Times New Roman"/>
          <w:bCs/>
          <w:sz w:val="24"/>
          <w:szCs w:val="24"/>
        </w:rPr>
        <w:t>'. La opción -Q "SELECT * FROM PEDIDO" ejecuta una consulta SQL que selecciona todos los registros de la tabla PEDIDO, lo que permite verificar que la conexión fue exitosa y que la base de datos está accesible para consultas desde el servidor Ubuntu.</w:t>
      </w:r>
    </w:p>
    <w:p w14:paraId="5DA0671B" w14:textId="77777777" w:rsidR="003E58E5" w:rsidRPr="00710BE7" w:rsidRDefault="003E58E5" w:rsidP="000239DA">
      <w:pPr>
        <w:spacing w:after="0" w:line="240" w:lineRule="auto"/>
        <w:ind w:left="360"/>
        <w:jc w:val="both"/>
        <w:rPr>
          <w:rFonts w:ascii="Times New Roman" w:hAnsi="Times New Roman"/>
          <w:bCs/>
          <w:sz w:val="24"/>
          <w:szCs w:val="24"/>
        </w:rPr>
      </w:pPr>
    </w:p>
    <w:p w14:paraId="39C167CC" w14:textId="77777777" w:rsidR="003E58E5" w:rsidRPr="00710BE7" w:rsidRDefault="003E58E5" w:rsidP="000239DA">
      <w:pPr>
        <w:spacing w:after="0" w:line="240" w:lineRule="auto"/>
        <w:ind w:left="360"/>
        <w:jc w:val="both"/>
        <w:rPr>
          <w:rFonts w:ascii="Times New Roman" w:hAnsi="Times New Roman"/>
          <w:bCs/>
          <w:sz w:val="24"/>
          <w:szCs w:val="24"/>
        </w:rPr>
      </w:pPr>
    </w:p>
    <w:p w14:paraId="65BB4596" w14:textId="77777777" w:rsidR="003E58E5" w:rsidRPr="00710BE7" w:rsidRDefault="003E58E5" w:rsidP="000239DA">
      <w:pPr>
        <w:spacing w:after="0" w:line="240" w:lineRule="auto"/>
        <w:ind w:left="360"/>
        <w:jc w:val="both"/>
        <w:rPr>
          <w:rFonts w:ascii="Times New Roman" w:hAnsi="Times New Roman"/>
          <w:bCs/>
          <w:sz w:val="24"/>
          <w:szCs w:val="24"/>
        </w:rPr>
      </w:pPr>
    </w:p>
    <w:p w14:paraId="2DC02236" w14:textId="77777777" w:rsidR="00460453" w:rsidRPr="00710BE7" w:rsidRDefault="00460453" w:rsidP="00FB4C74">
      <w:pPr>
        <w:spacing w:after="0" w:line="240" w:lineRule="auto"/>
        <w:ind w:left="360"/>
        <w:jc w:val="both"/>
        <w:rPr>
          <w:rFonts w:ascii="Times New Roman" w:hAnsi="Times New Roman"/>
          <w:bCs/>
          <w:sz w:val="24"/>
          <w:szCs w:val="24"/>
        </w:rPr>
      </w:pPr>
    </w:p>
    <w:p w14:paraId="116E3E9C" w14:textId="77777777" w:rsidR="003E58E5" w:rsidRPr="00710BE7" w:rsidRDefault="003F59D3" w:rsidP="003E58E5">
      <w:pPr>
        <w:keepNext/>
        <w:spacing w:after="0" w:line="240" w:lineRule="auto"/>
        <w:ind w:left="360"/>
        <w:jc w:val="center"/>
        <w:rPr>
          <w:sz w:val="24"/>
          <w:szCs w:val="24"/>
        </w:rPr>
      </w:pPr>
      <w:r w:rsidRPr="00710BE7">
        <w:rPr>
          <w:rFonts w:ascii="Times New Roman" w:hAnsi="Times New Roman"/>
          <w:bCs/>
          <w:noProof/>
          <w:sz w:val="24"/>
          <w:szCs w:val="24"/>
        </w:rPr>
        <w:drawing>
          <wp:inline distT="0" distB="0" distL="0" distR="0" wp14:anchorId="1F4947D6" wp14:editId="45B7C2C4">
            <wp:extent cx="5400040" cy="260350"/>
            <wp:effectExtent l="0" t="0" r="0" b="6350"/>
            <wp:docPr id="11437023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02392" name=""/>
                    <pic:cNvPicPr/>
                  </pic:nvPicPr>
                  <pic:blipFill>
                    <a:blip r:embed="rId39"/>
                    <a:stretch>
                      <a:fillRect/>
                    </a:stretch>
                  </pic:blipFill>
                  <pic:spPr>
                    <a:xfrm>
                      <a:off x="0" y="0"/>
                      <a:ext cx="5400040" cy="260350"/>
                    </a:xfrm>
                    <a:prstGeom prst="rect">
                      <a:avLst/>
                    </a:prstGeom>
                  </pic:spPr>
                </pic:pic>
              </a:graphicData>
            </a:graphic>
          </wp:inline>
        </w:drawing>
      </w:r>
    </w:p>
    <w:p w14:paraId="0A3F1F49" w14:textId="6608535E" w:rsidR="003F59D3" w:rsidRPr="00710BE7" w:rsidRDefault="003E58E5" w:rsidP="003E58E5">
      <w:pPr>
        <w:pStyle w:val="Descripcin"/>
        <w:jc w:val="center"/>
        <w:rPr>
          <w:rFonts w:ascii="Times New Roman" w:hAnsi="Times New Roman"/>
          <w:bCs/>
          <w:sz w:val="24"/>
          <w:szCs w:val="24"/>
        </w:rPr>
      </w:pPr>
      <w:r w:rsidRPr="00710BE7">
        <w:rPr>
          <w:sz w:val="24"/>
          <w:szCs w:val="24"/>
        </w:rPr>
        <w:t xml:space="preserve">Ilustración </w:t>
      </w:r>
      <w:r w:rsidRPr="00710BE7">
        <w:rPr>
          <w:sz w:val="24"/>
          <w:szCs w:val="24"/>
        </w:rPr>
        <w:fldChar w:fldCharType="begin"/>
      </w:r>
      <w:r w:rsidRPr="00710BE7">
        <w:rPr>
          <w:sz w:val="24"/>
          <w:szCs w:val="24"/>
        </w:rPr>
        <w:instrText xml:space="preserve"> SEQ Ilustración \* ARABIC </w:instrText>
      </w:r>
      <w:r w:rsidRPr="00710BE7">
        <w:rPr>
          <w:sz w:val="24"/>
          <w:szCs w:val="24"/>
        </w:rPr>
        <w:fldChar w:fldCharType="separate"/>
      </w:r>
      <w:r w:rsidR="0014683F">
        <w:rPr>
          <w:noProof/>
          <w:sz w:val="24"/>
          <w:szCs w:val="24"/>
        </w:rPr>
        <w:t>28</w:t>
      </w:r>
      <w:r w:rsidRPr="00710BE7">
        <w:rPr>
          <w:sz w:val="24"/>
          <w:szCs w:val="24"/>
        </w:rPr>
        <w:fldChar w:fldCharType="end"/>
      </w:r>
      <w:r w:rsidRPr="00710BE7">
        <w:rPr>
          <w:sz w:val="24"/>
          <w:szCs w:val="24"/>
        </w:rPr>
        <w:t>. Instalación de herramientas necesarias para interactuar con SQL Server en Ubuntu</w:t>
      </w:r>
    </w:p>
    <w:p w14:paraId="4F61FE76" w14:textId="77777777" w:rsidR="003E58E5" w:rsidRPr="00710BE7" w:rsidRDefault="003F59D3" w:rsidP="003E58E5">
      <w:pPr>
        <w:keepNext/>
        <w:spacing w:after="0" w:line="240" w:lineRule="auto"/>
        <w:ind w:left="360"/>
        <w:jc w:val="center"/>
        <w:rPr>
          <w:sz w:val="24"/>
          <w:szCs w:val="24"/>
        </w:rPr>
      </w:pPr>
      <w:r w:rsidRPr="00710BE7">
        <w:rPr>
          <w:rFonts w:ascii="Times New Roman" w:hAnsi="Times New Roman"/>
          <w:bCs/>
          <w:noProof/>
          <w:sz w:val="24"/>
          <w:szCs w:val="24"/>
        </w:rPr>
        <w:drawing>
          <wp:inline distT="0" distB="0" distL="0" distR="0" wp14:anchorId="75B8F1D2" wp14:editId="7592EABC">
            <wp:extent cx="5400040" cy="2329180"/>
            <wp:effectExtent l="0" t="0" r="0" b="0"/>
            <wp:docPr id="18893246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324611" name=""/>
                    <pic:cNvPicPr/>
                  </pic:nvPicPr>
                  <pic:blipFill>
                    <a:blip r:embed="rId40"/>
                    <a:stretch>
                      <a:fillRect/>
                    </a:stretch>
                  </pic:blipFill>
                  <pic:spPr>
                    <a:xfrm>
                      <a:off x="0" y="0"/>
                      <a:ext cx="5400040" cy="2329180"/>
                    </a:xfrm>
                    <a:prstGeom prst="rect">
                      <a:avLst/>
                    </a:prstGeom>
                  </pic:spPr>
                </pic:pic>
              </a:graphicData>
            </a:graphic>
          </wp:inline>
        </w:drawing>
      </w:r>
    </w:p>
    <w:p w14:paraId="60939EBD" w14:textId="2966E78F" w:rsidR="003F59D3" w:rsidRPr="00710BE7" w:rsidRDefault="003E58E5" w:rsidP="003E58E5">
      <w:pPr>
        <w:pStyle w:val="Descripcin"/>
        <w:jc w:val="center"/>
        <w:rPr>
          <w:rFonts w:ascii="Times New Roman" w:hAnsi="Times New Roman"/>
          <w:bCs/>
          <w:sz w:val="24"/>
          <w:szCs w:val="24"/>
        </w:rPr>
      </w:pPr>
      <w:r w:rsidRPr="00710BE7">
        <w:rPr>
          <w:sz w:val="24"/>
          <w:szCs w:val="24"/>
        </w:rPr>
        <w:t xml:space="preserve">Ilustración </w:t>
      </w:r>
      <w:r w:rsidRPr="00710BE7">
        <w:rPr>
          <w:sz w:val="24"/>
          <w:szCs w:val="24"/>
        </w:rPr>
        <w:fldChar w:fldCharType="begin"/>
      </w:r>
      <w:r w:rsidRPr="00710BE7">
        <w:rPr>
          <w:sz w:val="24"/>
          <w:szCs w:val="24"/>
        </w:rPr>
        <w:instrText xml:space="preserve"> SEQ Ilustración \* ARABIC </w:instrText>
      </w:r>
      <w:r w:rsidRPr="00710BE7">
        <w:rPr>
          <w:sz w:val="24"/>
          <w:szCs w:val="24"/>
        </w:rPr>
        <w:fldChar w:fldCharType="separate"/>
      </w:r>
      <w:r w:rsidR="0014683F">
        <w:rPr>
          <w:noProof/>
          <w:sz w:val="24"/>
          <w:szCs w:val="24"/>
        </w:rPr>
        <w:t>29</w:t>
      </w:r>
      <w:r w:rsidRPr="00710BE7">
        <w:rPr>
          <w:sz w:val="24"/>
          <w:szCs w:val="24"/>
        </w:rPr>
        <w:fldChar w:fldCharType="end"/>
      </w:r>
      <w:r w:rsidRPr="00710BE7">
        <w:rPr>
          <w:sz w:val="24"/>
          <w:szCs w:val="24"/>
        </w:rPr>
        <w:t xml:space="preserve">. Verificación de la conexión a SQL Server desde Ubuntu utilizando </w:t>
      </w:r>
      <w:proofErr w:type="spellStart"/>
      <w:r w:rsidRPr="00710BE7">
        <w:rPr>
          <w:sz w:val="24"/>
          <w:szCs w:val="24"/>
        </w:rPr>
        <w:t>sqlcmd</w:t>
      </w:r>
      <w:proofErr w:type="spellEnd"/>
    </w:p>
    <w:p w14:paraId="269BF90E" w14:textId="77777777" w:rsidR="003F59D3" w:rsidRPr="00710BE7" w:rsidRDefault="003F59D3" w:rsidP="003E58E5">
      <w:pPr>
        <w:spacing w:after="0" w:line="240" w:lineRule="auto"/>
        <w:jc w:val="both"/>
        <w:rPr>
          <w:rFonts w:ascii="Times New Roman" w:hAnsi="Times New Roman"/>
          <w:bCs/>
          <w:sz w:val="24"/>
          <w:szCs w:val="24"/>
        </w:rPr>
      </w:pPr>
    </w:p>
    <w:p w14:paraId="63437E62" w14:textId="54393C85" w:rsidR="003F59D3" w:rsidRPr="00710BE7" w:rsidRDefault="000239DA" w:rsidP="00FB4C74">
      <w:pPr>
        <w:spacing w:after="0" w:line="240" w:lineRule="auto"/>
        <w:ind w:left="360"/>
        <w:jc w:val="both"/>
        <w:rPr>
          <w:rFonts w:ascii="Times New Roman" w:hAnsi="Times New Roman"/>
          <w:bCs/>
          <w:sz w:val="24"/>
          <w:szCs w:val="24"/>
        </w:rPr>
      </w:pPr>
      <w:r w:rsidRPr="00710BE7">
        <w:rPr>
          <w:rFonts w:ascii="Times New Roman" w:hAnsi="Times New Roman"/>
          <w:bCs/>
          <w:sz w:val="24"/>
          <w:szCs w:val="24"/>
        </w:rPr>
        <w:t xml:space="preserve">Finalmente, una vez completados todos los pasos de configuración, se pudo acceder a la API desplegada en Ubuntu desde ambos sistemas, tanto desde Windows como desde Ubuntu, utilizando la dirección IP del servidor Ubuntu. Ingresando a http://192.168.3.225:5000/swagger/index.html en el navegador, se accede a la interfaz de </w:t>
      </w:r>
      <w:proofErr w:type="spellStart"/>
      <w:r w:rsidRPr="00710BE7">
        <w:rPr>
          <w:rFonts w:ascii="Times New Roman" w:hAnsi="Times New Roman"/>
          <w:bCs/>
          <w:sz w:val="24"/>
          <w:szCs w:val="24"/>
        </w:rPr>
        <w:t>Swagger</w:t>
      </w:r>
      <w:proofErr w:type="spellEnd"/>
      <w:r w:rsidRPr="00710BE7">
        <w:rPr>
          <w:rFonts w:ascii="Times New Roman" w:hAnsi="Times New Roman"/>
          <w:bCs/>
          <w:sz w:val="24"/>
          <w:szCs w:val="24"/>
        </w:rPr>
        <w:t xml:space="preserve">, que permite interactuar con la API y realizar pruebas de sus </w:t>
      </w:r>
      <w:proofErr w:type="spellStart"/>
      <w:r w:rsidRPr="00710BE7">
        <w:rPr>
          <w:rFonts w:ascii="Times New Roman" w:hAnsi="Times New Roman"/>
          <w:bCs/>
          <w:sz w:val="24"/>
          <w:szCs w:val="24"/>
        </w:rPr>
        <w:t>endpoints</w:t>
      </w:r>
      <w:proofErr w:type="spellEnd"/>
      <w:r w:rsidRPr="00710BE7">
        <w:rPr>
          <w:rFonts w:ascii="Times New Roman" w:hAnsi="Times New Roman"/>
          <w:bCs/>
          <w:sz w:val="24"/>
          <w:szCs w:val="24"/>
        </w:rPr>
        <w:t xml:space="preserve"> de forma visual y sencilla. Esta dirección IP y puerto garantizan que la API esté disponible y accesible desde cualquier dispositivo dentro de la red, facilitando la interacción y verificación de las funcionalidades de la API.</w:t>
      </w:r>
    </w:p>
    <w:p w14:paraId="53D9ACCB" w14:textId="77777777" w:rsidR="003F59D3" w:rsidRPr="00710BE7" w:rsidRDefault="003F59D3" w:rsidP="00FB4C74">
      <w:pPr>
        <w:spacing w:after="0" w:line="240" w:lineRule="auto"/>
        <w:ind w:left="360"/>
        <w:jc w:val="both"/>
        <w:rPr>
          <w:rFonts w:ascii="Times New Roman" w:hAnsi="Times New Roman"/>
          <w:bCs/>
          <w:sz w:val="24"/>
          <w:szCs w:val="24"/>
        </w:rPr>
      </w:pPr>
    </w:p>
    <w:p w14:paraId="7FF42558" w14:textId="77777777" w:rsidR="003F59D3" w:rsidRPr="00710BE7" w:rsidRDefault="003F59D3" w:rsidP="00FB4C74">
      <w:pPr>
        <w:spacing w:after="0" w:line="240" w:lineRule="auto"/>
        <w:ind w:left="360"/>
        <w:jc w:val="both"/>
        <w:rPr>
          <w:rFonts w:ascii="Times New Roman" w:hAnsi="Times New Roman"/>
          <w:bCs/>
          <w:sz w:val="24"/>
          <w:szCs w:val="24"/>
        </w:rPr>
      </w:pPr>
    </w:p>
    <w:p w14:paraId="24C2A08E" w14:textId="77777777" w:rsidR="003E58E5" w:rsidRPr="00710BE7" w:rsidRDefault="003F59D3" w:rsidP="003E58E5">
      <w:pPr>
        <w:keepNext/>
        <w:spacing w:after="0" w:line="240" w:lineRule="auto"/>
        <w:ind w:left="360"/>
        <w:jc w:val="center"/>
        <w:rPr>
          <w:sz w:val="24"/>
          <w:szCs w:val="24"/>
        </w:rPr>
      </w:pPr>
      <w:r w:rsidRPr="00710BE7">
        <w:rPr>
          <w:noProof/>
          <w:sz w:val="24"/>
          <w:szCs w:val="24"/>
        </w:rPr>
        <w:lastRenderedPageBreak/>
        <w:drawing>
          <wp:inline distT="0" distB="0" distL="0" distR="0" wp14:anchorId="6CAF4F43" wp14:editId="6EFD9012">
            <wp:extent cx="5400040" cy="2938780"/>
            <wp:effectExtent l="0" t="0" r="0" b="0"/>
            <wp:docPr id="204739690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2938780"/>
                    </a:xfrm>
                    <a:prstGeom prst="rect">
                      <a:avLst/>
                    </a:prstGeom>
                    <a:noFill/>
                    <a:ln>
                      <a:noFill/>
                    </a:ln>
                  </pic:spPr>
                </pic:pic>
              </a:graphicData>
            </a:graphic>
          </wp:inline>
        </w:drawing>
      </w:r>
    </w:p>
    <w:p w14:paraId="2485ABAA" w14:textId="6A4A63A5" w:rsidR="003F59D3" w:rsidRPr="00710BE7" w:rsidRDefault="003E58E5" w:rsidP="003E58E5">
      <w:pPr>
        <w:pStyle w:val="Descripcin"/>
        <w:jc w:val="center"/>
        <w:rPr>
          <w:rFonts w:ascii="Times New Roman" w:hAnsi="Times New Roman"/>
          <w:bCs/>
          <w:sz w:val="24"/>
          <w:szCs w:val="24"/>
        </w:rPr>
      </w:pPr>
      <w:r w:rsidRPr="00710BE7">
        <w:rPr>
          <w:sz w:val="24"/>
          <w:szCs w:val="24"/>
        </w:rPr>
        <w:t xml:space="preserve">Ilustración </w:t>
      </w:r>
      <w:r w:rsidRPr="00710BE7">
        <w:rPr>
          <w:sz w:val="24"/>
          <w:szCs w:val="24"/>
        </w:rPr>
        <w:fldChar w:fldCharType="begin"/>
      </w:r>
      <w:r w:rsidRPr="00710BE7">
        <w:rPr>
          <w:sz w:val="24"/>
          <w:szCs w:val="24"/>
        </w:rPr>
        <w:instrText xml:space="preserve"> SEQ Ilustración \* ARABIC </w:instrText>
      </w:r>
      <w:r w:rsidRPr="00710BE7">
        <w:rPr>
          <w:sz w:val="24"/>
          <w:szCs w:val="24"/>
        </w:rPr>
        <w:fldChar w:fldCharType="separate"/>
      </w:r>
      <w:r w:rsidR="0014683F">
        <w:rPr>
          <w:noProof/>
          <w:sz w:val="24"/>
          <w:szCs w:val="24"/>
        </w:rPr>
        <w:t>30</w:t>
      </w:r>
      <w:r w:rsidRPr="00710BE7">
        <w:rPr>
          <w:sz w:val="24"/>
          <w:szCs w:val="24"/>
        </w:rPr>
        <w:fldChar w:fldCharType="end"/>
      </w:r>
      <w:r w:rsidRPr="00710BE7">
        <w:rPr>
          <w:sz w:val="24"/>
          <w:szCs w:val="24"/>
        </w:rPr>
        <w:t xml:space="preserve">. Acceso a la API desplegada en Ubuntu desde sistemas Windows y Ubuntu a través de </w:t>
      </w:r>
      <w:proofErr w:type="spellStart"/>
      <w:r w:rsidRPr="00710BE7">
        <w:rPr>
          <w:sz w:val="24"/>
          <w:szCs w:val="24"/>
        </w:rPr>
        <w:t>Swagger</w:t>
      </w:r>
      <w:proofErr w:type="spellEnd"/>
    </w:p>
    <w:p w14:paraId="0CDFE280" w14:textId="77777777" w:rsidR="003F59D3" w:rsidRPr="00710BE7" w:rsidRDefault="003F59D3" w:rsidP="00FB4C74">
      <w:pPr>
        <w:spacing w:after="0" w:line="240" w:lineRule="auto"/>
        <w:ind w:left="360"/>
        <w:jc w:val="both"/>
        <w:rPr>
          <w:rFonts w:ascii="Times New Roman" w:hAnsi="Times New Roman"/>
          <w:bCs/>
          <w:sz w:val="24"/>
          <w:szCs w:val="24"/>
        </w:rPr>
      </w:pPr>
    </w:p>
    <w:p w14:paraId="6315DCF7" w14:textId="77777777" w:rsidR="003E58E5" w:rsidRPr="00710BE7" w:rsidRDefault="003F59D3" w:rsidP="003E58E5">
      <w:pPr>
        <w:keepNext/>
        <w:spacing w:after="0" w:line="240" w:lineRule="auto"/>
        <w:ind w:left="360"/>
        <w:jc w:val="center"/>
        <w:rPr>
          <w:sz w:val="24"/>
          <w:szCs w:val="24"/>
        </w:rPr>
      </w:pPr>
      <w:r w:rsidRPr="00710BE7">
        <w:rPr>
          <w:noProof/>
          <w:sz w:val="24"/>
          <w:szCs w:val="24"/>
        </w:rPr>
        <w:drawing>
          <wp:inline distT="0" distB="0" distL="0" distR="0" wp14:anchorId="55299180" wp14:editId="05A59985">
            <wp:extent cx="5400040" cy="2817495"/>
            <wp:effectExtent l="0" t="0" r="0" b="1905"/>
            <wp:docPr id="6431077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2817495"/>
                    </a:xfrm>
                    <a:prstGeom prst="rect">
                      <a:avLst/>
                    </a:prstGeom>
                    <a:noFill/>
                    <a:ln>
                      <a:noFill/>
                    </a:ln>
                  </pic:spPr>
                </pic:pic>
              </a:graphicData>
            </a:graphic>
          </wp:inline>
        </w:drawing>
      </w:r>
    </w:p>
    <w:p w14:paraId="35BE0CC2" w14:textId="54063669" w:rsidR="003F59D3" w:rsidRPr="00710BE7" w:rsidRDefault="003E58E5" w:rsidP="003E58E5">
      <w:pPr>
        <w:pStyle w:val="Descripcin"/>
        <w:jc w:val="center"/>
        <w:rPr>
          <w:rFonts w:ascii="Times New Roman" w:hAnsi="Times New Roman"/>
          <w:bCs/>
          <w:sz w:val="24"/>
          <w:szCs w:val="24"/>
        </w:rPr>
      </w:pPr>
      <w:r w:rsidRPr="00710BE7">
        <w:rPr>
          <w:sz w:val="24"/>
          <w:szCs w:val="24"/>
        </w:rPr>
        <w:t xml:space="preserve">Ilustración </w:t>
      </w:r>
      <w:r w:rsidRPr="00710BE7">
        <w:rPr>
          <w:sz w:val="24"/>
          <w:szCs w:val="24"/>
        </w:rPr>
        <w:fldChar w:fldCharType="begin"/>
      </w:r>
      <w:r w:rsidRPr="00710BE7">
        <w:rPr>
          <w:sz w:val="24"/>
          <w:szCs w:val="24"/>
        </w:rPr>
        <w:instrText xml:space="preserve"> SEQ Ilustración \* ARABIC </w:instrText>
      </w:r>
      <w:r w:rsidRPr="00710BE7">
        <w:rPr>
          <w:sz w:val="24"/>
          <w:szCs w:val="24"/>
        </w:rPr>
        <w:fldChar w:fldCharType="separate"/>
      </w:r>
      <w:r w:rsidR="0014683F">
        <w:rPr>
          <w:noProof/>
          <w:sz w:val="24"/>
          <w:szCs w:val="24"/>
        </w:rPr>
        <w:t>31</w:t>
      </w:r>
      <w:r w:rsidRPr="00710BE7">
        <w:rPr>
          <w:sz w:val="24"/>
          <w:szCs w:val="24"/>
        </w:rPr>
        <w:fldChar w:fldCharType="end"/>
      </w:r>
      <w:r w:rsidRPr="00710BE7">
        <w:rPr>
          <w:sz w:val="24"/>
          <w:szCs w:val="24"/>
        </w:rPr>
        <w:t>. Comprobación de inserción de datos a la base mediate la API</w:t>
      </w:r>
    </w:p>
    <w:p w14:paraId="64BB025E" w14:textId="426F5357" w:rsidR="00AD2F70" w:rsidRPr="00710BE7" w:rsidRDefault="00AD2F70" w:rsidP="00AD2F70">
      <w:pPr>
        <w:pStyle w:val="Prrafodelista"/>
        <w:numPr>
          <w:ilvl w:val="1"/>
          <w:numId w:val="2"/>
        </w:numPr>
        <w:spacing w:after="0" w:line="240" w:lineRule="auto"/>
        <w:jc w:val="both"/>
        <w:rPr>
          <w:rFonts w:ascii="Times New Roman" w:hAnsi="Times New Roman"/>
          <w:b/>
          <w:sz w:val="24"/>
          <w:szCs w:val="24"/>
        </w:rPr>
      </w:pPr>
      <w:r w:rsidRPr="00710BE7">
        <w:rPr>
          <w:rFonts w:ascii="Times New Roman" w:hAnsi="Times New Roman"/>
          <w:b/>
          <w:sz w:val="24"/>
          <w:szCs w:val="24"/>
        </w:rPr>
        <w:t>Conclusiones</w:t>
      </w:r>
    </w:p>
    <w:p w14:paraId="110AB315" w14:textId="77777777" w:rsidR="00710BE7" w:rsidRPr="00710BE7" w:rsidRDefault="00710BE7" w:rsidP="00710BE7">
      <w:pPr>
        <w:spacing w:before="100" w:beforeAutospacing="1" w:after="100" w:afterAutospacing="1" w:line="240" w:lineRule="auto"/>
        <w:ind w:left="360"/>
        <w:rPr>
          <w:rFonts w:ascii="Times New Roman" w:hAnsi="Times New Roman"/>
          <w:sz w:val="24"/>
          <w:szCs w:val="24"/>
          <w:lang w:eastAsia="en-US"/>
        </w:rPr>
      </w:pPr>
      <w:r w:rsidRPr="00710BE7">
        <w:rPr>
          <w:rFonts w:ascii="Times New Roman" w:hAnsi="Times New Roman"/>
          <w:sz w:val="24"/>
          <w:szCs w:val="24"/>
          <w:lang w:eastAsia="en-US"/>
        </w:rPr>
        <w:t>El desarrollo y despliegue de la API en .NET permitió comprobar que una aplicación construida en un entorno Windows puede ser ejecutada satisfactoriamente en un sistema operativo Ubuntu dentro de una máquina virtual, siempre que se configure adecuadamente el entorno de ejecución y la red.</w:t>
      </w:r>
    </w:p>
    <w:p w14:paraId="6284D7DC" w14:textId="77777777" w:rsidR="00710BE7" w:rsidRPr="00710BE7" w:rsidRDefault="00710BE7" w:rsidP="00710BE7">
      <w:pPr>
        <w:spacing w:before="100" w:beforeAutospacing="1" w:after="100" w:afterAutospacing="1" w:line="240" w:lineRule="auto"/>
        <w:ind w:left="360"/>
        <w:rPr>
          <w:rFonts w:ascii="Times New Roman" w:hAnsi="Times New Roman"/>
          <w:sz w:val="24"/>
          <w:szCs w:val="24"/>
          <w:lang w:eastAsia="en-US"/>
        </w:rPr>
      </w:pPr>
      <w:r w:rsidRPr="00710BE7">
        <w:rPr>
          <w:rFonts w:ascii="Times New Roman" w:hAnsi="Times New Roman"/>
          <w:sz w:val="24"/>
          <w:szCs w:val="24"/>
          <w:lang w:eastAsia="en-US"/>
        </w:rPr>
        <w:t>Durante el proceso se evidenció la interoperabilidad entre plataformas, destacando la flexibilidad que ofrece .NET al ser multiplataforma. Además, se logró establecer una red punto a punto entre la máquina anfitriona (Windows) y la máquina virtual (Ubuntu), permitiendo acceder a la API desde ambos sistemas, lo cual valida la correcta implementación y configuración del despliegue.</w:t>
      </w:r>
    </w:p>
    <w:p w14:paraId="15EC79F8" w14:textId="77777777" w:rsidR="006F33BA" w:rsidRPr="00710BE7" w:rsidRDefault="006F33BA" w:rsidP="006F33BA">
      <w:pPr>
        <w:spacing w:after="0" w:line="240" w:lineRule="auto"/>
        <w:jc w:val="both"/>
        <w:rPr>
          <w:rFonts w:ascii="Times New Roman" w:hAnsi="Times New Roman"/>
          <w:b/>
          <w:sz w:val="24"/>
          <w:szCs w:val="24"/>
        </w:rPr>
      </w:pPr>
    </w:p>
    <w:p w14:paraId="1B611986" w14:textId="4C06032F" w:rsidR="0074304B" w:rsidRPr="00710BE7" w:rsidRDefault="0074304B" w:rsidP="006F33BA">
      <w:pPr>
        <w:pStyle w:val="Prrafodelista"/>
        <w:numPr>
          <w:ilvl w:val="1"/>
          <w:numId w:val="2"/>
        </w:numPr>
        <w:spacing w:after="0" w:line="240" w:lineRule="auto"/>
        <w:ind w:left="851" w:hanging="425"/>
        <w:jc w:val="both"/>
        <w:rPr>
          <w:rFonts w:ascii="Times New Roman" w:hAnsi="Times New Roman"/>
          <w:b/>
          <w:sz w:val="24"/>
          <w:szCs w:val="24"/>
        </w:rPr>
      </w:pPr>
      <w:r w:rsidRPr="00710BE7">
        <w:rPr>
          <w:rFonts w:ascii="Times New Roman" w:hAnsi="Times New Roman"/>
          <w:b/>
          <w:sz w:val="24"/>
          <w:szCs w:val="24"/>
        </w:rPr>
        <w:t>Recomendaciones</w:t>
      </w:r>
    </w:p>
    <w:p w14:paraId="2E29F9CE" w14:textId="3F7AB362" w:rsidR="0074304B" w:rsidRPr="00710BE7" w:rsidRDefault="00710BE7" w:rsidP="00710BE7">
      <w:pPr>
        <w:pStyle w:val="Prrafodelista"/>
        <w:spacing w:after="0" w:line="240" w:lineRule="auto"/>
        <w:ind w:left="426"/>
        <w:jc w:val="both"/>
        <w:rPr>
          <w:rFonts w:ascii="Times New Roman" w:hAnsi="Times New Roman"/>
          <w:b/>
          <w:sz w:val="24"/>
          <w:szCs w:val="24"/>
        </w:rPr>
      </w:pPr>
      <w:r w:rsidRPr="00710BE7">
        <w:rPr>
          <w:rFonts w:ascii="Times New Roman" w:hAnsi="Times New Roman"/>
          <w:sz w:val="24"/>
          <w:szCs w:val="24"/>
        </w:rPr>
        <w:t>Se recomienda verificar que tanto el entorno de desarrollo como el de despliegue cuenten con versiones compatibles de .NET, además de configurar correctamente los puertos y adaptadores de red en la máquina virtual para asegurar la visibilidad del servicio. Es importante documentar detalladamente cada paso del proceso de despliegue, ya que esto facilita futuras implementaciones y solución de errores.</w:t>
      </w:r>
    </w:p>
    <w:p w14:paraId="03415DE0" w14:textId="22583D07" w:rsidR="00AD2F70" w:rsidRPr="00710BE7" w:rsidRDefault="00AD2F70" w:rsidP="006A527C">
      <w:pPr>
        <w:pStyle w:val="Prrafodelista"/>
        <w:numPr>
          <w:ilvl w:val="1"/>
          <w:numId w:val="2"/>
        </w:numPr>
        <w:spacing w:after="0" w:line="240" w:lineRule="auto"/>
        <w:ind w:left="851" w:hanging="491"/>
        <w:jc w:val="both"/>
        <w:rPr>
          <w:rFonts w:ascii="Times New Roman" w:hAnsi="Times New Roman"/>
          <w:b/>
          <w:sz w:val="24"/>
          <w:szCs w:val="24"/>
        </w:rPr>
      </w:pPr>
      <w:r w:rsidRPr="00710BE7">
        <w:rPr>
          <w:rFonts w:ascii="Times New Roman" w:hAnsi="Times New Roman"/>
          <w:b/>
          <w:sz w:val="24"/>
          <w:szCs w:val="24"/>
        </w:rPr>
        <w:t>Referencias bibliográficas</w:t>
      </w:r>
    </w:p>
    <w:p w14:paraId="1D50DA56" w14:textId="77777777" w:rsidR="00974AF6" w:rsidRPr="00974AF6" w:rsidRDefault="00974AF6" w:rsidP="00974AF6">
      <w:pPr>
        <w:spacing w:after="0" w:line="240" w:lineRule="auto"/>
        <w:ind w:left="360"/>
        <w:jc w:val="both"/>
        <w:rPr>
          <w:rFonts w:ascii="Times New Roman" w:hAnsi="Times New Roman"/>
        </w:rPr>
      </w:pPr>
      <w:hyperlink r:id="rId43" w:history="1">
        <w:r w:rsidRPr="00974AF6">
          <w:rPr>
            <w:rStyle w:val="Hipervnculo"/>
            <w:rFonts w:ascii="Times New Roman" w:hAnsi="Times New Roman"/>
          </w:rPr>
          <w:t>https://github.com/melanieAlban/aplicaciones-distribuidas.git</w:t>
        </w:r>
      </w:hyperlink>
    </w:p>
    <w:p w14:paraId="7D596148" w14:textId="77777777" w:rsidR="00BE1A8E" w:rsidRPr="00710BE7" w:rsidRDefault="00BE1A8E" w:rsidP="00BA30C2">
      <w:pPr>
        <w:pStyle w:val="Prrafodelista"/>
        <w:spacing w:after="0" w:line="240" w:lineRule="auto"/>
        <w:ind w:left="360"/>
        <w:jc w:val="both"/>
        <w:rPr>
          <w:rFonts w:ascii="Times New Roman" w:hAnsi="Times New Roman"/>
          <w:sz w:val="24"/>
          <w:szCs w:val="24"/>
        </w:rPr>
      </w:pPr>
    </w:p>
    <w:p w14:paraId="63E1BCF6" w14:textId="77777777" w:rsidR="00BE1A8E" w:rsidRPr="00710BE7" w:rsidRDefault="00BE1A8E" w:rsidP="00710BE7">
      <w:pPr>
        <w:spacing w:after="0" w:line="240" w:lineRule="auto"/>
        <w:jc w:val="both"/>
        <w:rPr>
          <w:rFonts w:ascii="Times New Roman" w:hAnsi="Times New Roman"/>
          <w:sz w:val="24"/>
          <w:szCs w:val="24"/>
        </w:rPr>
      </w:pPr>
    </w:p>
    <w:p w14:paraId="4588946A" w14:textId="77777777" w:rsidR="001E7729" w:rsidRPr="00974AF6" w:rsidRDefault="001E7729" w:rsidP="00AD2F70">
      <w:pPr>
        <w:pStyle w:val="Prrafodelista"/>
        <w:spacing w:after="0" w:line="240" w:lineRule="auto"/>
        <w:ind w:left="360"/>
        <w:jc w:val="both"/>
        <w:rPr>
          <w:rFonts w:ascii="Times New Roman" w:hAnsi="Times New Roman"/>
          <w:sz w:val="24"/>
          <w:szCs w:val="24"/>
          <w:u w:val="single"/>
        </w:rPr>
      </w:pPr>
    </w:p>
    <w:sectPr w:rsidR="001E7729" w:rsidRPr="00974AF6" w:rsidSect="00A96447">
      <w:headerReference w:type="default" r:id="rId44"/>
      <w:pgSz w:w="11906" w:h="16838"/>
      <w:pgMar w:top="851" w:right="1701" w:bottom="79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3387EF" w14:textId="77777777" w:rsidR="0042709A" w:rsidRDefault="0042709A" w:rsidP="00AD2F70">
      <w:pPr>
        <w:spacing w:after="0" w:line="240" w:lineRule="auto"/>
      </w:pPr>
      <w:r>
        <w:separator/>
      </w:r>
    </w:p>
  </w:endnote>
  <w:endnote w:type="continuationSeparator" w:id="0">
    <w:p w14:paraId="000A2BA9" w14:textId="77777777" w:rsidR="0042709A" w:rsidRDefault="0042709A" w:rsidP="00AD2F70">
      <w:pPr>
        <w:spacing w:after="0" w:line="240" w:lineRule="auto"/>
      </w:pPr>
      <w:r>
        <w:continuationSeparator/>
      </w:r>
    </w:p>
  </w:endnote>
  <w:endnote w:type="continuationNotice" w:id="1">
    <w:p w14:paraId="3AF39551" w14:textId="77777777" w:rsidR="0042709A" w:rsidRDefault="004270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560628" w14:textId="77777777" w:rsidR="0042709A" w:rsidRDefault="0042709A" w:rsidP="00AD2F70">
      <w:pPr>
        <w:spacing w:after="0" w:line="240" w:lineRule="auto"/>
      </w:pPr>
      <w:r>
        <w:separator/>
      </w:r>
    </w:p>
  </w:footnote>
  <w:footnote w:type="continuationSeparator" w:id="0">
    <w:p w14:paraId="2EE8489A" w14:textId="77777777" w:rsidR="0042709A" w:rsidRDefault="0042709A" w:rsidP="00AD2F70">
      <w:pPr>
        <w:spacing w:after="0" w:line="240" w:lineRule="auto"/>
      </w:pPr>
      <w:r>
        <w:continuationSeparator/>
      </w:r>
    </w:p>
  </w:footnote>
  <w:footnote w:type="continuationNotice" w:id="1">
    <w:p w14:paraId="51E97FFD" w14:textId="77777777" w:rsidR="0042709A" w:rsidRDefault="0042709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84EA64" w14:textId="6AF46E81" w:rsidR="00AD2F70" w:rsidRPr="00DB4706" w:rsidRDefault="00221604" w:rsidP="00E33D84">
    <w:pPr>
      <w:pStyle w:val="Encabezado"/>
      <w:spacing w:line="240" w:lineRule="atLeast"/>
      <w:jc w:val="center"/>
      <w:rPr>
        <w:rFonts w:ascii="Times New Roman" w:eastAsia="Arial Unicode MS" w:hAnsi="Times New Roman"/>
        <w:b/>
        <w:sz w:val="28"/>
      </w:rPr>
    </w:pPr>
    <w:r w:rsidRPr="009744F6">
      <w:rPr>
        <w:noProof/>
        <w:sz w:val="20"/>
        <w:szCs w:val="20"/>
      </w:rPr>
      <w:drawing>
        <wp:anchor distT="0" distB="0" distL="114300" distR="114300" simplePos="0" relativeHeight="251660290" behindDoc="0" locked="0" layoutInCell="1" allowOverlap="1" wp14:anchorId="5E2E4943" wp14:editId="18BFDF58">
          <wp:simplePos x="0" y="0"/>
          <wp:positionH relativeFrom="column">
            <wp:posOffset>5060950</wp:posOffset>
          </wp:positionH>
          <wp:positionV relativeFrom="paragraph">
            <wp:posOffset>-89571</wp:posOffset>
          </wp:positionV>
          <wp:extent cx="575945" cy="575945"/>
          <wp:effectExtent l="0" t="0" r="0" b="0"/>
          <wp:wrapNone/>
          <wp:docPr id="851209683" name="Imagen 3" descr="Profile for Unidad de Vinculación FISEI - U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file for Unidad de Vinculación FISEI - UTA"/>
                  <pic:cNvPicPr>
                    <a:picLocks noChangeAspect="1" noChangeArrowheads="1"/>
                  </pic:cNvPicPr>
                </pic:nvPicPr>
                <pic:blipFill>
                  <a:blip r:embed="rId1">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4706">
      <w:rPr>
        <w:rFonts w:ascii="Times New Roman" w:eastAsia="Arial Unicode MS" w:hAnsi="Times New Roman"/>
        <w:b/>
        <w:noProof/>
        <w:sz w:val="28"/>
      </w:rPr>
      <w:drawing>
        <wp:anchor distT="0" distB="0" distL="114300" distR="114300" simplePos="0" relativeHeight="251658240" behindDoc="0" locked="0" layoutInCell="1" allowOverlap="1" wp14:anchorId="080A8545" wp14:editId="3E404380">
          <wp:simplePos x="0" y="0"/>
          <wp:positionH relativeFrom="column">
            <wp:posOffset>-151765</wp:posOffset>
          </wp:positionH>
          <wp:positionV relativeFrom="paragraph">
            <wp:posOffset>-76799</wp:posOffset>
          </wp:positionV>
          <wp:extent cx="575945" cy="575945"/>
          <wp:effectExtent l="0" t="0" r="0" b="0"/>
          <wp:wrapNone/>
          <wp:docPr id="1" name="Object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bject 8"/>
                  <pic:cNvPicPr preferRelativeResize="0">
                    <a:picLocks noChangeAspect="1" noChangeArrowheads="1"/>
                  </pic:cNvPicPr>
                </pic:nvPicPr>
                <pic:blipFill>
                  <a:blip r:embed="rId3" cstate="print">
                    <a:extLst>
                      <a:ext uri="{28A0092B-C50C-407E-A947-70E740481C1C}">
                        <a14:useLocalDpi xmlns:a14="http://schemas.microsoft.com/office/drawing/2010/main" val="0"/>
                      </a:ext>
                    </a:extLst>
                  </a:blip>
                  <a:srcRect/>
                  <a:stretch>
                    <a:fillRect/>
                  </a:stretch>
                </pic:blipFill>
                <pic:spPr bwMode="auto">
                  <a:xfrm>
                    <a:off x="0" y="0"/>
                    <a:ext cx="575945" cy="575945"/>
                  </a:xfrm>
                  <a:prstGeom prst="rect">
                    <a:avLst/>
                  </a:prstGeom>
                  <a:noFill/>
                </pic:spPr>
              </pic:pic>
            </a:graphicData>
          </a:graphic>
          <wp14:sizeRelH relativeFrom="margin">
            <wp14:pctWidth>0</wp14:pctWidth>
          </wp14:sizeRelH>
          <wp14:sizeRelV relativeFrom="margin">
            <wp14:pctHeight>0</wp14:pctHeight>
          </wp14:sizeRelV>
        </wp:anchor>
      </w:drawing>
    </w:r>
    <w:r w:rsidR="00AD2F70" w:rsidRPr="00DB4706">
      <w:rPr>
        <w:rFonts w:ascii="Times New Roman" w:eastAsia="Arial Unicode MS" w:hAnsi="Times New Roman"/>
        <w:b/>
        <w:sz w:val="28"/>
      </w:rPr>
      <w:t>UNIVERSIDAD TÉCNICA DE AMBATO</w:t>
    </w:r>
  </w:p>
  <w:p w14:paraId="6FB5DB18" w14:textId="77777777" w:rsidR="00F17428" w:rsidRDefault="00AD2F70" w:rsidP="00E33D84">
    <w:pPr>
      <w:pStyle w:val="Encabezado"/>
      <w:contextualSpacing/>
      <w:jc w:val="center"/>
      <w:rPr>
        <w:rFonts w:ascii="Times New Roman" w:eastAsia="Arial Unicode MS" w:hAnsi="Times New Roman"/>
        <w:b/>
        <w:sz w:val="18"/>
        <w:szCs w:val="16"/>
      </w:rPr>
    </w:pPr>
    <w:r w:rsidRPr="00DB4706">
      <w:rPr>
        <w:rFonts w:ascii="Times New Roman" w:eastAsia="Arial Unicode MS" w:hAnsi="Times New Roman"/>
        <w:b/>
        <w:sz w:val="18"/>
        <w:szCs w:val="16"/>
      </w:rPr>
      <w:t>FACULTAD DE INGENIERÍ</w:t>
    </w:r>
    <w:r w:rsidR="00745275" w:rsidRPr="00DB4706">
      <w:rPr>
        <w:rFonts w:ascii="Times New Roman" w:eastAsia="Arial Unicode MS" w:hAnsi="Times New Roman"/>
        <w:b/>
        <w:sz w:val="18"/>
        <w:szCs w:val="16"/>
      </w:rPr>
      <w:t>A</w:t>
    </w:r>
    <w:r w:rsidR="00F17428" w:rsidRPr="00DB4706">
      <w:rPr>
        <w:rFonts w:ascii="Times New Roman" w:eastAsia="Arial Unicode MS" w:hAnsi="Times New Roman"/>
        <w:b/>
        <w:sz w:val="18"/>
        <w:szCs w:val="16"/>
      </w:rPr>
      <w:t xml:space="preserve"> EN SISTEMAS ELECTRÓNICA E INDUSTRIAL</w:t>
    </w:r>
  </w:p>
  <w:p w14:paraId="2F06FEF1" w14:textId="75F1450C" w:rsidR="00E33D84" w:rsidRPr="00E33D84" w:rsidRDefault="00E33D84" w:rsidP="00E33D84">
    <w:pPr>
      <w:spacing w:after="0" w:line="240" w:lineRule="auto"/>
      <w:jc w:val="center"/>
      <w:rPr>
        <w:rFonts w:ascii="Times New Roman" w:hAnsi="Times New Roman"/>
        <w:b/>
        <w:sz w:val="18"/>
        <w:szCs w:val="18"/>
      </w:rPr>
    </w:pPr>
    <w:r w:rsidRPr="00E33D84">
      <w:rPr>
        <w:rFonts w:ascii="Times New Roman" w:hAnsi="Times New Roman"/>
        <w:b/>
        <w:sz w:val="18"/>
        <w:szCs w:val="18"/>
      </w:rPr>
      <w:t>CARRERA</w:t>
    </w:r>
    <w:r w:rsidR="00D55A97">
      <w:rPr>
        <w:rFonts w:ascii="Times New Roman" w:hAnsi="Times New Roman"/>
        <w:b/>
        <w:sz w:val="18"/>
        <w:szCs w:val="18"/>
      </w:rPr>
      <w:t xml:space="preserve"> DE</w:t>
    </w:r>
    <w:r w:rsidRPr="00E33D84">
      <w:rPr>
        <w:rFonts w:ascii="Times New Roman" w:hAnsi="Times New Roman"/>
        <w:b/>
        <w:sz w:val="18"/>
        <w:szCs w:val="18"/>
      </w:rPr>
      <w:t xml:space="preserve"> </w:t>
    </w:r>
    <w:sdt>
      <w:sdtPr>
        <w:rPr>
          <w:rFonts w:ascii="Times New Roman" w:hAnsi="Times New Roman"/>
          <w:b/>
          <w:sz w:val="18"/>
          <w:szCs w:val="18"/>
        </w:rPr>
        <w:alias w:val="Carreras"/>
        <w:tag w:val="Carreras"/>
        <w:id w:val="-1799985979"/>
        <w:placeholder>
          <w:docPart w:val="2042868CBF884E5C919A0D0BEB98877F"/>
        </w:placeholder>
        <w:dropDownList>
          <w:listItem w:value="Elige un elemento."/>
          <w:listItem w:displayText="INGENIERÍA INDUSTRIAL" w:value="INGENIERÍA INDUSTRIAL"/>
          <w:listItem w:displayText="TECNOLOGÍAS DE LA INFORMACIÓN" w:value="TECNOLOGÍAS DE LA INFORMACIÓN"/>
          <w:listItem w:displayText="TELECOMUNICACIONES" w:value="TELECOMUNICACIONES"/>
          <w:listItem w:displayText="SOFTWARE" w:value="SOFTWARE"/>
          <w:listItem w:displayText="AUTOMATIZACIÓN Y ROBÓTICA" w:value="AUTOMATIZACIÓN Y ROBÓTICA"/>
        </w:dropDownList>
      </w:sdtPr>
      <w:sdtContent>
        <w:r w:rsidR="00E81462">
          <w:rPr>
            <w:rFonts w:ascii="Times New Roman" w:hAnsi="Times New Roman"/>
            <w:b/>
            <w:sz w:val="18"/>
            <w:szCs w:val="18"/>
          </w:rPr>
          <w:t>SOFTWARE</w:t>
        </w:r>
      </w:sdtContent>
    </w:sdt>
  </w:p>
  <w:p w14:paraId="43ACC100" w14:textId="57C5EDBD" w:rsidR="00AD2F70" w:rsidRPr="00DB4706" w:rsidRDefault="00CA2275" w:rsidP="00E33D84">
    <w:pPr>
      <w:pStyle w:val="Encabezado"/>
      <w:contextualSpacing/>
      <w:jc w:val="center"/>
      <w:rPr>
        <w:rFonts w:ascii="Times New Roman" w:eastAsia="Arial Unicode MS" w:hAnsi="Times New Roman"/>
        <w:b/>
      </w:rPr>
    </w:pPr>
    <w:r>
      <w:rPr>
        <w:rFonts w:ascii="Arial Narrow" w:eastAsia="Arial Unicode MS" w:hAnsi="Arial Narrow" w:cs="Arial Unicode MS"/>
        <w:b/>
        <w:noProof/>
      </w:rPr>
      <mc:AlternateContent>
        <mc:Choice Requires="wps">
          <w:drawing>
            <wp:anchor distT="0" distB="0" distL="114300" distR="114300" simplePos="0" relativeHeight="251658242" behindDoc="0" locked="0" layoutInCell="1" allowOverlap="1" wp14:anchorId="05DD68DF" wp14:editId="4973581F">
              <wp:simplePos x="0" y="0"/>
              <wp:positionH relativeFrom="column">
                <wp:posOffset>-197485</wp:posOffset>
              </wp:positionH>
              <wp:positionV relativeFrom="paragraph">
                <wp:posOffset>198755</wp:posOffset>
              </wp:positionV>
              <wp:extent cx="5915025" cy="0"/>
              <wp:effectExtent l="59690" t="46355" r="64135" b="48895"/>
              <wp:wrapNone/>
              <wp:docPr id="598843321"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5025" cy="0"/>
                      </a:xfrm>
                      <a:prstGeom prst="line">
                        <a:avLst/>
                      </a:prstGeom>
                      <a:noFill/>
                      <a:ln w="22225">
                        <a:solidFill>
                          <a:srgbClr val="000000"/>
                        </a:solidFill>
                        <a:round/>
                        <a:headEnd type="diamond" w="sm" len="med"/>
                        <a:tailEnd type="diamond"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99FAE3" id="Conector recto 2" o:spid="_x0000_s1026"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55pt,15.65pt" to="450.2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" strokeweight="1.75pt">
              <v:stroke startarrow="diamond" startarrowwidth="narrow" endarrow="diamond" endarrowwidth="narrow"/>
            </v:line>
          </w:pict>
        </mc:Fallback>
      </mc:AlternateContent>
    </w:r>
    <w:r w:rsidR="004608C3">
      <w:rPr>
        <w:rFonts w:ascii="Times New Roman" w:hAnsi="Times New Roman"/>
        <w:b/>
        <w:sz w:val="18"/>
        <w:szCs w:val="18"/>
      </w:rPr>
      <w:t>CICLO</w:t>
    </w:r>
    <w:r w:rsidR="00AD2F70" w:rsidRPr="00DB4706">
      <w:rPr>
        <w:rFonts w:ascii="Times New Roman" w:hAnsi="Times New Roman"/>
        <w:b/>
        <w:sz w:val="18"/>
        <w:szCs w:val="18"/>
      </w:rPr>
      <w:t xml:space="preserve"> ACADÉMICO:</w:t>
    </w:r>
    <w:r w:rsidR="00981DA5">
      <w:rPr>
        <w:rFonts w:ascii="Times New Roman" w:hAnsi="Times New Roman"/>
        <w:b/>
        <w:sz w:val="20"/>
      </w:rPr>
      <w:t xml:space="preserve"> </w:t>
    </w:r>
    <w:r w:rsidR="00AB12E4">
      <w:rPr>
        <w:rFonts w:ascii="Times New Roman" w:hAnsi="Times New Roman"/>
        <w:b/>
        <w:sz w:val="20"/>
      </w:rPr>
      <w:t xml:space="preserve">MARZO – JULIO </w:t>
    </w:r>
    <w:r w:rsidR="00981DA5">
      <w:rPr>
        <w:rFonts w:ascii="Times New Roman" w:hAnsi="Times New Roman"/>
        <w:b/>
        <w:sz w:val="20"/>
      </w:rPr>
      <w:t>2025</w:t>
    </w:r>
  </w:p>
  <w:p w14:paraId="7DC1E642" w14:textId="1D79D1C2" w:rsidR="00AD2F70" w:rsidRDefault="00AD2F7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DC17C1"/>
    <w:multiLevelType w:val="multilevel"/>
    <w:tmpl w:val="52D0640C"/>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58186576"/>
    <w:multiLevelType w:val="hybridMultilevel"/>
    <w:tmpl w:val="3918AA2C"/>
    <w:lvl w:ilvl="0" w:tplc="0C0A0013">
      <w:start w:val="1"/>
      <w:numFmt w:val="upperRoman"/>
      <w:lvlText w:val="%1."/>
      <w:lvlJc w:val="righ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61EC615C"/>
    <w:multiLevelType w:val="hybridMultilevel"/>
    <w:tmpl w:val="99920E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D703172"/>
    <w:multiLevelType w:val="hybridMultilevel"/>
    <w:tmpl w:val="524450F2"/>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 w15:restartNumberingAfterBreak="0">
    <w:nsid w:val="7D561085"/>
    <w:multiLevelType w:val="hybridMultilevel"/>
    <w:tmpl w:val="FDD0A27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16cid:durableId="722827695">
    <w:abstractNumId w:val="1"/>
  </w:num>
  <w:num w:numId="2" w16cid:durableId="1801263653">
    <w:abstractNumId w:val="0"/>
  </w:num>
  <w:num w:numId="3" w16cid:durableId="1397627025">
    <w:abstractNumId w:val="4"/>
  </w:num>
  <w:num w:numId="4" w16cid:durableId="1940478527">
    <w:abstractNumId w:val="3"/>
  </w:num>
  <w:num w:numId="5" w16cid:durableId="7540577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2F70"/>
    <w:rsid w:val="000068AC"/>
    <w:rsid w:val="00015669"/>
    <w:rsid w:val="000239DA"/>
    <w:rsid w:val="00065C3F"/>
    <w:rsid w:val="000706C3"/>
    <w:rsid w:val="000E758C"/>
    <w:rsid w:val="000F02E2"/>
    <w:rsid w:val="00125769"/>
    <w:rsid w:val="0014683F"/>
    <w:rsid w:val="001548BA"/>
    <w:rsid w:val="001A5FEB"/>
    <w:rsid w:val="001C1713"/>
    <w:rsid w:val="001E7729"/>
    <w:rsid w:val="001F1E1D"/>
    <w:rsid w:val="002201B9"/>
    <w:rsid w:val="00221604"/>
    <w:rsid w:val="00222B9A"/>
    <w:rsid w:val="00227C7F"/>
    <w:rsid w:val="0024077A"/>
    <w:rsid w:val="002558A9"/>
    <w:rsid w:val="0026292A"/>
    <w:rsid w:val="00262B88"/>
    <w:rsid w:val="002B0F4A"/>
    <w:rsid w:val="002B6BF7"/>
    <w:rsid w:val="003068AE"/>
    <w:rsid w:val="00313411"/>
    <w:rsid w:val="003308CD"/>
    <w:rsid w:val="00331A92"/>
    <w:rsid w:val="0033782D"/>
    <w:rsid w:val="00354801"/>
    <w:rsid w:val="00365BCA"/>
    <w:rsid w:val="00366AC0"/>
    <w:rsid w:val="00390F71"/>
    <w:rsid w:val="003A791C"/>
    <w:rsid w:val="003D56CD"/>
    <w:rsid w:val="003E10C2"/>
    <w:rsid w:val="003E58E5"/>
    <w:rsid w:val="003F59D3"/>
    <w:rsid w:val="00417764"/>
    <w:rsid w:val="00425397"/>
    <w:rsid w:val="0042709A"/>
    <w:rsid w:val="00460453"/>
    <w:rsid w:val="004608C3"/>
    <w:rsid w:val="00486625"/>
    <w:rsid w:val="004C562D"/>
    <w:rsid w:val="004F0B77"/>
    <w:rsid w:val="004F2C89"/>
    <w:rsid w:val="004F2F99"/>
    <w:rsid w:val="004F4A41"/>
    <w:rsid w:val="00531718"/>
    <w:rsid w:val="00546175"/>
    <w:rsid w:val="00582FF5"/>
    <w:rsid w:val="005B3C11"/>
    <w:rsid w:val="005D5EFC"/>
    <w:rsid w:val="005E2945"/>
    <w:rsid w:val="006137D1"/>
    <w:rsid w:val="006255B8"/>
    <w:rsid w:val="00636C20"/>
    <w:rsid w:val="0064376C"/>
    <w:rsid w:val="00672CC5"/>
    <w:rsid w:val="00694C9A"/>
    <w:rsid w:val="006A527C"/>
    <w:rsid w:val="006C236F"/>
    <w:rsid w:val="006C371D"/>
    <w:rsid w:val="006D58B4"/>
    <w:rsid w:val="006F33BA"/>
    <w:rsid w:val="00710215"/>
    <w:rsid w:val="00710BE7"/>
    <w:rsid w:val="0071616D"/>
    <w:rsid w:val="00717EB4"/>
    <w:rsid w:val="00734348"/>
    <w:rsid w:val="0074304B"/>
    <w:rsid w:val="00745275"/>
    <w:rsid w:val="0075235B"/>
    <w:rsid w:val="00767E32"/>
    <w:rsid w:val="0079083B"/>
    <w:rsid w:val="0080532C"/>
    <w:rsid w:val="00825D26"/>
    <w:rsid w:val="008310AF"/>
    <w:rsid w:val="00840EF8"/>
    <w:rsid w:val="008412A6"/>
    <w:rsid w:val="00866C08"/>
    <w:rsid w:val="00867FC4"/>
    <w:rsid w:val="00880C08"/>
    <w:rsid w:val="008A02AA"/>
    <w:rsid w:val="008C414B"/>
    <w:rsid w:val="008E4630"/>
    <w:rsid w:val="0090179B"/>
    <w:rsid w:val="009564A9"/>
    <w:rsid w:val="00974AF6"/>
    <w:rsid w:val="00981DA5"/>
    <w:rsid w:val="00992785"/>
    <w:rsid w:val="009A1C84"/>
    <w:rsid w:val="009A7E77"/>
    <w:rsid w:val="009B3A75"/>
    <w:rsid w:val="009B7633"/>
    <w:rsid w:val="009D1C97"/>
    <w:rsid w:val="009F0355"/>
    <w:rsid w:val="009F6312"/>
    <w:rsid w:val="00A07EFC"/>
    <w:rsid w:val="00A15C2D"/>
    <w:rsid w:val="00A160C7"/>
    <w:rsid w:val="00A17D77"/>
    <w:rsid w:val="00A25987"/>
    <w:rsid w:val="00A27FE8"/>
    <w:rsid w:val="00A37D29"/>
    <w:rsid w:val="00A65CD6"/>
    <w:rsid w:val="00A866E6"/>
    <w:rsid w:val="00A90C7F"/>
    <w:rsid w:val="00A91C1E"/>
    <w:rsid w:val="00A921FD"/>
    <w:rsid w:val="00A96447"/>
    <w:rsid w:val="00AB12E4"/>
    <w:rsid w:val="00AD0236"/>
    <w:rsid w:val="00AD2F70"/>
    <w:rsid w:val="00AE71F1"/>
    <w:rsid w:val="00AF2F1F"/>
    <w:rsid w:val="00AF3B5E"/>
    <w:rsid w:val="00B04068"/>
    <w:rsid w:val="00B11A94"/>
    <w:rsid w:val="00B36BB7"/>
    <w:rsid w:val="00B72168"/>
    <w:rsid w:val="00B85520"/>
    <w:rsid w:val="00B859BA"/>
    <w:rsid w:val="00BA1B21"/>
    <w:rsid w:val="00BA30C2"/>
    <w:rsid w:val="00BA4891"/>
    <w:rsid w:val="00BE1A8E"/>
    <w:rsid w:val="00BE6AF0"/>
    <w:rsid w:val="00C40D8C"/>
    <w:rsid w:val="00C47A17"/>
    <w:rsid w:val="00C53A0F"/>
    <w:rsid w:val="00C67C0C"/>
    <w:rsid w:val="00C97AAE"/>
    <w:rsid w:val="00CA2275"/>
    <w:rsid w:val="00CA7953"/>
    <w:rsid w:val="00CB53AA"/>
    <w:rsid w:val="00CC092C"/>
    <w:rsid w:val="00CD68AB"/>
    <w:rsid w:val="00D0760F"/>
    <w:rsid w:val="00D11B57"/>
    <w:rsid w:val="00D34FB8"/>
    <w:rsid w:val="00D42F10"/>
    <w:rsid w:val="00D467FD"/>
    <w:rsid w:val="00D53E9A"/>
    <w:rsid w:val="00D55A97"/>
    <w:rsid w:val="00D67E6A"/>
    <w:rsid w:val="00D8431E"/>
    <w:rsid w:val="00D8612E"/>
    <w:rsid w:val="00DB4706"/>
    <w:rsid w:val="00DC04C4"/>
    <w:rsid w:val="00DC2358"/>
    <w:rsid w:val="00DC3492"/>
    <w:rsid w:val="00DC5C0E"/>
    <w:rsid w:val="00DF632A"/>
    <w:rsid w:val="00E33D84"/>
    <w:rsid w:val="00E561B6"/>
    <w:rsid w:val="00E6615A"/>
    <w:rsid w:val="00E81462"/>
    <w:rsid w:val="00E83E4C"/>
    <w:rsid w:val="00ED27B2"/>
    <w:rsid w:val="00ED4661"/>
    <w:rsid w:val="00F07DBC"/>
    <w:rsid w:val="00F17428"/>
    <w:rsid w:val="00F20428"/>
    <w:rsid w:val="00F350A7"/>
    <w:rsid w:val="00F61468"/>
    <w:rsid w:val="00F6245E"/>
    <w:rsid w:val="00F87325"/>
    <w:rsid w:val="00F9632D"/>
    <w:rsid w:val="00FB4C74"/>
    <w:rsid w:val="00FB5548"/>
    <w:rsid w:val="00FC7538"/>
    <w:rsid w:val="00FC7E5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5BA4F"/>
  <w15:docId w15:val="{BF60296D-D17C-43DC-922C-97573A72D4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1B6"/>
    <w:rPr>
      <w:rFonts w:ascii="Calibri" w:eastAsia="Times New Roman" w:hAnsi="Calibri" w:cs="Times New Roman"/>
      <w:lang w:val="es-EC" w:eastAsia="es-EC"/>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D2F70"/>
    <w:pPr>
      <w:ind w:left="720"/>
      <w:contextualSpacing/>
    </w:pPr>
  </w:style>
  <w:style w:type="paragraph" w:styleId="Encabezado">
    <w:name w:val="header"/>
    <w:basedOn w:val="Normal"/>
    <w:link w:val="EncabezadoCar"/>
    <w:uiPriority w:val="99"/>
    <w:unhideWhenUsed/>
    <w:rsid w:val="00AD2F7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2F70"/>
    <w:rPr>
      <w:rFonts w:ascii="Calibri" w:eastAsia="Times New Roman" w:hAnsi="Calibri" w:cs="Times New Roman"/>
      <w:lang w:val="es-EC" w:eastAsia="es-EC"/>
    </w:rPr>
  </w:style>
  <w:style w:type="paragraph" w:styleId="Piedepgina">
    <w:name w:val="footer"/>
    <w:basedOn w:val="Normal"/>
    <w:link w:val="PiedepginaCar"/>
    <w:uiPriority w:val="99"/>
    <w:unhideWhenUsed/>
    <w:rsid w:val="00AD2F7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2F70"/>
    <w:rPr>
      <w:rFonts w:ascii="Calibri" w:eastAsia="Times New Roman" w:hAnsi="Calibri" w:cs="Times New Roman"/>
      <w:lang w:val="es-EC" w:eastAsia="es-EC"/>
    </w:rPr>
  </w:style>
  <w:style w:type="paragraph" w:styleId="Textodeglobo">
    <w:name w:val="Balloon Text"/>
    <w:basedOn w:val="Normal"/>
    <w:link w:val="TextodegloboCar"/>
    <w:uiPriority w:val="99"/>
    <w:semiHidden/>
    <w:unhideWhenUsed/>
    <w:rsid w:val="00FB554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B5548"/>
    <w:rPr>
      <w:rFonts w:ascii="Segoe UI" w:eastAsia="Times New Roman" w:hAnsi="Segoe UI" w:cs="Segoe UI"/>
      <w:sz w:val="18"/>
      <w:szCs w:val="18"/>
      <w:lang w:val="es-EC" w:eastAsia="es-EC"/>
    </w:rPr>
  </w:style>
  <w:style w:type="table" w:styleId="Tablaconcuadrcula">
    <w:name w:val="Table Grid"/>
    <w:basedOn w:val="Tablanormal"/>
    <w:uiPriority w:val="59"/>
    <w:rsid w:val="004F4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E33D84"/>
    <w:rPr>
      <w:color w:val="666666"/>
    </w:rPr>
  </w:style>
  <w:style w:type="character" w:styleId="Textoennegrita">
    <w:name w:val="Strong"/>
    <w:basedOn w:val="Fuentedeprrafopredeter"/>
    <w:uiPriority w:val="22"/>
    <w:qFormat/>
    <w:rsid w:val="00F9632D"/>
    <w:rPr>
      <w:b/>
      <w:bCs/>
    </w:rPr>
  </w:style>
  <w:style w:type="character" w:styleId="CdigoHTML">
    <w:name w:val="HTML Code"/>
    <w:basedOn w:val="Fuentedeprrafopredeter"/>
    <w:uiPriority w:val="99"/>
    <w:semiHidden/>
    <w:unhideWhenUsed/>
    <w:rsid w:val="00F9632D"/>
    <w:rPr>
      <w:rFonts w:ascii="Courier New" w:eastAsia="Times New Roman" w:hAnsi="Courier New" w:cs="Courier New"/>
      <w:sz w:val="20"/>
      <w:szCs w:val="20"/>
    </w:rPr>
  </w:style>
  <w:style w:type="paragraph" w:styleId="Descripcin">
    <w:name w:val="caption"/>
    <w:basedOn w:val="Normal"/>
    <w:next w:val="Normal"/>
    <w:uiPriority w:val="35"/>
    <w:unhideWhenUsed/>
    <w:qFormat/>
    <w:rsid w:val="00D42F10"/>
    <w:pPr>
      <w:spacing w:line="240" w:lineRule="auto"/>
    </w:pPr>
    <w:rPr>
      <w:i/>
      <w:iCs/>
      <w:color w:val="1F497D" w:themeColor="text2"/>
      <w:sz w:val="18"/>
      <w:szCs w:val="18"/>
    </w:rPr>
  </w:style>
  <w:style w:type="character" w:styleId="Hipervnculo">
    <w:name w:val="Hyperlink"/>
    <w:basedOn w:val="Fuentedeprrafopredeter"/>
    <w:uiPriority w:val="99"/>
    <w:unhideWhenUsed/>
    <w:rsid w:val="00974AF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2983661">
      <w:bodyDiv w:val="1"/>
      <w:marLeft w:val="0"/>
      <w:marRight w:val="0"/>
      <w:marTop w:val="0"/>
      <w:marBottom w:val="0"/>
      <w:divBdr>
        <w:top w:val="none" w:sz="0" w:space="0" w:color="auto"/>
        <w:left w:val="none" w:sz="0" w:space="0" w:color="auto"/>
        <w:bottom w:val="none" w:sz="0" w:space="0" w:color="auto"/>
        <w:right w:val="none" w:sz="0" w:space="0" w:color="auto"/>
      </w:divBdr>
    </w:div>
    <w:div w:id="618411312">
      <w:bodyDiv w:val="1"/>
      <w:marLeft w:val="0"/>
      <w:marRight w:val="0"/>
      <w:marTop w:val="0"/>
      <w:marBottom w:val="0"/>
      <w:divBdr>
        <w:top w:val="none" w:sz="0" w:space="0" w:color="auto"/>
        <w:left w:val="none" w:sz="0" w:space="0" w:color="auto"/>
        <w:bottom w:val="none" w:sz="0" w:space="0" w:color="auto"/>
        <w:right w:val="none" w:sz="0" w:space="0" w:color="auto"/>
      </w:divBdr>
    </w:div>
    <w:div w:id="680665776">
      <w:bodyDiv w:val="1"/>
      <w:marLeft w:val="0"/>
      <w:marRight w:val="0"/>
      <w:marTop w:val="0"/>
      <w:marBottom w:val="0"/>
      <w:divBdr>
        <w:top w:val="none" w:sz="0" w:space="0" w:color="auto"/>
        <w:left w:val="none" w:sz="0" w:space="0" w:color="auto"/>
        <w:bottom w:val="none" w:sz="0" w:space="0" w:color="auto"/>
        <w:right w:val="none" w:sz="0" w:space="0" w:color="auto"/>
      </w:divBdr>
    </w:div>
    <w:div w:id="754594804">
      <w:bodyDiv w:val="1"/>
      <w:marLeft w:val="0"/>
      <w:marRight w:val="0"/>
      <w:marTop w:val="0"/>
      <w:marBottom w:val="0"/>
      <w:divBdr>
        <w:top w:val="none" w:sz="0" w:space="0" w:color="auto"/>
        <w:left w:val="none" w:sz="0" w:space="0" w:color="auto"/>
        <w:bottom w:val="none" w:sz="0" w:space="0" w:color="auto"/>
        <w:right w:val="none" w:sz="0" w:space="0" w:color="auto"/>
      </w:divBdr>
    </w:div>
    <w:div w:id="1347101419">
      <w:bodyDiv w:val="1"/>
      <w:marLeft w:val="0"/>
      <w:marRight w:val="0"/>
      <w:marTop w:val="0"/>
      <w:marBottom w:val="0"/>
      <w:divBdr>
        <w:top w:val="none" w:sz="0" w:space="0" w:color="auto"/>
        <w:left w:val="none" w:sz="0" w:space="0" w:color="auto"/>
        <w:bottom w:val="none" w:sz="0" w:space="0" w:color="auto"/>
        <w:right w:val="none" w:sz="0" w:space="0" w:color="auto"/>
      </w:divBdr>
    </w:div>
    <w:div w:id="198025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melanieAlban/aplicaciones-distribuidas.git"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jpeg"/></Relationships>
</file>

<file path=word/_rels/header1.xml.rels><?xml version="1.0" encoding="UTF-8" standalone="yes"?>
<Relationships xmlns="http://schemas.openxmlformats.org/package/2006/relationships"><Relationship Id="rId3" Type="http://schemas.openxmlformats.org/officeDocument/2006/relationships/image" Target="media/image37.png"/><Relationship Id="rId2" Type="http://schemas.microsoft.com/office/2007/relationships/hdphoto" Target="media/hdphoto1.wdp"/><Relationship Id="rId1" Type="http://schemas.openxmlformats.org/officeDocument/2006/relationships/image" Target="media/image3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2042868CBF884E5C919A0D0BEB98877F"/>
        <w:category>
          <w:name w:val="General"/>
          <w:gallery w:val="placeholder"/>
        </w:category>
        <w:types>
          <w:type w:val="bbPlcHdr"/>
        </w:types>
        <w:behaviors>
          <w:behavior w:val="content"/>
        </w:behaviors>
        <w:guid w:val="{4CC6327B-E42C-4815-A5DA-6E52C9BF821D}"/>
      </w:docPartPr>
      <w:docPartBody>
        <w:p w:rsidR="00A118D8" w:rsidRDefault="00A118D8" w:rsidP="00A118D8">
          <w:pPr>
            <w:pStyle w:val="2042868CBF884E5C919A0D0BEB98877F"/>
          </w:pPr>
          <w:r w:rsidRPr="00274E83">
            <w:rPr>
              <w:rStyle w:val="Textodelmarcadordeposicin"/>
            </w:rPr>
            <w:t>Elige un elemento.</w:t>
          </w:r>
        </w:p>
      </w:docPartBody>
    </w:docPart>
    <w:docPart>
      <w:docPartPr>
        <w:name w:val="D17D6517A6074BF4BE90F99BAD0A954B"/>
        <w:category>
          <w:name w:val="General"/>
          <w:gallery w:val="placeholder"/>
        </w:category>
        <w:types>
          <w:type w:val="bbPlcHdr"/>
        </w:types>
        <w:behaviors>
          <w:behavior w:val="content"/>
        </w:behaviors>
        <w:guid w:val="{99355852-0634-4972-A60D-5E404702E83A}"/>
      </w:docPartPr>
      <w:docPartBody>
        <w:p w:rsidR="00A118D8" w:rsidRDefault="00A118D8" w:rsidP="00A118D8">
          <w:pPr>
            <w:pStyle w:val="D17D6517A6074BF4BE90F99BAD0A954B"/>
          </w:pPr>
          <w:r w:rsidRPr="00274E83">
            <w:rPr>
              <w:rStyle w:val="Textodelmarcadordeposicin"/>
            </w:rPr>
            <w:t>Elige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8D8"/>
    <w:rsid w:val="00203133"/>
    <w:rsid w:val="0024647E"/>
    <w:rsid w:val="0026292A"/>
    <w:rsid w:val="00390F71"/>
    <w:rsid w:val="006137D1"/>
    <w:rsid w:val="006C236F"/>
    <w:rsid w:val="009564A9"/>
    <w:rsid w:val="00A118D8"/>
    <w:rsid w:val="00C7649A"/>
    <w:rsid w:val="00DA6FC1"/>
    <w:rsid w:val="00DC2358"/>
    <w:rsid w:val="00E46640"/>
    <w:rsid w:val="00F6245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C" w:eastAsia="es-EC"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A6FC1"/>
    <w:rPr>
      <w:color w:val="666666"/>
    </w:rPr>
  </w:style>
  <w:style w:type="paragraph" w:customStyle="1" w:styleId="2042868CBF884E5C919A0D0BEB98877F">
    <w:name w:val="2042868CBF884E5C919A0D0BEB98877F"/>
    <w:rsid w:val="00A118D8"/>
  </w:style>
  <w:style w:type="paragraph" w:customStyle="1" w:styleId="D17D6517A6074BF4BE90F99BAD0A954B">
    <w:name w:val="D17D6517A6074BF4BE90F99BAD0A954B"/>
    <w:rsid w:val="00A118D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B8848-05AC-4586-A706-BE83B5FE2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18</Pages>
  <Words>2532</Words>
  <Characters>14439</Characters>
  <Application>Microsoft Office Word</Application>
  <DocSecurity>0</DocSecurity>
  <Lines>120</Lines>
  <Paragraphs>33</Paragraphs>
  <ScaleCrop>false</ScaleCrop>
  <HeadingPairs>
    <vt:vector size="2" baseType="variant">
      <vt:variant>
        <vt:lpstr>Título</vt:lpstr>
      </vt:variant>
      <vt:variant>
        <vt:i4>1</vt:i4>
      </vt:variant>
    </vt:vector>
  </HeadingPairs>
  <TitlesOfParts>
    <vt:vector size="1" baseType="lpstr">
      <vt:lpstr/>
    </vt:vector>
  </TitlesOfParts>
  <Company>uta</Company>
  <LinksUpToDate>false</LinksUpToDate>
  <CharactersWithSpaces>16938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cujij</dc:creator>
  <cp:keywords/>
  <dc:description/>
  <cp:lastModifiedBy>Alban Chavez Melanie Elizabeth</cp:lastModifiedBy>
  <cp:revision>6</cp:revision>
  <cp:lastPrinted>2025-04-07T15:06:00Z</cp:lastPrinted>
  <dcterms:created xsi:type="dcterms:W3CDTF">2025-04-05T19:49:00Z</dcterms:created>
  <dcterms:modified xsi:type="dcterms:W3CDTF">2025-04-07T15:50:00Z</dcterms:modified>
</cp:coreProperties>
</file>