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2C5A" w14:textId="50C58BD8" w:rsidR="00080569" w:rsidRPr="00A01B05" w:rsidRDefault="00080569" w:rsidP="00A01B05">
      <w:pPr>
        <w:jc w:val="center"/>
        <w:rPr>
          <w:b/>
          <w:bCs/>
          <w:u w:val="single"/>
        </w:rPr>
      </w:pPr>
      <w:r w:rsidRPr="00A01B05">
        <w:rPr>
          <w:b/>
          <w:bCs/>
          <w:u w:val="single"/>
        </w:rPr>
        <w:t>Excel Challenge Report</w:t>
      </w:r>
    </w:p>
    <w:p w14:paraId="0DEC02F7" w14:textId="1FC5189B" w:rsidR="00080569" w:rsidRPr="00A01B05" w:rsidRDefault="00080569" w:rsidP="00080569">
      <w:r w:rsidRPr="00A01B05">
        <w:t>Given the provided data, what are three conclusions we can draw about Kickstarter campaigns?</w:t>
      </w:r>
    </w:p>
    <w:p w14:paraId="674DA362" w14:textId="629E5E4B" w:rsidR="00080569" w:rsidRDefault="00A01B05" w:rsidP="00A01B05">
      <w:pPr>
        <w:pStyle w:val="ListParagraph"/>
        <w:numPr>
          <w:ilvl w:val="0"/>
          <w:numId w:val="3"/>
        </w:numPr>
      </w:pPr>
      <w:r w:rsidRPr="00A01B05">
        <w:rPr>
          <w:b/>
          <w:bCs/>
        </w:rPr>
        <w:t>Kickstarters are very popular for Theatre</w:t>
      </w:r>
      <w:r>
        <w:br/>
      </w:r>
      <w:r w:rsidR="001D4142">
        <w:t>The greatest number of</w:t>
      </w:r>
      <w:r w:rsidR="00080569">
        <w:t xml:space="preserve"> kickstarters fall within </w:t>
      </w:r>
      <w:r w:rsidR="001D4142">
        <w:t xml:space="preserve">the </w:t>
      </w:r>
      <w:r w:rsidR="00080569">
        <w:t>Theatre Category</w:t>
      </w:r>
      <w:r w:rsidR="001D4142">
        <w:t xml:space="preserve">.  Within that category, the greatest number of kickstarters fall within the </w:t>
      </w:r>
      <w:r w:rsidR="00080569">
        <w:t>Plays sub-category.</w:t>
      </w:r>
      <w:r w:rsidR="001D4142">
        <w:t xml:space="preserve">  The least number of kickstarters fall within the Journalism category (which had only one sub-category: Audio), and they were all canceled.</w:t>
      </w:r>
    </w:p>
    <w:p w14:paraId="056F7081" w14:textId="528A0963" w:rsidR="00080569" w:rsidRDefault="00A01B05" w:rsidP="00A01B05">
      <w:pPr>
        <w:pStyle w:val="ListParagraph"/>
        <w:numPr>
          <w:ilvl w:val="0"/>
          <w:numId w:val="3"/>
        </w:numPr>
      </w:pPr>
      <w:r w:rsidRPr="00A01B05">
        <w:rPr>
          <w:b/>
          <w:bCs/>
        </w:rPr>
        <w:t>The kickstarters for Music are very successful</w:t>
      </w:r>
      <w:r>
        <w:br/>
      </w:r>
      <w:r w:rsidR="00080569">
        <w:t>The highest proportion of successful kickstarters fall within the Music category</w:t>
      </w:r>
      <w:r w:rsidR="001D4142">
        <w:t>.  Within that category, the highest proportion of successful kickstarters fall within the</w:t>
      </w:r>
      <w:r w:rsidR="00080569">
        <w:t xml:space="preserve"> Rock sub-category.</w:t>
      </w:r>
      <w:r w:rsidR="001D4142">
        <w:t xml:space="preserve">  The highest proportion of failed kickstarters fall within the Food category.  Within that category, all kickstarters in both the Food Truck and Restaurant sub-categories failed.</w:t>
      </w:r>
    </w:p>
    <w:p w14:paraId="46D78A4B" w14:textId="05EF87BD" w:rsidR="00080569" w:rsidRDefault="00A01B05" w:rsidP="001D4142">
      <w:pPr>
        <w:pStyle w:val="ListParagraph"/>
        <w:numPr>
          <w:ilvl w:val="0"/>
          <w:numId w:val="3"/>
        </w:numPr>
      </w:pPr>
      <w:r w:rsidRPr="00A01B05">
        <w:rPr>
          <w:b/>
          <w:bCs/>
        </w:rPr>
        <w:t>Kickstarters are most successful in May and least successful in December</w:t>
      </w:r>
      <w:r>
        <w:br/>
      </w:r>
      <w:r w:rsidR="00080569">
        <w:t xml:space="preserve">The number of successful kickstarter campaigns peaks in May, likely </w:t>
      </w:r>
      <w:r w:rsidR="001D4142">
        <w:t>because</w:t>
      </w:r>
      <w:r w:rsidR="00080569">
        <w:t xml:space="preserve"> tax returns are distributed that month and people have more expendable income.  The number of successful kickstart campaigns drop significantly in Dec</w:t>
      </w:r>
      <w:r w:rsidR="001D4142">
        <w:t>ember</w:t>
      </w:r>
      <w:r w:rsidR="00080569">
        <w:t>, probably due to the holiday season when people spend money on gi</w:t>
      </w:r>
      <w:r w:rsidR="001D4142">
        <w:t>f</w:t>
      </w:r>
      <w:r w:rsidR="00080569">
        <w:t xml:space="preserve">ts and don’t have any extra </w:t>
      </w:r>
      <w:r w:rsidR="001D4142">
        <w:t>expendable</w:t>
      </w:r>
      <w:r w:rsidR="00080569">
        <w:t xml:space="preserve"> income.</w:t>
      </w:r>
    </w:p>
    <w:p w14:paraId="5F1C8C1A" w14:textId="77777777" w:rsidR="00A01B05" w:rsidRDefault="00A01B05" w:rsidP="00080569"/>
    <w:p w14:paraId="323A7AB9" w14:textId="39F3F576" w:rsidR="00080569" w:rsidRDefault="00080569" w:rsidP="00080569">
      <w:r>
        <w:t>What are some limitations of this dataset?</w:t>
      </w:r>
    </w:p>
    <w:p w14:paraId="47DE65CB" w14:textId="123C8661" w:rsidR="00A01B05" w:rsidRDefault="00A01B05" w:rsidP="00A01B05">
      <w:pPr>
        <w:pStyle w:val="ListParagraph"/>
        <w:numPr>
          <w:ilvl w:val="0"/>
          <w:numId w:val="4"/>
        </w:numPr>
      </w:pPr>
      <w:r w:rsidRPr="00A01B05">
        <w:rPr>
          <w:b/>
          <w:bCs/>
        </w:rPr>
        <w:t>It only shows fundraising attempts made through Kickstarter</w:t>
      </w:r>
      <w:r>
        <w:br/>
        <w:t>There are multiple other ways to fundraise for a project/cause (i.e. events, dinners, sales, auctions, etc.).  These methods are not included in this dataset.</w:t>
      </w:r>
    </w:p>
    <w:p w14:paraId="1B0BBC8F" w14:textId="77214C1B" w:rsidR="00A01B05" w:rsidRDefault="00A01B05" w:rsidP="00A01B05">
      <w:pPr>
        <w:pStyle w:val="ListParagraph"/>
        <w:numPr>
          <w:ilvl w:val="0"/>
          <w:numId w:val="4"/>
        </w:numPr>
      </w:pPr>
      <w:r>
        <w:t>Kickstarter is limited to areas with internet access</w:t>
      </w:r>
      <w:bookmarkStart w:id="0" w:name="_GoBack"/>
      <w:bookmarkEnd w:id="0"/>
    </w:p>
    <w:p w14:paraId="195C357B" w14:textId="77777777" w:rsidR="00A01B05" w:rsidRDefault="00A01B05" w:rsidP="00080569"/>
    <w:p w14:paraId="15EF7595" w14:textId="0882DF81" w:rsidR="00080569" w:rsidRDefault="00080569" w:rsidP="00080569">
      <w:r>
        <w:t>What are some other possible tables and/or graphs that we could create?</w:t>
      </w:r>
    </w:p>
    <w:sectPr w:rsidR="0008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4A90"/>
    <w:multiLevelType w:val="hybridMultilevel"/>
    <w:tmpl w:val="9AE2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030D3"/>
    <w:multiLevelType w:val="hybridMultilevel"/>
    <w:tmpl w:val="4F9209F6"/>
    <w:lvl w:ilvl="0" w:tplc="B00AE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624BF"/>
    <w:multiLevelType w:val="hybridMultilevel"/>
    <w:tmpl w:val="C6123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C7E2F"/>
    <w:multiLevelType w:val="hybridMultilevel"/>
    <w:tmpl w:val="41C8E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69"/>
    <w:rsid w:val="00080569"/>
    <w:rsid w:val="001D4142"/>
    <w:rsid w:val="00A01B05"/>
    <w:rsid w:val="00A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7D92"/>
  <w15:chartTrackingRefBased/>
  <w15:docId w15:val="{7D65E83F-DD43-4F2B-908F-8F32B5EA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Follett</dc:creator>
  <cp:keywords/>
  <dc:description/>
  <cp:lastModifiedBy>Melanie Follett</cp:lastModifiedBy>
  <cp:revision>3</cp:revision>
  <dcterms:created xsi:type="dcterms:W3CDTF">2019-11-19T22:07:00Z</dcterms:created>
  <dcterms:modified xsi:type="dcterms:W3CDTF">2019-11-20T02:30:00Z</dcterms:modified>
</cp:coreProperties>
</file>