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9DB35" w14:textId="30622582" w:rsidR="007E7B64" w:rsidRPr="0009291A" w:rsidRDefault="003775E1">
      <w:pPr>
        <w:rPr>
          <w:rFonts w:ascii="Freestyle Script" w:hAnsi="Freestyle Script"/>
        </w:rPr>
      </w:pPr>
      <w:r w:rsidRPr="0009291A">
        <w:rPr>
          <w:rFonts w:ascii="Freestyle Script" w:hAnsi="Freestyle Script"/>
        </w:rPr>
        <w:drawing>
          <wp:anchor distT="0" distB="0" distL="114300" distR="114300" simplePos="0" relativeHeight="251658240" behindDoc="0" locked="0" layoutInCell="1" allowOverlap="1" wp14:anchorId="60112811" wp14:editId="55BE5A5E">
            <wp:simplePos x="0" y="0"/>
            <wp:positionH relativeFrom="margin">
              <wp:align>right</wp:align>
            </wp:positionH>
            <wp:positionV relativeFrom="margin">
              <wp:posOffset>-333375</wp:posOffset>
            </wp:positionV>
            <wp:extent cx="1647825" cy="14001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F41" w:rsidRPr="0009291A">
        <w:rPr>
          <w:rFonts w:ascii="Freestyle Script" w:hAnsi="Freestyle Script"/>
        </w:rPr>
        <w:t>RAHMALINA NURUL.M</w:t>
      </w:r>
    </w:p>
    <w:p w14:paraId="7A09538D" w14:textId="2B48E0F6" w:rsidR="00D16F41" w:rsidRPr="0009291A" w:rsidRDefault="00D16F41" w:rsidP="00BF1919">
      <w:pPr>
        <w:rPr>
          <w:rFonts w:ascii="Freestyle Script" w:hAnsi="Freestyle Script"/>
        </w:rPr>
      </w:pPr>
      <w:r w:rsidRPr="0009291A">
        <w:rPr>
          <w:rFonts w:ascii="Freestyle Script" w:hAnsi="Freestyle Script"/>
        </w:rPr>
        <w:t>X / DKV 1</w:t>
      </w:r>
    </w:p>
    <w:p w14:paraId="0B9D05FC" w14:textId="51F4A8DF" w:rsidR="00D16F41" w:rsidRPr="00BF1919" w:rsidRDefault="00D16F41" w:rsidP="00D16F41">
      <w:pPr>
        <w:rPr>
          <w:shd w:val="pct15" w:color="auto" w:fill="FFFFFF"/>
        </w:rPr>
      </w:pPr>
      <w:r w:rsidRPr="00BF1919">
        <w:rPr>
          <w:shd w:val="pct15" w:color="auto" w:fill="FFFFFF"/>
        </w:rPr>
        <w:t>SOAL LATIHAN MATERI HIKAYAT</w:t>
      </w:r>
    </w:p>
    <w:p w14:paraId="53C6364C" w14:textId="00D86337" w:rsidR="003775E1" w:rsidRDefault="003775E1" w:rsidP="003775E1">
      <w:pPr>
        <w:rPr>
          <w:shd w:val="pct15" w:color="auto" w:fill="FFFFFF"/>
        </w:rPr>
      </w:pPr>
      <w:r>
        <w:rPr>
          <w:shd w:val="pct15" w:color="auto" w:fill="FFFFFF"/>
        </w:rPr>
        <w:t>1.</w:t>
      </w:r>
      <w:r w:rsidR="00D16F41" w:rsidRPr="003775E1">
        <w:rPr>
          <w:shd w:val="pct15" w:color="auto" w:fill="FFFFFF"/>
        </w:rPr>
        <w:t>CARILAH CERPEN BERUPA HIKAYAT</w:t>
      </w:r>
    </w:p>
    <w:p w14:paraId="1905706D" w14:textId="77777777" w:rsidR="003775E1" w:rsidRPr="003775E1" w:rsidRDefault="003775E1" w:rsidP="003775E1">
      <w:pPr>
        <w:rPr>
          <w:rFonts w:ascii="Bradley Hand ITC" w:hAnsi="Bradley Hand ITC"/>
          <w:b/>
          <w:bCs/>
          <w:i/>
          <w:iCs/>
          <w:color w:val="C45911" w:themeColor="accent2" w:themeShade="BF"/>
          <w:sz w:val="24"/>
          <w:szCs w:val="24"/>
        </w:rPr>
      </w:pPr>
      <w:proofErr w:type="spellStart"/>
      <w:r w:rsidRPr="003775E1">
        <w:rPr>
          <w:rFonts w:ascii="Bradley Hand ITC" w:hAnsi="Bradley Hand ITC"/>
          <w:b/>
          <w:bCs/>
          <w:i/>
          <w:iCs/>
          <w:color w:val="C45911" w:themeColor="accent2" w:themeShade="BF"/>
          <w:sz w:val="24"/>
          <w:szCs w:val="24"/>
        </w:rPr>
        <w:t>Hikayat</w:t>
      </w:r>
      <w:proofErr w:type="spellEnd"/>
      <w:r w:rsidRPr="003775E1">
        <w:rPr>
          <w:rFonts w:ascii="Bradley Hand ITC" w:hAnsi="Bradley Hand ITC"/>
          <w:b/>
          <w:bCs/>
          <w:i/>
          <w:iCs/>
          <w:color w:val="C45911" w:themeColor="accent2" w:themeShade="BF"/>
          <w:sz w:val="24"/>
          <w:szCs w:val="24"/>
        </w:rPr>
        <w:t xml:space="preserve"> Si Miskin</w:t>
      </w:r>
    </w:p>
    <w:p w14:paraId="4848E858" w14:textId="0862D3DB" w:rsidR="003775E1" w:rsidRPr="0009291A" w:rsidRDefault="003775E1" w:rsidP="003775E1">
      <w:pPr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</w:pPr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Karena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sumpah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Batara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Indera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,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seorang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raja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keinderaan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beserta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permaisurinya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bibuang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dari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keinderaan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sehingga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sengsara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hidupnya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.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Itulah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sebabnya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kemudian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ia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dikenal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sebagai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si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Miskin.</w:t>
      </w:r>
    </w:p>
    <w:p w14:paraId="0026853A" w14:textId="1EAAAA25" w:rsidR="003775E1" w:rsidRPr="0009291A" w:rsidRDefault="003775E1" w:rsidP="003775E1">
      <w:pPr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</w:pPr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Si Miskin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laki-bini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dengan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rupa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kainnya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seperti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dimamah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anjing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itu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berjalan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mencari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rezeki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berkeliling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di Negeri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Antah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Berantah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di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bawah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pemerintahan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Maharaja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Indera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Dewa.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Ke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mana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mereka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pergi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selalu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diburu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dan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diusir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oleh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penduduk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secara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beramai-ramai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dengan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disertai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penganiayaan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sehingga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bengkak-bengkak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dan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berdarah-darah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tubuhnya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.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Sepanjang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perjalanan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menangislah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si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Miskin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berdua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itu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dengan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sangat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lapar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dan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dahaganya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. Waktu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malam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tidur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di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hutan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,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siangnya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berjalan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mencari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rezeki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.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Demikian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seterusnya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.</w:t>
      </w:r>
    </w:p>
    <w:p w14:paraId="6579CCB3" w14:textId="7B2D9499" w:rsidR="003775E1" w:rsidRPr="0009291A" w:rsidRDefault="003775E1" w:rsidP="003775E1">
      <w:pPr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</w:pPr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Ketika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isterinya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mengandung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tiga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bulan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,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ia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menginginkan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makan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mangga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yang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ada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di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taman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raja. Si Miskin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menyatakan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keberatannya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untuk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menuruti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keinginan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isterinya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itu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,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tetapi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istri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itu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makin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menjadi-jadi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menangisnya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.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Maka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berkatalah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si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Miskin, “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Diamlah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. Tuan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jangan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menangis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.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Biar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Kakanda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pergi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mencari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buah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mempelam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itu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.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Jikalau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dapat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,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Kakanda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berikan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kepada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tuan.”</w:t>
      </w:r>
    </w:p>
    <w:p w14:paraId="29CF8DA4" w14:textId="71EBB938" w:rsidR="003775E1" w:rsidRPr="0009291A" w:rsidRDefault="003775E1" w:rsidP="003775E1">
      <w:pPr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</w:pPr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Si Miskin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pergi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ke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pasar,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pulangnya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membawa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mempelam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dan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makanan-makanan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yang lain. Setelah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ditolak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oleh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isterinya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,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dengan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hati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yang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sebal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dan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penuh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ketakutan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,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pergilah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si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Miskin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menghadap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raja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memohon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mempelam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. Setelah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diperolehnya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setangkai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mangga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,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pulanglah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ia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segera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.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Isterinya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menyambut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dengan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tertawa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-tawa dan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terus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dimakannya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mangga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itu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.</w:t>
      </w:r>
    </w:p>
    <w:p w14:paraId="42F30218" w14:textId="0D50DAEF" w:rsidR="003775E1" w:rsidRPr="0009291A" w:rsidRDefault="003775E1" w:rsidP="003775E1">
      <w:pPr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</w:pPr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Setelah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genap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bulannya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kandunga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itu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,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lahirlah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anaknya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yang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pertama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laki-laki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bernama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Marakarmah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(=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anak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di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dalam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kesukaran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) dan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diasuhnya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dengan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penuh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kasih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sayang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.</w:t>
      </w:r>
    </w:p>
    <w:p w14:paraId="571AA975" w14:textId="4E7C302C" w:rsidR="003775E1" w:rsidRPr="0009291A" w:rsidRDefault="003775E1" w:rsidP="003775E1">
      <w:pPr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</w:pPr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Ketika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menggali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tanah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untuk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keperluan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membuat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teratak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sebagai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tempat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tinggal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,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didapatnya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sebuah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tajau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yang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penuh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berisi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emas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yang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tidak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akan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habis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untuk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berbelanja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sampai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kepada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anak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cucunya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.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Dengan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takdir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Allah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terdirilah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di situ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sebuah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kerajaan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yang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komplet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perlengkapannya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.</w:t>
      </w:r>
    </w:p>
    <w:p w14:paraId="242C2C92" w14:textId="2DCB542D" w:rsidR="003775E1" w:rsidRPr="0009291A" w:rsidRDefault="003775E1" w:rsidP="003775E1">
      <w:pPr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</w:pPr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Si Miskin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lalu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berganti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nama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Maharaja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Indera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Angkasa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dan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isterinya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bernama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Tuan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Puteri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Ratna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Dewi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.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Negerinya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diberi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nama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Puspa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Sari.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Tidak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lama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kemudian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,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lahirlah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anaknya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yang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kedua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,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perempuan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,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bernama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Nila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Kesuma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.</w:t>
      </w:r>
    </w:p>
    <w:p w14:paraId="71D2929A" w14:textId="144E0AF6" w:rsidR="003775E1" w:rsidRPr="0009291A" w:rsidRDefault="003775E1" w:rsidP="003775E1">
      <w:pPr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</w:pPr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Maharaja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Indera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Angkasa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terlalu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adil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dan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pemurah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sehingga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memasyurkan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kerajaan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Puspa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Sari dan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menjadikan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iri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hati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bagi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Maharaja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Indera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Dewa di negeri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Antah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Berantah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.</w:t>
      </w:r>
    </w:p>
    <w:p w14:paraId="1380F259" w14:textId="11F98E0D" w:rsidR="003775E1" w:rsidRPr="0009291A" w:rsidRDefault="003775E1" w:rsidP="003775E1">
      <w:pPr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</w:pPr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Ketika Maharaja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Indera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Angkasa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akan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mengetahui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pertunangan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putra-putrinya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,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dicarinya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ahli-ahli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nujum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dari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Negeri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Antah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Berantah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.</w:t>
      </w:r>
    </w:p>
    <w:p w14:paraId="64999E71" w14:textId="26F7F833" w:rsidR="003775E1" w:rsidRPr="0009291A" w:rsidRDefault="003775E1" w:rsidP="003775E1">
      <w:pPr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</w:pPr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Atas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bujukan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jahat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dari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raja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Antah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Berantah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, oleh para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ahli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nujum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itu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dikatakan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bahwa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Marakarmah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d</w:t>
      </w:r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a</w:t>
      </w:r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n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Nila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Kesuma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itu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kelak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hanyalah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akan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mendatangkan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celaka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saja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bagi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orangtuanya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.</w:t>
      </w:r>
    </w:p>
    <w:p w14:paraId="2E09D7EB" w14:textId="11D38128" w:rsidR="003775E1" w:rsidRPr="0009291A" w:rsidRDefault="003775E1" w:rsidP="003775E1">
      <w:pPr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</w:pP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lastRenderedPageBreak/>
        <w:t>Ramalan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palsu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para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ahli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nujum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itu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menyedihkan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hati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Maharaja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Indera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Angkasa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.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Maka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,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dengan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hati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yang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berat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dan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amat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terharu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disuruhnya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pergi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selama-lamanya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putra-putrinya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itu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.</w:t>
      </w:r>
    </w:p>
    <w:p w14:paraId="6CA911C6" w14:textId="69AC4B59" w:rsidR="003775E1" w:rsidRPr="0009291A" w:rsidRDefault="003775E1" w:rsidP="003775E1">
      <w:pPr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</w:pP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Tidak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lama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kemudian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sepeninggal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putra-putrinya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itu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, Negeri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Puspa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Sari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musnah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terbakar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.</w:t>
      </w:r>
    </w:p>
    <w:p w14:paraId="200F82FB" w14:textId="3D045136" w:rsidR="003775E1" w:rsidRPr="0009291A" w:rsidRDefault="003775E1" w:rsidP="003775E1">
      <w:pPr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</w:pP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Sesampai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di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tengah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hutan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,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Marakarmah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dan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Nila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Kesuma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berlindung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di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bawah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pohon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beringin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.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Ditangkapnya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seekor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burung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untuk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dimakan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. Waktu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mencari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api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ke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kampung,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karena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disangka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mencuri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,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Marakarmah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dipukuli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orang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banyak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,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kemudian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dilemparkan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ke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laut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.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Nila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Kesuma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ditemu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oleh Raja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Mengindera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Sari,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putera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mahkota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dari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Palinggam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Cahaya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, yang pada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akhirnya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menjadi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isteri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putera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mahkota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itu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dan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bernama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Mayang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Mengurai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.</w:t>
      </w:r>
    </w:p>
    <w:p w14:paraId="13B60D13" w14:textId="4D75D8A0" w:rsidR="003775E1" w:rsidRPr="0009291A" w:rsidRDefault="003775E1" w:rsidP="003775E1">
      <w:pPr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</w:pPr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Akan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nasib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Marakarmah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di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lautan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,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teruslah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dia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hanyut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dan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akhirnya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terdampar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di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pangkalan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raksasa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yang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menawan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Cahaya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Chairani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(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anak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raja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Cina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) yang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setelah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gemuk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akan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dimakan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. Waktu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Cahaya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Chairani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berjalan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–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jalan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di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tepi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pantai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,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dijumpainya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Marakarmah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dalam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keadaan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terikat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tubuhnya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.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Dilepaskan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tali-tali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dan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diajaknya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pulang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.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Marakarmah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dan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Cahaya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Chairani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berusaha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lari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dari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tempat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raksasa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dengan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menumpang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sebuah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kapal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.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Timbul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birahi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nahkoda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kapal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itu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kepada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Cahaya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Chairani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,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maka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didorongnya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Marakarmah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ke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laut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, yang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seterusnya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ditelan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oleh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ikan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nun yang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membuntuti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kapal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itu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menuju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ke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Palinggam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Cahaya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.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Kemudian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,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ikan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nun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terdampar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di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dekat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rumah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Nenek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Kebayan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yang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kemudian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terus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membelah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perut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ikan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nun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itu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dengan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daun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padi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karena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mendapat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petunjuk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dari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burung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Rajawali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,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sampai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Marakarmah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dapat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keluar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dengan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tak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bercela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.</w:t>
      </w:r>
    </w:p>
    <w:p w14:paraId="5559F1A8" w14:textId="6F41E187" w:rsidR="003775E1" w:rsidRPr="0009291A" w:rsidRDefault="003775E1" w:rsidP="003775E1">
      <w:pPr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</w:pP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Kemudian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,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Marakarmah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menjadi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anak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angkat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Nenek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Kebayan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yang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kehidupannya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berjual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bunga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.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Marakarmah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selalu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menolak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menggubah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bunga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.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Alasannya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,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gubahan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bunga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Marakarmah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dikenal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oleh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Cahaya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Chairani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, yang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menjadi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sebab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dapat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bertemu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kembali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antara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suami-isteri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itu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.</w:t>
      </w:r>
    </w:p>
    <w:p w14:paraId="5778F7A8" w14:textId="05AD9536" w:rsidR="003775E1" w:rsidRPr="0009291A" w:rsidRDefault="003775E1" w:rsidP="003775E1">
      <w:pPr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</w:pPr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Karena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cerita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Nenek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Kebayan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mengenai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putera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Raja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Mangindera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Sari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menemukan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seorang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puteri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di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bawah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pohon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beringin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yang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sedang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menangkap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burung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,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tahulah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Marakarmah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bahwa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puteri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tersebut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adiknya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sendiri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,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maka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ditemuinyalah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.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Nahkoda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kapal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yang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jahat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itu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dibunuhnya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.</w:t>
      </w:r>
    </w:p>
    <w:p w14:paraId="623759AF" w14:textId="0FF35918" w:rsidR="003775E1" w:rsidRPr="0009291A" w:rsidRDefault="003775E1" w:rsidP="003775E1">
      <w:pPr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</w:pP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Selanjutnya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,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Marakarmah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mencari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ayah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bundanya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yang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telah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jatuh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miskin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kembali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.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Dengan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kesaktiannya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diciptakannya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kembali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Kerajaan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Puspa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Sari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dengan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segala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perlengkapannya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seperti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dahulu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kala.</w:t>
      </w:r>
    </w:p>
    <w:p w14:paraId="26393CF5" w14:textId="725708A3" w:rsidR="003775E1" w:rsidRPr="0009291A" w:rsidRDefault="003775E1" w:rsidP="003775E1">
      <w:pPr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</w:pPr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Negeri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Antah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Berantah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dikalahkan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oleh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Marakarmah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, yang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kemudian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dirajai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oleh Raja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Bujangga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Indera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(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saudara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Cahaya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Chairani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).</w:t>
      </w:r>
    </w:p>
    <w:p w14:paraId="48286CBC" w14:textId="1D7DA0A3" w:rsidR="003775E1" w:rsidRPr="0009291A" w:rsidRDefault="003775E1" w:rsidP="0009291A">
      <w:pPr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</w:pP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Akhirnya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,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Marakarmah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pergi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ke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negeri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mertuanya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yang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bernama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Maharaja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Malai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Kisna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di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Mercu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Indera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dan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menggantikan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mertuanya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itu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menjadi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Sultan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Mangindera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Sari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menjadi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raja di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Palinggam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 xml:space="preserve"> </w:t>
      </w:r>
      <w:proofErr w:type="spellStart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Cahaya</w:t>
      </w:r>
      <w:proofErr w:type="spellEnd"/>
      <w:r w:rsidRPr="0009291A">
        <w:rPr>
          <w:rFonts w:ascii="Traditional Arabic" w:hAnsi="Traditional Arabic" w:cs="Traditional Arabic"/>
          <w:color w:val="C45911" w:themeColor="accent2" w:themeShade="BF"/>
          <w:sz w:val="21"/>
          <w:szCs w:val="21"/>
        </w:rPr>
        <w:t>.</w:t>
      </w:r>
    </w:p>
    <w:p w14:paraId="395A54BC" w14:textId="3A1163A4" w:rsidR="003775E1" w:rsidRPr="00BF1919" w:rsidRDefault="00D16F41" w:rsidP="003775E1">
      <w:pPr>
        <w:rPr>
          <w:shd w:val="pct15" w:color="auto" w:fill="FFFFFF"/>
        </w:rPr>
      </w:pPr>
      <w:r w:rsidRPr="00BF1919">
        <w:rPr>
          <w:shd w:val="pct15" w:color="auto" w:fill="FFFFFF"/>
        </w:rPr>
        <w:t xml:space="preserve">2. ANALISIS CERPEN </w:t>
      </w:r>
      <w:proofErr w:type="gramStart"/>
      <w:r w:rsidRPr="00BF1919">
        <w:rPr>
          <w:shd w:val="pct15" w:color="auto" w:fill="FFFFFF"/>
        </w:rPr>
        <w:t>TERSEBUT!:</w:t>
      </w:r>
      <w:proofErr w:type="gramEnd"/>
    </w:p>
    <w:p w14:paraId="52F3D58A" w14:textId="72FE3BB2" w:rsidR="00D16F41" w:rsidRDefault="00D16F41" w:rsidP="00D16F41">
      <w:pPr>
        <w:rPr>
          <w:shd w:val="pct15" w:color="auto" w:fill="FFFFFF"/>
        </w:rPr>
      </w:pPr>
      <w:r w:rsidRPr="00BF1919">
        <w:rPr>
          <w:shd w:val="pct15" w:color="auto" w:fill="FFFFFF"/>
        </w:rPr>
        <w:t>1. UNSUR INTRINSIK</w:t>
      </w:r>
    </w:p>
    <w:p w14:paraId="2CD76B80" w14:textId="77777777" w:rsidR="003775E1" w:rsidRPr="003775E1" w:rsidRDefault="003775E1" w:rsidP="003775E1">
      <w:pPr>
        <w:rPr>
          <w:rFonts w:ascii="Bradley Hand ITC" w:hAnsi="Bradley Hand ITC"/>
          <w:color w:val="2F5496" w:themeColor="accent1" w:themeShade="BF"/>
        </w:rPr>
      </w:pPr>
      <w:proofErr w:type="spellStart"/>
      <w:proofErr w:type="gramStart"/>
      <w:r w:rsidRPr="003775E1">
        <w:rPr>
          <w:rFonts w:ascii="Bradley Hand ITC" w:hAnsi="Bradley Hand ITC"/>
          <w:b/>
          <w:bCs/>
          <w:color w:val="2F5496" w:themeColor="accent1" w:themeShade="BF"/>
        </w:rPr>
        <w:t>Tema</w:t>
      </w:r>
      <w:proofErr w:type="spellEnd"/>
      <w:r w:rsidRPr="003775E1">
        <w:rPr>
          <w:rFonts w:ascii="Bradley Hand ITC" w:hAnsi="Bradley Hand ITC"/>
          <w:b/>
          <w:bCs/>
          <w:color w:val="2F5496" w:themeColor="accent1" w:themeShade="BF"/>
        </w:rPr>
        <w:t xml:space="preserve"> </w:t>
      </w:r>
      <w:r w:rsidRPr="003775E1">
        <w:rPr>
          <w:rFonts w:ascii="Bradley Hand ITC" w:hAnsi="Bradley Hand ITC"/>
          <w:color w:val="2F5496" w:themeColor="accent1" w:themeShade="BF"/>
        </w:rPr>
        <w:t>:</w:t>
      </w:r>
      <w:proofErr w:type="gram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Kunci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kesuksesan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adalah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kesabaran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.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Perjalanan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hidup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seseorang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yang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mengalami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banyak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rintangan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dan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cobaan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>.</w:t>
      </w:r>
    </w:p>
    <w:p w14:paraId="5F43CD90" w14:textId="77777777" w:rsidR="003775E1" w:rsidRPr="003775E1" w:rsidRDefault="003775E1" w:rsidP="003775E1">
      <w:pPr>
        <w:rPr>
          <w:rFonts w:ascii="Bradley Hand ITC" w:hAnsi="Bradley Hand ITC"/>
          <w:color w:val="2F5496" w:themeColor="accent1" w:themeShade="BF"/>
        </w:rPr>
      </w:pPr>
      <w:proofErr w:type="gramStart"/>
      <w:r w:rsidRPr="003775E1">
        <w:rPr>
          <w:rFonts w:ascii="Bradley Hand ITC" w:hAnsi="Bradley Hand ITC"/>
          <w:b/>
          <w:bCs/>
          <w:color w:val="2F5496" w:themeColor="accent1" w:themeShade="BF"/>
        </w:rPr>
        <w:t xml:space="preserve">Alur </w:t>
      </w:r>
      <w:r w:rsidRPr="003775E1">
        <w:rPr>
          <w:rFonts w:ascii="Bradley Hand ITC" w:hAnsi="Bradley Hand ITC"/>
          <w:color w:val="2F5496" w:themeColor="accent1" w:themeShade="BF"/>
        </w:rPr>
        <w:t>:</w:t>
      </w:r>
      <w:proofErr w:type="gram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Menggunakan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alur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maju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,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karena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penulis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menceritakan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peristiwa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tersebut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dari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awal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permasalahan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sampai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akhir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permasalahan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>.</w:t>
      </w:r>
    </w:p>
    <w:p w14:paraId="44E98CA6" w14:textId="77777777" w:rsidR="0009291A" w:rsidRDefault="0009291A" w:rsidP="003775E1">
      <w:pPr>
        <w:rPr>
          <w:rFonts w:ascii="Bradley Hand ITC" w:hAnsi="Bradley Hand ITC"/>
          <w:b/>
          <w:bCs/>
          <w:color w:val="2F5496" w:themeColor="accent1" w:themeShade="BF"/>
        </w:rPr>
      </w:pPr>
    </w:p>
    <w:p w14:paraId="4731F2C4" w14:textId="778859CA" w:rsidR="003775E1" w:rsidRPr="003775E1" w:rsidRDefault="003775E1" w:rsidP="003775E1">
      <w:pPr>
        <w:rPr>
          <w:rFonts w:ascii="Bradley Hand ITC" w:hAnsi="Bradley Hand ITC"/>
          <w:color w:val="2F5496" w:themeColor="accent1" w:themeShade="BF"/>
        </w:rPr>
      </w:pPr>
      <w:r w:rsidRPr="003775E1">
        <w:rPr>
          <w:rFonts w:ascii="Bradley Hand ITC" w:hAnsi="Bradley Hand ITC"/>
          <w:b/>
          <w:bCs/>
          <w:color w:val="2F5496" w:themeColor="accent1" w:themeShade="BF"/>
        </w:rPr>
        <w:lastRenderedPageBreak/>
        <w:t xml:space="preserve">Setting/ </w:t>
      </w:r>
      <w:proofErr w:type="spellStart"/>
      <w:proofErr w:type="gramStart"/>
      <w:r w:rsidRPr="003775E1">
        <w:rPr>
          <w:rFonts w:ascii="Bradley Hand ITC" w:hAnsi="Bradley Hand ITC"/>
          <w:b/>
          <w:bCs/>
          <w:color w:val="2F5496" w:themeColor="accent1" w:themeShade="BF"/>
        </w:rPr>
        <w:t>Latar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:</w:t>
      </w:r>
      <w:proofErr w:type="gramEnd"/>
    </w:p>
    <w:p w14:paraId="623B20CB" w14:textId="3306B2CC" w:rsidR="003775E1" w:rsidRPr="003775E1" w:rsidRDefault="003775E1" w:rsidP="003775E1">
      <w:pPr>
        <w:rPr>
          <w:rFonts w:ascii="Bradley Hand ITC" w:hAnsi="Bradley Hand ITC"/>
          <w:color w:val="2F5496" w:themeColor="accent1" w:themeShade="BF"/>
        </w:rPr>
      </w:pPr>
      <w:r>
        <w:rPr>
          <w:rFonts w:ascii="Bradley Hand ITC" w:hAnsi="Bradley Hand ITC"/>
          <w:b/>
          <w:bCs/>
          <w:color w:val="2F5496" w:themeColor="accent1" w:themeShade="BF"/>
        </w:rPr>
        <w:t>1.</w:t>
      </w:r>
      <w:r w:rsidRPr="003775E1">
        <w:rPr>
          <w:rFonts w:ascii="Bradley Hand ITC" w:hAnsi="Bradley Hand ITC"/>
          <w:b/>
          <w:bCs/>
          <w:color w:val="2F5496" w:themeColor="accent1" w:themeShade="BF"/>
        </w:rPr>
        <w:t xml:space="preserve">Setting </w:t>
      </w:r>
      <w:proofErr w:type="spellStart"/>
      <w:proofErr w:type="gramStart"/>
      <w:r w:rsidRPr="003775E1">
        <w:rPr>
          <w:rFonts w:ascii="Bradley Hand ITC" w:hAnsi="Bradley Hand ITC"/>
          <w:b/>
          <w:bCs/>
          <w:color w:val="2F5496" w:themeColor="accent1" w:themeShade="BF"/>
        </w:rPr>
        <w:t>Tempat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:</w:t>
      </w:r>
      <w:proofErr w:type="gramEnd"/>
      <w:r w:rsidRPr="003775E1">
        <w:rPr>
          <w:rFonts w:ascii="Bradley Hand ITC" w:hAnsi="Bradley Hand ITC"/>
          <w:color w:val="2F5496" w:themeColor="accent1" w:themeShade="BF"/>
        </w:rPr>
        <w:t xml:space="preserve"> Negeri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Antah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Berantah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,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hutan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, pasar, Negeri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Puspa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Sari,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Lautan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,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Tepi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Pantai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Pulau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Raksasa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,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Kapal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, Negeri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Palinggam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Cahaya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>.</w:t>
      </w:r>
    </w:p>
    <w:p w14:paraId="1165F28D" w14:textId="3C17765B" w:rsidR="003775E1" w:rsidRPr="003775E1" w:rsidRDefault="003775E1" w:rsidP="003775E1">
      <w:pPr>
        <w:rPr>
          <w:rFonts w:ascii="Bradley Hand ITC" w:hAnsi="Bradley Hand ITC"/>
          <w:color w:val="2F5496" w:themeColor="accent1" w:themeShade="BF"/>
        </w:rPr>
      </w:pPr>
      <w:r>
        <w:rPr>
          <w:rFonts w:ascii="Bradley Hand ITC" w:hAnsi="Bradley Hand ITC"/>
          <w:b/>
          <w:bCs/>
          <w:color w:val="2F5496" w:themeColor="accent1" w:themeShade="BF"/>
        </w:rPr>
        <w:t>2.</w:t>
      </w:r>
      <w:r w:rsidRPr="003775E1">
        <w:rPr>
          <w:rFonts w:ascii="Bradley Hand ITC" w:hAnsi="Bradley Hand ITC"/>
          <w:b/>
          <w:bCs/>
          <w:color w:val="2F5496" w:themeColor="accent1" w:themeShade="BF"/>
        </w:rPr>
        <w:t xml:space="preserve">Setting </w:t>
      </w:r>
      <w:proofErr w:type="spellStart"/>
      <w:proofErr w:type="gramStart"/>
      <w:r w:rsidRPr="003775E1">
        <w:rPr>
          <w:rFonts w:ascii="Bradley Hand ITC" w:hAnsi="Bradley Hand ITC"/>
          <w:b/>
          <w:bCs/>
          <w:color w:val="2F5496" w:themeColor="accent1" w:themeShade="BF"/>
        </w:rPr>
        <w:t>Suasana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:</w:t>
      </w:r>
      <w:proofErr w:type="gram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tegang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,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mencekam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dan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Ketakutan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,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bahagia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,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menyedihkan</w:t>
      </w:r>
      <w:proofErr w:type="spellEnd"/>
    </w:p>
    <w:p w14:paraId="0F16C6CB" w14:textId="77777777" w:rsidR="003775E1" w:rsidRPr="003775E1" w:rsidRDefault="003775E1" w:rsidP="003775E1">
      <w:pPr>
        <w:rPr>
          <w:rFonts w:ascii="Bradley Hand ITC" w:hAnsi="Bradley Hand ITC"/>
          <w:color w:val="2F5496" w:themeColor="accent1" w:themeShade="BF"/>
        </w:rPr>
      </w:pPr>
      <w:proofErr w:type="spellStart"/>
      <w:r w:rsidRPr="003775E1">
        <w:rPr>
          <w:rFonts w:ascii="Bradley Hand ITC" w:hAnsi="Bradley Hand ITC"/>
          <w:b/>
          <w:bCs/>
          <w:color w:val="2F5496" w:themeColor="accent1" w:themeShade="BF"/>
        </w:rPr>
        <w:t>Sudut</w:t>
      </w:r>
      <w:proofErr w:type="spellEnd"/>
      <w:r w:rsidRPr="003775E1">
        <w:rPr>
          <w:rFonts w:ascii="Bradley Hand ITC" w:hAnsi="Bradley Hand ITC"/>
          <w:b/>
          <w:bCs/>
          <w:color w:val="2F5496" w:themeColor="accent1" w:themeShade="BF"/>
        </w:rPr>
        <w:t xml:space="preserve"> Pandang </w:t>
      </w:r>
      <w:proofErr w:type="spellStart"/>
      <w:proofErr w:type="gramStart"/>
      <w:r w:rsidRPr="003775E1">
        <w:rPr>
          <w:rFonts w:ascii="Bradley Hand ITC" w:hAnsi="Bradley Hand ITC"/>
          <w:b/>
          <w:bCs/>
          <w:color w:val="2F5496" w:themeColor="accent1" w:themeShade="BF"/>
        </w:rPr>
        <w:t>Pengarang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:</w:t>
      </w:r>
      <w:proofErr w:type="gramEnd"/>
      <w:r w:rsidRPr="003775E1">
        <w:rPr>
          <w:rFonts w:ascii="Bradley Hand ITC" w:hAnsi="Bradley Hand ITC"/>
          <w:color w:val="2F5496" w:themeColor="accent1" w:themeShade="BF"/>
        </w:rPr>
        <w:t xml:space="preserve"> orang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ketiga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serba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tahu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>.</w:t>
      </w:r>
    </w:p>
    <w:p w14:paraId="45BC1A9C" w14:textId="35BD51B1" w:rsidR="003775E1" w:rsidRPr="003775E1" w:rsidRDefault="003775E1" w:rsidP="003775E1">
      <w:pPr>
        <w:rPr>
          <w:rFonts w:ascii="Bradley Hand ITC" w:hAnsi="Bradley Hand ITC"/>
          <w:b/>
          <w:bCs/>
          <w:color w:val="2F5496" w:themeColor="accent1" w:themeShade="BF"/>
        </w:rPr>
      </w:pPr>
      <w:proofErr w:type="spellStart"/>
      <w:proofErr w:type="gramStart"/>
      <w:r w:rsidRPr="003775E1">
        <w:rPr>
          <w:rFonts w:ascii="Bradley Hand ITC" w:hAnsi="Bradley Hand ITC"/>
          <w:b/>
          <w:bCs/>
          <w:color w:val="2F5496" w:themeColor="accent1" w:themeShade="BF"/>
        </w:rPr>
        <w:t>Amanat</w:t>
      </w:r>
      <w:proofErr w:type="spellEnd"/>
      <w:r w:rsidRPr="003775E1">
        <w:rPr>
          <w:rFonts w:ascii="Bradley Hand ITC" w:hAnsi="Bradley Hand ITC"/>
          <w:b/>
          <w:bCs/>
          <w:color w:val="2F5496" w:themeColor="accent1" w:themeShade="BF"/>
        </w:rPr>
        <w:t xml:space="preserve"> :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Seorang</w:t>
      </w:r>
      <w:proofErr w:type="spellEnd"/>
      <w:proofErr w:type="gram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pemimpin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yang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baik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adalah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seorang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yang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adil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dan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pemurah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>.</w:t>
      </w:r>
    </w:p>
    <w:p w14:paraId="5C55A312" w14:textId="77777777" w:rsidR="003775E1" w:rsidRPr="003775E1" w:rsidRDefault="003775E1" w:rsidP="003775E1">
      <w:pPr>
        <w:rPr>
          <w:rFonts w:ascii="Bradley Hand ITC" w:hAnsi="Bradley Hand ITC"/>
          <w:color w:val="2F5496" w:themeColor="accent1" w:themeShade="BF"/>
        </w:rPr>
      </w:pPr>
      <w:proofErr w:type="spellStart"/>
      <w:r w:rsidRPr="003775E1">
        <w:rPr>
          <w:rFonts w:ascii="Bradley Hand ITC" w:hAnsi="Bradley Hand ITC"/>
          <w:color w:val="2F5496" w:themeColor="accent1" w:themeShade="BF"/>
        </w:rPr>
        <w:t>Janganlah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mudah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terpengaruh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dengan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kata-kata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oran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lain.</w:t>
      </w:r>
    </w:p>
    <w:p w14:paraId="5C5DBF8E" w14:textId="77777777" w:rsidR="003775E1" w:rsidRPr="003775E1" w:rsidRDefault="003775E1" w:rsidP="003775E1">
      <w:pPr>
        <w:rPr>
          <w:rFonts w:ascii="Bradley Hand ITC" w:hAnsi="Bradley Hand ITC"/>
          <w:color w:val="2F5496" w:themeColor="accent1" w:themeShade="BF"/>
        </w:rPr>
      </w:pPr>
      <w:proofErr w:type="spellStart"/>
      <w:r w:rsidRPr="003775E1">
        <w:rPr>
          <w:rFonts w:ascii="Bradley Hand ITC" w:hAnsi="Bradley Hand ITC"/>
          <w:color w:val="2F5496" w:themeColor="accent1" w:themeShade="BF"/>
        </w:rPr>
        <w:t>Hadapilah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semua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rintangan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dan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cobaan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dalam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hidup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dengan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sabar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dan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rendah</w:t>
      </w:r>
      <w:proofErr w:type="spellEnd"/>
    </w:p>
    <w:p w14:paraId="138A9882" w14:textId="77777777" w:rsidR="003775E1" w:rsidRPr="003775E1" w:rsidRDefault="003775E1" w:rsidP="003775E1">
      <w:pPr>
        <w:rPr>
          <w:rFonts w:ascii="Bradley Hand ITC" w:hAnsi="Bradley Hand ITC"/>
          <w:color w:val="2F5496" w:themeColor="accent1" w:themeShade="BF"/>
        </w:rPr>
      </w:pPr>
      <w:proofErr w:type="spellStart"/>
      <w:r w:rsidRPr="003775E1">
        <w:rPr>
          <w:rFonts w:ascii="Bradley Hand ITC" w:hAnsi="Bradley Hand ITC"/>
          <w:color w:val="2F5496" w:themeColor="accent1" w:themeShade="BF"/>
        </w:rPr>
        <w:t>Jangan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memandang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seseorang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dari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tampak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luarnya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saja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,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tapi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lihatlah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ke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dalam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hatinya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>.</w:t>
      </w:r>
    </w:p>
    <w:p w14:paraId="4709789C" w14:textId="77777777" w:rsidR="003775E1" w:rsidRPr="003775E1" w:rsidRDefault="003775E1" w:rsidP="003775E1">
      <w:pPr>
        <w:rPr>
          <w:rFonts w:ascii="Bradley Hand ITC" w:hAnsi="Bradley Hand ITC"/>
          <w:color w:val="2F5496" w:themeColor="accent1" w:themeShade="BF"/>
        </w:rPr>
      </w:pPr>
      <w:proofErr w:type="spellStart"/>
      <w:r w:rsidRPr="003775E1">
        <w:rPr>
          <w:rFonts w:ascii="Bradley Hand ITC" w:hAnsi="Bradley Hand ITC"/>
          <w:color w:val="2F5496" w:themeColor="accent1" w:themeShade="BF"/>
        </w:rPr>
        <w:t>Hendaknya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kita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dapat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menolong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sesama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yang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mengalami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kesukaran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>.</w:t>
      </w:r>
    </w:p>
    <w:p w14:paraId="5164DA27" w14:textId="77777777" w:rsidR="003775E1" w:rsidRPr="003775E1" w:rsidRDefault="003775E1" w:rsidP="003775E1">
      <w:pPr>
        <w:rPr>
          <w:rFonts w:ascii="Bradley Hand ITC" w:hAnsi="Bradley Hand ITC"/>
          <w:color w:val="2F5496" w:themeColor="accent1" w:themeShade="BF"/>
        </w:rPr>
      </w:pPr>
      <w:proofErr w:type="spellStart"/>
      <w:r w:rsidRPr="003775E1">
        <w:rPr>
          <w:rFonts w:ascii="Bradley Hand ITC" w:hAnsi="Bradley Hand ITC"/>
          <w:color w:val="2F5496" w:themeColor="accent1" w:themeShade="BF"/>
        </w:rPr>
        <w:t>Janganlah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kita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mudah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menyerah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dalam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menghadapi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suatu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hal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>.</w:t>
      </w:r>
    </w:p>
    <w:p w14:paraId="1E45113B" w14:textId="2511F013" w:rsidR="003775E1" w:rsidRPr="003775E1" w:rsidRDefault="003775E1" w:rsidP="003775E1">
      <w:pPr>
        <w:rPr>
          <w:rFonts w:ascii="Bradley Hand ITC" w:hAnsi="Bradley Hand ITC"/>
          <w:color w:val="2F5496" w:themeColor="accent1" w:themeShade="BF"/>
        </w:rPr>
      </w:pPr>
      <w:proofErr w:type="spellStart"/>
      <w:r w:rsidRPr="003775E1">
        <w:rPr>
          <w:rFonts w:ascii="Bradley Hand ITC" w:hAnsi="Bradley Hand ITC"/>
          <w:color w:val="2F5496" w:themeColor="accent1" w:themeShade="BF"/>
        </w:rPr>
        <w:t>Hidup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dan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kematian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,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bahagia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dan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kesedihan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,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semua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berada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di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tanan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Tuhan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,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manusia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hanya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dapat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menjalani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takdir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yang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telah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 xml:space="preserve"> </w:t>
      </w:r>
      <w:proofErr w:type="spellStart"/>
      <w:r w:rsidRPr="003775E1">
        <w:rPr>
          <w:rFonts w:ascii="Bradley Hand ITC" w:hAnsi="Bradley Hand ITC"/>
          <w:color w:val="2F5496" w:themeColor="accent1" w:themeShade="BF"/>
        </w:rPr>
        <w:t>ditentukan</w:t>
      </w:r>
      <w:proofErr w:type="spellEnd"/>
      <w:r w:rsidRPr="003775E1">
        <w:rPr>
          <w:rFonts w:ascii="Bradley Hand ITC" w:hAnsi="Bradley Hand ITC"/>
          <w:color w:val="2F5496" w:themeColor="accent1" w:themeShade="BF"/>
        </w:rPr>
        <w:t>.</w:t>
      </w:r>
    </w:p>
    <w:p w14:paraId="6F53EB38" w14:textId="51E04030" w:rsidR="00D16F41" w:rsidRDefault="00D16F41" w:rsidP="00D16F41">
      <w:pPr>
        <w:rPr>
          <w:shd w:val="pct15" w:color="auto" w:fill="FFFFFF"/>
        </w:rPr>
      </w:pPr>
      <w:r w:rsidRPr="00BF1919">
        <w:rPr>
          <w:shd w:val="pct15" w:color="auto" w:fill="FFFFFF"/>
        </w:rPr>
        <w:t>2. UNSUR EKSTRINSIK</w:t>
      </w:r>
    </w:p>
    <w:p w14:paraId="4B41F9C8" w14:textId="69EE7BAF" w:rsidR="003775E1" w:rsidRPr="003775E1" w:rsidRDefault="003775E1" w:rsidP="003775E1">
      <w:pPr>
        <w:rPr>
          <w:rFonts w:ascii="Bradley Hand ITC" w:hAnsi="Bradley Hand ITC"/>
          <w:b/>
          <w:bCs/>
        </w:rPr>
      </w:pPr>
      <w:r w:rsidRPr="003775E1">
        <w:rPr>
          <w:rFonts w:ascii="Bradley Hand ITC" w:hAnsi="Bradley Hand ITC"/>
          <w:b/>
          <w:bCs/>
        </w:rPr>
        <w:t>Nilai Moral</w:t>
      </w:r>
      <w:r>
        <w:rPr>
          <w:rFonts w:ascii="Bradley Hand ITC" w:hAnsi="Bradley Hand ITC"/>
          <w:b/>
          <w:bCs/>
        </w:rPr>
        <w:t xml:space="preserve"> </w:t>
      </w:r>
      <w:r w:rsidRPr="003775E1">
        <w:rPr>
          <w:rFonts w:ascii="Bradley Hand ITC" w:hAnsi="Bradley Hand ITC"/>
        </w:rPr>
        <w:t xml:space="preserve">Kita </w:t>
      </w:r>
      <w:proofErr w:type="spellStart"/>
      <w:r w:rsidRPr="003775E1">
        <w:rPr>
          <w:rFonts w:ascii="Bradley Hand ITC" w:hAnsi="Bradley Hand ITC"/>
        </w:rPr>
        <w:t>harus</w:t>
      </w:r>
      <w:proofErr w:type="spellEnd"/>
      <w:r w:rsidRPr="003775E1">
        <w:rPr>
          <w:rFonts w:ascii="Bradley Hand ITC" w:hAnsi="Bradley Hand ITC"/>
        </w:rPr>
        <w:t xml:space="preserve"> </w:t>
      </w:r>
      <w:proofErr w:type="spellStart"/>
      <w:r w:rsidRPr="003775E1">
        <w:rPr>
          <w:rFonts w:ascii="Bradley Hand ITC" w:hAnsi="Bradley Hand ITC"/>
        </w:rPr>
        <w:t>bersikap</w:t>
      </w:r>
      <w:proofErr w:type="spellEnd"/>
      <w:r w:rsidRPr="003775E1">
        <w:rPr>
          <w:rFonts w:ascii="Bradley Hand ITC" w:hAnsi="Bradley Hand ITC"/>
        </w:rPr>
        <w:t xml:space="preserve"> </w:t>
      </w:r>
      <w:proofErr w:type="spellStart"/>
      <w:r w:rsidRPr="003775E1">
        <w:rPr>
          <w:rFonts w:ascii="Bradley Hand ITC" w:hAnsi="Bradley Hand ITC"/>
        </w:rPr>
        <w:t>bijaksana</w:t>
      </w:r>
      <w:proofErr w:type="spellEnd"/>
      <w:r w:rsidRPr="003775E1">
        <w:rPr>
          <w:rFonts w:ascii="Bradley Hand ITC" w:hAnsi="Bradley Hand ITC"/>
        </w:rPr>
        <w:t xml:space="preserve"> </w:t>
      </w:r>
      <w:proofErr w:type="spellStart"/>
      <w:r w:rsidRPr="003775E1">
        <w:rPr>
          <w:rFonts w:ascii="Bradley Hand ITC" w:hAnsi="Bradley Hand ITC"/>
        </w:rPr>
        <w:t>dalam</w:t>
      </w:r>
      <w:proofErr w:type="spellEnd"/>
      <w:r w:rsidRPr="003775E1">
        <w:rPr>
          <w:rFonts w:ascii="Bradley Hand ITC" w:hAnsi="Bradley Hand ITC"/>
        </w:rPr>
        <w:t xml:space="preserve"> </w:t>
      </w:r>
      <w:proofErr w:type="spellStart"/>
      <w:r w:rsidRPr="003775E1">
        <w:rPr>
          <w:rFonts w:ascii="Bradley Hand ITC" w:hAnsi="Bradley Hand ITC"/>
        </w:rPr>
        <w:t>menghadapi</w:t>
      </w:r>
      <w:proofErr w:type="spellEnd"/>
      <w:r w:rsidRPr="003775E1">
        <w:rPr>
          <w:rFonts w:ascii="Bradley Hand ITC" w:hAnsi="Bradley Hand ITC"/>
        </w:rPr>
        <w:t xml:space="preserve"> </w:t>
      </w:r>
      <w:proofErr w:type="spellStart"/>
      <w:r w:rsidRPr="003775E1">
        <w:rPr>
          <w:rFonts w:ascii="Bradley Hand ITC" w:hAnsi="Bradley Hand ITC"/>
        </w:rPr>
        <w:t>segala</w:t>
      </w:r>
      <w:proofErr w:type="spellEnd"/>
      <w:r w:rsidRPr="003775E1">
        <w:rPr>
          <w:rFonts w:ascii="Bradley Hand ITC" w:hAnsi="Bradley Hand ITC"/>
        </w:rPr>
        <w:t xml:space="preserve"> </w:t>
      </w:r>
      <w:proofErr w:type="spellStart"/>
      <w:r w:rsidRPr="003775E1">
        <w:rPr>
          <w:rFonts w:ascii="Bradley Hand ITC" w:hAnsi="Bradley Hand ITC"/>
        </w:rPr>
        <w:t>hal</w:t>
      </w:r>
      <w:proofErr w:type="spellEnd"/>
      <w:r w:rsidRPr="003775E1">
        <w:rPr>
          <w:rFonts w:ascii="Bradley Hand ITC" w:hAnsi="Bradley Hand ITC"/>
        </w:rPr>
        <w:t xml:space="preserve"> di </w:t>
      </w:r>
      <w:proofErr w:type="spellStart"/>
      <w:r w:rsidRPr="003775E1">
        <w:rPr>
          <w:rFonts w:ascii="Bradley Hand ITC" w:hAnsi="Bradley Hand ITC"/>
        </w:rPr>
        <w:t>dalam</w:t>
      </w:r>
      <w:proofErr w:type="spellEnd"/>
      <w:r w:rsidRPr="003775E1">
        <w:rPr>
          <w:rFonts w:ascii="Bradley Hand ITC" w:hAnsi="Bradley Hand ITC"/>
        </w:rPr>
        <w:t xml:space="preserve"> </w:t>
      </w:r>
      <w:proofErr w:type="spellStart"/>
      <w:r w:rsidRPr="003775E1">
        <w:rPr>
          <w:rFonts w:ascii="Bradley Hand ITC" w:hAnsi="Bradley Hand ITC"/>
        </w:rPr>
        <w:t>hidup</w:t>
      </w:r>
      <w:proofErr w:type="spellEnd"/>
      <w:r w:rsidRPr="003775E1">
        <w:rPr>
          <w:rFonts w:ascii="Bradley Hand ITC" w:hAnsi="Bradley Hand ITC"/>
        </w:rPr>
        <w:t xml:space="preserve"> </w:t>
      </w:r>
      <w:proofErr w:type="spellStart"/>
      <w:r w:rsidRPr="003775E1">
        <w:rPr>
          <w:rFonts w:ascii="Bradley Hand ITC" w:hAnsi="Bradley Hand ITC"/>
        </w:rPr>
        <w:t>kita</w:t>
      </w:r>
      <w:proofErr w:type="spellEnd"/>
      <w:r w:rsidRPr="003775E1">
        <w:rPr>
          <w:rFonts w:ascii="Bradley Hand ITC" w:hAnsi="Bradley Hand ITC"/>
        </w:rPr>
        <w:t xml:space="preserve">. </w:t>
      </w:r>
      <w:proofErr w:type="spellStart"/>
      <w:r w:rsidRPr="003775E1">
        <w:rPr>
          <w:rFonts w:ascii="Bradley Hand ITC" w:hAnsi="Bradley Hand ITC"/>
        </w:rPr>
        <w:t>Jangan</w:t>
      </w:r>
      <w:proofErr w:type="spellEnd"/>
      <w:r w:rsidRPr="003775E1">
        <w:rPr>
          <w:rFonts w:ascii="Bradley Hand ITC" w:hAnsi="Bradley Hand ITC"/>
        </w:rPr>
        <w:t xml:space="preserve"> </w:t>
      </w:r>
      <w:proofErr w:type="spellStart"/>
      <w:r w:rsidRPr="003775E1">
        <w:rPr>
          <w:rFonts w:ascii="Bradley Hand ITC" w:hAnsi="Bradley Hand ITC"/>
        </w:rPr>
        <w:t>kita</w:t>
      </w:r>
      <w:proofErr w:type="spellEnd"/>
      <w:r w:rsidRPr="003775E1">
        <w:rPr>
          <w:rFonts w:ascii="Bradley Hand ITC" w:hAnsi="Bradley Hand ITC"/>
        </w:rPr>
        <w:t xml:space="preserve"> </w:t>
      </w:r>
      <w:proofErr w:type="spellStart"/>
      <w:r w:rsidRPr="003775E1">
        <w:rPr>
          <w:rFonts w:ascii="Bradley Hand ITC" w:hAnsi="Bradley Hand ITC"/>
        </w:rPr>
        <w:t>terlalu</w:t>
      </w:r>
      <w:proofErr w:type="spellEnd"/>
      <w:r w:rsidRPr="003775E1">
        <w:rPr>
          <w:rFonts w:ascii="Bradley Hand ITC" w:hAnsi="Bradley Hand ITC"/>
        </w:rPr>
        <w:t xml:space="preserve"> </w:t>
      </w:r>
      <w:proofErr w:type="spellStart"/>
      <w:r w:rsidRPr="003775E1">
        <w:rPr>
          <w:rFonts w:ascii="Bradley Hand ITC" w:hAnsi="Bradley Hand ITC"/>
        </w:rPr>
        <w:t>memaksakan</w:t>
      </w:r>
      <w:proofErr w:type="spellEnd"/>
      <w:r w:rsidRPr="003775E1">
        <w:rPr>
          <w:rFonts w:ascii="Bradley Hand ITC" w:hAnsi="Bradley Hand ITC"/>
        </w:rPr>
        <w:t xml:space="preserve"> </w:t>
      </w:r>
      <w:proofErr w:type="spellStart"/>
      <w:r w:rsidRPr="003775E1">
        <w:rPr>
          <w:rFonts w:ascii="Bradley Hand ITC" w:hAnsi="Bradley Hand ITC"/>
        </w:rPr>
        <w:t>kehendak</w:t>
      </w:r>
      <w:proofErr w:type="spellEnd"/>
      <w:r w:rsidRPr="003775E1">
        <w:rPr>
          <w:rFonts w:ascii="Bradley Hand ITC" w:hAnsi="Bradley Hand ITC"/>
        </w:rPr>
        <w:t xml:space="preserve"> </w:t>
      </w:r>
      <w:proofErr w:type="spellStart"/>
      <w:r w:rsidRPr="003775E1">
        <w:rPr>
          <w:rFonts w:ascii="Bradley Hand ITC" w:hAnsi="Bradley Hand ITC"/>
        </w:rPr>
        <w:t>kita</w:t>
      </w:r>
      <w:proofErr w:type="spellEnd"/>
      <w:r w:rsidRPr="003775E1">
        <w:rPr>
          <w:rFonts w:ascii="Bradley Hand ITC" w:hAnsi="Bradley Hand ITC"/>
        </w:rPr>
        <w:t xml:space="preserve"> pada orang lain.</w:t>
      </w:r>
    </w:p>
    <w:p w14:paraId="07D8E382" w14:textId="4CA8EF11" w:rsidR="003775E1" w:rsidRPr="003775E1" w:rsidRDefault="003775E1" w:rsidP="003775E1">
      <w:pPr>
        <w:rPr>
          <w:rFonts w:ascii="Bradley Hand ITC" w:hAnsi="Bradley Hand ITC"/>
          <w:b/>
          <w:bCs/>
        </w:rPr>
      </w:pPr>
      <w:r w:rsidRPr="003775E1">
        <w:rPr>
          <w:rFonts w:ascii="Bradley Hand ITC" w:hAnsi="Bradley Hand ITC"/>
          <w:b/>
          <w:bCs/>
        </w:rPr>
        <w:t xml:space="preserve">Nilai </w:t>
      </w:r>
      <w:proofErr w:type="spellStart"/>
      <w:r w:rsidRPr="003775E1">
        <w:rPr>
          <w:rFonts w:ascii="Bradley Hand ITC" w:hAnsi="Bradley Hand ITC"/>
          <w:b/>
          <w:bCs/>
        </w:rPr>
        <w:t>Budaya</w:t>
      </w:r>
      <w:proofErr w:type="spellEnd"/>
      <w:r>
        <w:rPr>
          <w:rFonts w:ascii="Bradley Hand ITC" w:hAnsi="Bradley Hand ITC"/>
          <w:b/>
          <w:bCs/>
        </w:rPr>
        <w:t xml:space="preserve"> </w:t>
      </w:r>
      <w:proofErr w:type="spellStart"/>
      <w:r w:rsidRPr="003775E1">
        <w:rPr>
          <w:rFonts w:ascii="Bradley Hand ITC" w:hAnsi="Bradley Hand ITC"/>
        </w:rPr>
        <w:t>Sebagai</w:t>
      </w:r>
      <w:proofErr w:type="spellEnd"/>
      <w:r w:rsidRPr="003775E1">
        <w:rPr>
          <w:rFonts w:ascii="Bradley Hand ITC" w:hAnsi="Bradley Hand ITC"/>
        </w:rPr>
        <w:t xml:space="preserve"> </w:t>
      </w:r>
      <w:proofErr w:type="spellStart"/>
      <w:r w:rsidRPr="003775E1">
        <w:rPr>
          <w:rFonts w:ascii="Bradley Hand ITC" w:hAnsi="Bradley Hand ITC"/>
        </w:rPr>
        <w:t>seorang</w:t>
      </w:r>
      <w:proofErr w:type="spellEnd"/>
      <w:r w:rsidRPr="003775E1">
        <w:rPr>
          <w:rFonts w:ascii="Bradley Hand ITC" w:hAnsi="Bradley Hand ITC"/>
        </w:rPr>
        <w:t xml:space="preserve"> </w:t>
      </w:r>
      <w:proofErr w:type="spellStart"/>
      <w:r w:rsidRPr="003775E1">
        <w:rPr>
          <w:rFonts w:ascii="Bradley Hand ITC" w:hAnsi="Bradley Hand ITC"/>
        </w:rPr>
        <w:t>anak</w:t>
      </w:r>
      <w:proofErr w:type="spellEnd"/>
      <w:r w:rsidRPr="003775E1">
        <w:rPr>
          <w:rFonts w:ascii="Bradley Hand ITC" w:hAnsi="Bradley Hand ITC"/>
        </w:rPr>
        <w:t xml:space="preserve"> </w:t>
      </w:r>
      <w:proofErr w:type="spellStart"/>
      <w:r w:rsidRPr="003775E1">
        <w:rPr>
          <w:rFonts w:ascii="Bradley Hand ITC" w:hAnsi="Bradley Hand ITC"/>
        </w:rPr>
        <w:t>kita</w:t>
      </w:r>
      <w:proofErr w:type="spellEnd"/>
      <w:r w:rsidRPr="003775E1">
        <w:rPr>
          <w:rFonts w:ascii="Bradley Hand ITC" w:hAnsi="Bradley Hand ITC"/>
        </w:rPr>
        <w:t xml:space="preserve"> </w:t>
      </w:r>
      <w:proofErr w:type="spellStart"/>
      <w:r w:rsidRPr="003775E1">
        <w:rPr>
          <w:rFonts w:ascii="Bradley Hand ITC" w:hAnsi="Bradley Hand ITC"/>
        </w:rPr>
        <w:t>harus</w:t>
      </w:r>
      <w:proofErr w:type="spellEnd"/>
      <w:r w:rsidRPr="003775E1">
        <w:rPr>
          <w:rFonts w:ascii="Bradley Hand ITC" w:hAnsi="Bradley Hand ITC"/>
        </w:rPr>
        <w:t xml:space="preserve"> </w:t>
      </w:r>
      <w:proofErr w:type="spellStart"/>
      <w:r w:rsidRPr="003775E1">
        <w:rPr>
          <w:rFonts w:ascii="Bradley Hand ITC" w:hAnsi="Bradley Hand ITC"/>
        </w:rPr>
        <w:t>menghormati</w:t>
      </w:r>
      <w:proofErr w:type="spellEnd"/>
      <w:r w:rsidRPr="003775E1">
        <w:rPr>
          <w:rFonts w:ascii="Bradley Hand ITC" w:hAnsi="Bradley Hand ITC"/>
        </w:rPr>
        <w:t xml:space="preserve"> </w:t>
      </w:r>
      <w:proofErr w:type="spellStart"/>
      <w:r w:rsidRPr="003775E1">
        <w:rPr>
          <w:rFonts w:ascii="Bradley Hand ITC" w:hAnsi="Bradley Hand ITC"/>
        </w:rPr>
        <w:t>orangtua</w:t>
      </w:r>
      <w:proofErr w:type="spellEnd"/>
      <w:r w:rsidRPr="003775E1">
        <w:rPr>
          <w:rFonts w:ascii="Bradley Hand ITC" w:hAnsi="Bradley Hand ITC"/>
        </w:rPr>
        <w:t xml:space="preserve">. </w:t>
      </w:r>
      <w:proofErr w:type="spellStart"/>
      <w:r w:rsidRPr="003775E1">
        <w:rPr>
          <w:rFonts w:ascii="Bradley Hand ITC" w:hAnsi="Bradley Hand ITC"/>
        </w:rPr>
        <w:t>Hendaknya</w:t>
      </w:r>
      <w:proofErr w:type="spellEnd"/>
      <w:r w:rsidRPr="003775E1">
        <w:rPr>
          <w:rFonts w:ascii="Bradley Hand ITC" w:hAnsi="Bradley Hand ITC"/>
        </w:rPr>
        <w:t xml:space="preserve"> </w:t>
      </w:r>
      <w:proofErr w:type="spellStart"/>
      <w:r w:rsidRPr="003775E1">
        <w:rPr>
          <w:rFonts w:ascii="Bradley Hand ITC" w:hAnsi="Bradley Hand ITC"/>
        </w:rPr>
        <w:t>seorang</w:t>
      </w:r>
      <w:proofErr w:type="spellEnd"/>
      <w:r w:rsidRPr="003775E1">
        <w:rPr>
          <w:rFonts w:ascii="Bradley Hand ITC" w:hAnsi="Bradley Hand ITC"/>
        </w:rPr>
        <w:t xml:space="preserve"> </w:t>
      </w:r>
      <w:proofErr w:type="spellStart"/>
      <w:r w:rsidRPr="003775E1">
        <w:rPr>
          <w:rFonts w:ascii="Bradley Hand ITC" w:hAnsi="Bradley Hand ITC"/>
        </w:rPr>
        <w:t>anak</w:t>
      </w:r>
      <w:proofErr w:type="spellEnd"/>
      <w:r w:rsidRPr="003775E1">
        <w:rPr>
          <w:rFonts w:ascii="Bradley Hand ITC" w:hAnsi="Bradley Hand ITC"/>
        </w:rPr>
        <w:t xml:space="preserve"> </w:t>
      </w:r>
      <w:proofErr w:type="spellStart"/>
      <w:r w:rsidRPr="003775E1">
        <w:rPr>
          <w:rFonts w:ascii="Bradley Hand ITC" w:hAnsi="Bradley Hand ITC"/>
        </w:rPr>
        <w:t>dapat</w:t>
      </w:r>
      <w:proofErr w:type="spellEnd"/>
      <w:r w:rsidRPr="003775E1">
        <w:rPr>
          <w:rFonts w:ascii="Bradley Hand ITC" w:hAnsi="Bradley Hand ITC"/>
        </w:rPr>
        <w:t xml:space="preserve"> </w:t>
      </w:r>
      <w:proofErr w:type="spellStart"/>
      <w:r w:rsidRPr="003775E1">
        <w:rPr>
          <w:rFonts w:ascii="Bradley Hand ITC" w:hAnsi="Bradley Hand ITC"/>
        </w:rPr>
        <w:t>berbakti</w:t>
      </w:r>
      <w:proofErr w:type="spellEnd"/>
      <w:r w:rsidRPr="003775E1">
        <w:rPr>
          <w:rFonts w:ascii="Bradley Hand ITC" w:hAnsi="Bradley Hand ITC"/>
        </w:rPr>
        <w:t xml:space="preserve"> pada orang </w:t>
      </w:r>
      <w:proofErr w:type="spellStart"/>
      <w:r w:rsidRPr="003775E1">
        <w:rPr>
          <w:rFonts w:ascii="Bradley Hand ITC" w:hAnsi="Bradley Hand ITC"/>
        </w:rPr>
        <w:t>tua</w:t>
      </w:r>
      <w:proofErr w:type="spellEnd"/>
      <w:r w:rsidRPr="003775E1">
        <w:rPr>
          <w:rFonts w:ascii="Bradley Hand ITC" w:hAnsi="Bradley Hand ITC"/>
        </w:rPr>
        <w:t>.</w:t>
      </w:r>
    </w:p>
    <w:p w14:paraId="2B8E32C4" w14:textId="76277A5C" w:rsidR="003775E1" w:rsidRPr="003775E1" w:rsidRDefault="003775E1" w:rsidP="003775E1">
      <w:pPr>
        <w:rPr>
          <w:rFonts w:ascii="Bradley Hand ITC" w:hAnsi="Bradley Hand ITC"/>
          <w:b/>
          <w:bCs/>
        </w:rPr>
      </w:pPr>
      <w:r w:rsidRPr="003775E1">
        <w:rPr>
          <w:rFonts w:ascii="Bradley Hand ITC" w:hAnsi="Bradley Hand ITC"/>
          <w:b/>
          <w:bCs/>
        </w:rPr>
        <w:t>Nilai Sosial</w:t>
      </w:r>
      <w:r>
        <w:rPr>
          <w:rFonts w:ascii="Bradley Hand ITC" w:hAnsi="Bradley Hand ITC"/>
          <w:b/>
          <w:bCs/>
        </w:rPr>
        <w:t xml:space="preserve"> </w:t>
      </w:r>
      <w:r w:rsidRPr="003775E1">
        <w:rPr>
          <w:rFonts w:ascii="Bradley Hand ITC" w:hAnsi="Bradley Hand ITC"/>
        </w:rPr>
        <w:t xml:space="preserve">Kita </w:t>
      </w:r>
      <w:proofErr w:type="spellStart"/>
      <w:r w:rsidRPr="003775E1">
        <w:rPr>
          <w:rFonts w:ascii="Bradley Hand ITC" w:hAnsi="Bradley Hand ITC"/>
        </w:rPr>
        <w:t>harus</w:t>
      </w:r>
      <w:proofErr w:type="spellEnd"/>
      <w:r w:rsidRPr="003775E1">
        <w:rPr>
          <w:rFonts w:ascii="Bradley Hand ITC" w:hAnsi="Bradley Hand ITC"/>
        </w:rPr>
        <w:t xml:space="preserve"> </w:t>
      </w:r>
      <w:proofErr w:type="spellStart"/>
      <w:r w:rsidRPr="003775E1">
        <w:rPr>
          <w:rFonts w:ascii="Bradley Hand ITC" w:hAnsi="Bradley Hand ITC"/>
        </w:rPr>
        <w:t>saling</w:t>
      </w:r>
      <w:proofErr w:type="spellEnd"/>
      <w:r w:rsidRPr="003775E1">
        <w:rPr>
          <w:rFonts w:ascii="Bradley Hand ITC" w:hAnsi="Bradley Hand ITC"/>
        </w:rPr>
        <w:t xml:space="preserve"> </w:t>
      </w:r>
      <w:proofErr w:type="spellStart"/>
      <w:r w:rsidRPr="003775E1">
        <w:rPr>
          <w:rFonts w:ascii="Bradley Hand ITC" w:hAnsi="Bradley Hand ITC"/>
        </w:rPr>
        <w:t>tolong-menolong</w:t>
      </w:r>
      <w:proofErr w:type="spellEnd"/>
      <w:r w:rsidRPr="003775E1">
        <w:rPr>
          <w:rFonts w:ascii="Bradley Hand ITC" w:hAnsi="Bradley Hand ITC"/>
        </w:rPr>
        <w:t xml:space="preserve"> </w:t>
      </w:r>
      <w:proofErr w:type="spellStart"/>
      <w:r w:rsidRPr="003775E1">
        <w:rPr>
          <w:rFonts w:ascii="Bradley Hand ITC" w:hAnsi="Bradley Hand ITC"/>
        </w:rPr>
        <w:t>terhadap</w:t>
      </w:r>
      <w:proofErr w:type="spellEnd"/>
      <w:r w:rsidRPr="003775E1">
        <w:rPr>
          <w:rFonts w:ascii="Bradley Hand ITC" w:hAnsi="Bradley Hand ITC"/>
        </w:rPr>
        <w:t xml:space="preserve"> </w:t>
      </w:r>
      <w:proofErr w:type="spellStart"/>
      <w:r w:rsidRPr="003775E1">
        <w:rPr>
          <w:rFonts w:ascii="Bradley Hand ITC" w:hAnsi="Bradley Hand ITC"/>
        </w:rPr>
        <w:t>sesama</w:t>
      </w:r>
      <w:proofErr w:type="spellEnd"/>
      <w:r w:rsidRPr="003775E1">
        <w:rPr>
          <w:rFonts w:ascii="Bradley Hand ITC" w:hAnsi="Bradley Hand ITC"/>
        </w:rPr>
        <w:t xml:space="preserve"> dan pada orang yang </w:t>
      </w:r>
      <w:proofErr w:type="spellStart"/>
      <w:r w:rsidRPr="003775E1">
        <w:rPr>
          <w:rFonts w:ascii="Bradley Hand ITC" w:hAnsi="Bradley Hand ITC"/>
        </w:rPr>
        <w:t>membutuhkan</w:t>
      </w:r>
      <w:proofErr w:type="spellEnd"/>
      <w:r w:rsidRPr="003775E1">
        <w:rPr>
          <w:rFonts w:ascii="Bradley Hand ITC" w:hAnsi="Bradley Hand ITC"/>
        </w:rPr>
        <w:t xml:space="preserve"> </w:t>
      </w:r>
      <w:proofErr w:type="spellStart"/>
      <w:r w:rsidRPr="003775E1">
        <w:rPr>
          <w:rFonts w:ascii="Bradley Hand ITC" w:hAnsi="Bradley Hand ITC"/>
        </w:rPr>
        <w:t>tanpa</w:t>
      </w:r>
      <w:proofErr w:type="spellEnd"/>
      <w:r w:rsidRPr="003775E1">
        <w:rPr>
          <w:rFonts w:ascii="Bradley Hand ITC" w:hAnsi="Bradley Hand ITC"/>
        </w:rPr>
        <w:t xml:space="preserve"> rasa </w:t>
      </w:r>
      <w:proofErr w:type="spellStart"/>
      <w:r w:rsidRPr="003775E1">
        <w:rPr>
          <w:rFonts w:ascii="Bradley Hand ITC" w:hAnsi="Bradley Hand ITC"/>
        </w:rPr>
        <w:t>pamrih</w:t>
      </w:r>
      <w:proofErr w:type="spellEnd"/>
      <w:r w:rsidRPr="003775E1">
        <w:rPr>
          <w:rFonts w:ascii="Bradley Hand ITC" w:hAnsi="Bradley Hand ITC"/>
        </w:rPr>
        <w:t xml:space="preserve">. </w:t>
      </w:r>
      <w:proofErr w:type="spellStart"/>
      <w:r w:rsidRPr="003775E1">
        <w:rPr>
          <w:rFonts w:ascii="Bradley Hand ITC" w:hAnsi="Bradley Hand ITC"/>
        </w:rPr>
        <w:t>Hendaknya</w:t>
      </w:r>
      <w:proofErr w:type="spellEnd"/>
      <w:r w:rsidRPr="003775E1">
        <w:rPr>
          <w:rFonts w:ascii="Bradley Hand ITC" w:hAnsi="Bradley Hand ITC"/>
        </w:rPr>
        <w:t xml:space="preserve"> </w:t>
      </w:r>
      <w:proofErr w:type="spellStart"/>
      <w:r w:rsidRPr="003775E1">
        <w:rPr>
          <w:rFonts w:ascii="Bradley Hand ITC" w:hAnsi="Bradley Hand ITC"/>
        </w:rPr>
        <w:t>kita</w:t>
      </w:r>
      <w:proofErr w:type="spellEnd"/>
      <w:r w:rsidRPr="003775E1">
        <w:rPr>
          <w:rFonts w:ascii="Bradley Hand ITC" w:hAnsi="Bradley Hand ITC"/>
        </w:rPr>
        <w:t xml:space="preserve"> </w:t>
      </w:r>
      <w:proofErr w:type="spellStart"/>
      <w:r w:rsidRPr="003775E1">
        <w:rPr>
          <w:rFonts w:ascii="Bradley Hand ITC" w:hAnsi="Bradley Hand ITC"/>
        </w:rPr>
        <w:t>mau</w:t>
      </w:r>
      <w:proofErr w:type="spellEnd"/>
      <w:r w:rsidRPr="003775E1">
        <w:rPr>
          <w:rFonts w:ascii="Bradley Hand ITC" w:hAnsi="Bradley Hand ITC"/>
        </w:rPr>
        <w:t xml:space="preserve"> </w:t>
      </w:r>
      <w:proofErr w:type="spellStart"/>
      <w:r w:rsidRPr="003775E1">
        <w:rPr>
          <w:rFonts w:ascii="Bradley Hand ITC" w:hAnsi="Bradley Hand ITC"/>
        </w:rPr>
        <w:t>berbagi</w:t>
      </w:r>
      <w:proofErr w:type="spellEnd"/>
      <w:r w:rsidRPr="003775E1">
        <w:rPr>
          <w:rFonts w:ascii="Bradley Hand ITC" w:hAnsi="Bradley Hand ITC"/>
        </w:rPr>
        <w:t xml:space="preserve"> </w:t>
      </w:r>
      <w:proofErr w:type="spellStart"/>
      <w:r w:rsidRPr="003775E1">
        <w:rPr>
          <w:rFonts w:ascii="Bradley Hand ITC" w:hAnsi="Bradley Hand ITC"/>
        </w:rPr>
        <w:t>untuk</w:t>
      </w:r>
      <w:proofErr w:type="spellEnd"/>
      <w:r w:rsidRPr="003775E1">
        <w:rPr>
          <w:rFonts w:ascii="Bradley Hand ITC" w:hAnsi="Bradley Hand ITC"/>
        </w:rPr>
        <w:t xml:space="preserve"> </w:t>
      </w:r>
      <w:proofErr w:type="spellStart"/>
      <w:r w:rsidRPr="003775E1">
        <w:rPr>
          <w:rFonts w:ascii="Bradley Hand ITC" w:hAnsi="Bradley Hand ITC"/>
        </w:rPr>
        <w:t>meringankan</w:t>
      </w:r>
      <w:proofErr w:type="spellEnd"/>
      <w:r w:rsidRPr="003775E1">
        <w:rPr>
          <w:rFonts w:ascii="Bradley Hand ITC" w:hAnsi="Bradley Hand ITC"/>
        </w:rPr>
        <w:t xml:space="preserve"> </w:t>
      </w:r>
      <w:proofErr w:type="spellStart"/>
      <w:r w:rsidRPr="003775E1">
        <w:rPr>
          <w:rFonts w:ascii="Bradley Hand ITC" w:hAnsi="Bradley Hand ITC"/>
        </w:rPr>
        <w:t>beban</w:t>
      </w:r>
      <w:proofErr w:type="spellEnd"/>
      <w:r w:rsidRPr="003775E1">
        <w:rPr>
          <w:rFonts w:ascii="Bradley Hand ITC" w:hAnsi="Bradley Hand ITC"/>
        </w:rPr>
        <w:t xml:space="preserve"> orang lain.</w:t>
      </w:r>
    </w:p>
    <w:p w14:paraId="1C029846" w14:textId="15D3FE95" w:rsidR="003775E1" w:rsidRPr="003775E1" w:rsidRDefault="003775E1" w:rsidP="003775E1">
      <w:pPr>
        <w:rPr>
          <w:rFonts w:ascii="Bradley Hand ITC" w:hAnsi="Bradley Hand ITC"/>
          <w:b/>
          <w:bCs/>
        </w:rPr>
      </w:pPr>
      <w:r w:rsidRPr="003775E1">
        <w:rPr>
          <w:rFonts w:ascii="Bradley Hand ITC" w:hAnsi="Bradley Hand ITC"/>
          <w:b/>
          <w:bCs/>
        </w:rPr>
        <w:t xml:space="preserve">Nilai </w:t>
      </w:r>
      <w:proofErr w:type="spellStart"/>
      <w:r w:rsidRPr="003775E1">
        <w:rPr>
          <w:rFonts w:ascii="Bradley Hand ITC" w:hAnsi="Bradley Hand ITC"/>
          <w:b/>
          <w:bCs/>
        </w:rPr>
        <w:t>Religius</w:t>
      </w:r>
      <w:proofErr w:type="spellEnd"/>
      <w:r>
        <w:rPr>
          <w:rFonts w:ascii="Bradley Hand ITC" w:hAnsi="Bradley Hand ITC"/>
          <w:b/>
          <w:bCs/>
        </w:rPr>
        <w:t xml:space="preserve"> </w:t>
      </w:r>
      <w:proofErr w:type="spellStart"/>
      <w:r w:rsidRPr="003775E1">
        <w:rPr>
          <w:rFonts w:ascii="Bradley Hand ITC" w:hAnsi="Bradley Hand ITC"/>
        </w:rPr>
        <w:t>Jangan</w:t>
      </w:r>
      <w:proofErr w:type="spellEnd"/>
      <w:r w:rsidRPr="003775E1">
        <w:rPr>
          <w:rFonts w:ascii="Bradley Hand ITC" w:hAnsi="Bradley Hand ITC"/>
        </w:rPr>
        <w:t xml:space="preserve"> </w:t>
      </w:r>
      <w:proofErr w:type="spellStart"/>
      <w:r w:rsidRPr="003775E1">
        <w:rPr>
          <w:rFonts w:ascii="Bradley Hand ITC" w:hAnsi="Bradley Hand ITC"/>
        </w:rPr>
        <w:t>mempercayai</w:t>
      </w:r>
      <w:proofErr w:type="spellEnd"/>
      <w:r w:rsidRPr="003775E1">
        <w:rPr>
          <w:rFonts w:ascii="Bradley Hand ITC" w:hAnsi="Bradley Hand ITC"/>
        </w:rPr>
        <w:t xml:space="preserve"> </w:t>
      </w:r>
      <w:proofErr w:type="spellStart"/>
      <w:r w:rsidRPr="003775E1">
        <w:rPr>
          <w:rFonts w:ascii="Bradley Hand ITC" w:hAnsi="Bradley Hand ITC"/>
        </w:rPr>
        <w:t>ramalan</w:t>
      </w:r>
      <w:proofErr w:type="spellEnd"/>
      <w:r w:rsidRPr="003775E1">
        <w:rPr>
          <w:rFonts w:ascii="Bradley Hand ITC" w:hAnsi="Bradley Hand ITC"/>
        </w:rPr>
        <w:t xml:space="preserve"> yang </w:t>
      </w:r>
      <w:proofErr w:type="spellStart"/>
      <w:r w:rsidRPr="003775E1">
        <w:rPr>
          <w:rFonts w:ascii="Bradley Hand ITC" w:hAnsi="Bradley Hand ITC"/>
        </w:rPr>
        <w:t>belum</w:t>
      </w:r>
      <w:proofErr w:type="spellEnd"/>
      <w:r w:rsidRPr="003775E1">
        <w:rPr>
          <w:rFonts w:ascii="Bradley Hand ITC" w:hAnsi="Bradley Hand ITC"/>
        </w:rPr>
        <w:t xml:space="preserve"> </w:t>
      </w:r>
      <w:proofErr w:type="spellStart"/>
      <w:r w:rsidRPr="003775E1">
        <w:rPr>
          <w:rFonts w:ascii="Bradley Hand ITC" w:hAnsi="Bradley Hand ITC"/>
        </w:rPr>
        <w:t>tentu</w:t>
      </w:r>
      <w:proofErr w:type="spellEnd"/>
      <w:r w:rsidRPr="003775E1">
        <w:rPr>
          <w:rFonts w:ascii="Bradley Hand ITC" w:hAnsi="Bradley Hand ITC"/>
        </w:rPr>
        <w:t xml:space="preserve"> </w:t>
      </w:r>
      <w:proofErr w:type="spellStart"/>
      <w:r w:rsidRPr="003775E1">
        <w:rPr>
          <w:rFonts w:ascii="Bradley Hand ITC" w:hAnsi="Bradley Hand ITC"/>
        </w:rPr>
        <w:t>kebenarannya</w:t>
      </w:r>
      <w:proofErr w:type="spellEnd"/>
      <w:r w:rsidRPr="003775E1">
        <w:rPr>
          <w:rFonts w:ascii="Bradley Hand ITC" w:hAnsi="Bradley Hand ITC"/>
        </w:rPr>
        <w:t xml:space="preserve">. </w:t>
      </w:r>
      <w:proofErr w:type="spellStart"/>
      <w:r w:rsidRPr="003775E1">
        <w:rPr>
          <w:rFonts w:ascii="Bradley Hand ITC" w:hAnsi="Bradley Hand ITC"/>
        </w:rPr>
        <w:t>Percayalah</w:t>
      </w:r>
      <w:proofErr w:type="spellEnd"/>
      <w:r w:rsidRPr="003775E1">
        <w:rPr>
          <w:rFonts w:ascii="Bradley Hand ITC" w:hAnsi="Bradley Hand ITC"/>
        </w:rPr>
        <w:t xml:space="preserve"> pada </w:t>
      </w:r>
      <w:proofErr w:type="spellStart"/>
      <w:r w:rsidRPr="003775E1">
        <w:rPr>
          <w:rFonts w:ascii="Bradley Hand ITC" w:hAnsi="Bradley Hand ITC"/>
        </w:rPr>
        <w:t>Tuhan</w:t>
      </w:r>
      <w:proofErr w:type="spellEnd"/>
      <w:r w:rsidRPr="003775E1">
        <w:rPr>
          <w:rFonts w:ascii="Bradley Hand ITC" w:hAnsi="Bradley Hand ITC"/>
        </w:rPr>
        <w:t xml:space="preserve"> </w:t>
      </w:r>
      <w:proofErr w:type="spellStart"/>
      <w:r w:rsidRPr="003775E1">
        <w:rPr>
          <w:rFonts w:ascii="Bradley Hand ITC" w:hAnsi="Bradley Hand ITC"/>
        </w:rPr>
        <w:t>bahwa</w:t>
      </w:r>
      <w:proofErr w:type="spellEnd"/>
      <w:r w:rsidRPr="003775E1">
        <w:rPr>
          <w:rFonts w:ascii="Bradley Hand ITC" w:hAnsi="Bradley Hand ITC"/>
        </w:rPr>
        <w:t xml:space="preserve"> </w:t>
      </w:r>
      <w:proofErr w:type="spellStart"/>
      <w:r w:rsidRPr="003775E1">
        <w:rPr>
          <w:rFonts w:ascii="Bradley Hand ITC" w:hAnsi="Bradley Hand ITC"/>
        </w:rPr>
        <w:t>Dialah</w:t>
      </w:r>
      <w:proofErr w:type="spellEnd"/>
      <w:r w:rsidRPr="003775E1">
        <w:rPr>
          <w:rFonts w:ascii="Bradley Hand ITC" w:hAnsi="Bradley Hand ITC"/>
        </w:rPr>
        <w:t xml:space="preserve"> yang </w:t>
      </w:r>
      <w:proofErr w:type="spellStart"/>
      <w:r w:rsidRPr="003775E1">
        <w:rPr>
          <w:rFonts w:ascii="Bradley Hand ITC" w:hAnsi="Bradley Hand ITC"/>
        </w:rPr>
        <w:t>menentukan</w:t>
      </w:r>
      <w:proofErr w:type="spellEnd"/>
      <w:r w:rsidRPr="003775E1">
        <w:rPr>
          <w:rFonts w:ascii="Bradley Hand ITC" w:hAnsi="Bradley Hand ITC"/>
        </w:rPr>
        <w:t xml:space="preserve"> </w:t>
      </w:r>
      <w:proofErr w:type="spellStart"/>
      <w:r w:rsidRPr="003775E1">
        <w:rPr>
          <w:rFonts w:ascii="Bradley Hand ITC" w:hAnsi="Bradley Hand ITC"/>
        </w:rPr>
        <w:t>nasib</w:t>
      </w:r>
      <w:proofErr w:type="spellEnd"/>
      <w:r w:rsidRPr="003775E1">
        <w:rPr>
          <w:rFonts w:ascii="Bradley Hand ITC" w:hAnsi="Bradley Hand ITC"/>
        </w:rPr>
        <w:t xml:space="preserve"> </w:t>
      </w:r>
      <w:proofErr w:type="spellStart"/>
      <w:r w:rsidRPr="003775E1">
        <w:rPr>
          <w:rFonts w:ascii="Bradley Hand ITC" w:hAnsi="Bradley Hand ITC"/>
        </w:rPr>
        <w:t>manusia</w:t>
      </w:r>
      <w:proofErr w:type="spellEnd"/>
      <w:r w:rsidRPr="003775E1">
        <w:rPr>
          <w:rFonts w:ascii="Bradley Hand ITC" w:hAnsi="Bradley Hand ITC"/>
        </w:rPr>
        <w:t>.</w:t>
      </w:r>
    </w:p>
    <w:p w14:paraId="230B4DC0" w14:textId="55DF56F0" w:rsidR="003775E1" w:rsidRPr="003775E1" w:rsidRDefault="003775E1" w:rsidP="003775E1">
      <w:pPr>
        <w:rPr>
          <w:rFonts w:ascii="Bradley Hand ITC" w:hAnsi="Bradley Hand ITC"/>
          <w:b/>
          <w:bCs/>
        </w:rPr>
      </w:pPr>
      <w:r w:rsidRPr="003775E1">
        <w:rPr>
          <w:rFonts w:ascii="Bradley Hand ITC" w:hAnsi="Bradley Hand ITC"/>
          <w:b/>
          <w:bCs/>
        </w:rPr>
        <w:t>Nilai Pendidikan</w:t>
      </w:r>
      <w:r>
        <w:rPr>
          <w:rFonts w:ascii="Bradley Hand ITC" w:hAnsi="Bradley Hand ITC"/>
          <w:b/>
          <w:bCs/>
        </w:rPr>
        <w:t xml:space="preserve"> </w:t>
      </w:r>
      <w:r w:rsidRPr="003775E1">
        <w:rPr>
          <w:rFonts w:ascii="Bradley Hand ITC" w:hAnsi="Bradley Hand ITC"/>
        </w:rPr>
        <w:t xml:space="preserve">Kita </w:t>
      </w:r>
      <w:proofErr w:type="spellStart"/>
      <w:r w:rsidRPr="003775E1">
        <w:rPr>
          <w:rFonts w:ascii="Bradley Hand ITC" w:hAnsi="Bradley Hand ITC"/>
        </w:rPr>
        <w:t>harus</w:t>
      </w:r>
      <w:proofErr w:type="spellEnd"/>
      <w:r w:rsidRPr="003775E1">
        <w:rPr>
          <w:rFonts w:ascii="Bradley Hand ITC" w:hAnsi="Bradley Hand ITC"/>
        </w:rPr>
        <w:t xml:space="preserve"> </w:t>
      </w:r>
      <w:proofErr w:type="spellStart"/>
      <w:r w:rsidRPr="003775E1">
        <w:rPr>
          <w:rFonts w:ascii="Bradley Hand ITC" w:hAnsi="Bradley Hand ITC"/>
        </w:rPr>
        <w:t>saling</w:t>
      </w:r>
      <w:proofErr w:type="spellEnd"/>
      <w:r w:rsidRPr="003775E1">
        <w:rPr>
          <w:rFonts w:ascii="Bradley Hand ITC" w:hAnsi="Bradley Hand ITC"/>
        </w:rPr>
        <w:t xml:space="preserve"> </w:t>
      </w:r>
      <w:proofErr w:type="spellStart"/>
      <w:r w:rsidRPr="003775E1">
        <w:rPr>
          <w:rFonts w:ascii="Bradley Hand ITC" w:hAnsi="Bradley Hand ITC"/>
        </w:rPr>
        <w:t>tolong-menolong</w:t>
      </w:r>
      <w:proofErr w:type="spellEnd"/>
      <w:r w:rsidRPr="003775E1">
        <w:rPr>
          <w:rFonts w:ascii="Bradley Hand ITC" w:hAnsi="Bradley Hand ITC"/>
        </w:rPr>
        <w:t xml:space="preserve"> </w:t>
      </w:r>
      <w:proofErr w:type="spellStart"/>
      <w:r w:rsidRPr="003775E1">
        <w:rPr>
          <w:rFonts w:ascii="Bradley Hand ITC" w:hAnsi="Bradley Hand ITC"/>
        </w:rPr>
        <w:t>terhadap</w:t>
      </w:r>
      <w:proofErr w:type="spellEnd"/>
      <w:r w:rsidRPr="003775E1">
        <w:rPr>
          <w:rFonts w:ascii="Bradley Hand ITC" w:hAnsi="Bradley Hand ITC"/>
        </w:rPr>
        <w:t xml:space="preserve"> </w:t>
      </w:r>
      <w:proofErr w:type="spellStart"/>
      <w:r w:rsidRPr="003775E1">
        <w:rPr>
          <w:rFonts w:ascii="Bradley Hand ITC" w:hAnsi="Bradley Hand ITC"/>
        </w:rPr>
        <w:t>sesama</w:t>
      </w:r>
      <w:proofErr w:type="spellEnd"/>
      <w:r w:rsidRPr="003775E1">
        <w:rPr>
          <w:rFonts w:ascii="Bradley Hand ITC" w:hAnsi="Bradley Hand ITC"/>
        </w:rPr>
        <w:t xml:space="preserve"> dan pada orang yang </w:t>
      </w:r>
      <w:proofErr w:type="spellStart"/>
      <w:r w:rsidRPr="003775E1">
        <w:rPr>
          <w:rFonts w:ascii="Bradley Hand ITC" w:hAnsi="Bradley Hand ITC"/>
        </w:rPr>
        <w:t>membutuhkan</w:t>
      </w:r>
      <w:proofErr w:type="spellEnd"/>
      <w:r w:rsidRPr="003775E1">
        <w:rPr>
          <w:rFonts w:ascii="Bradley Hand ITC" w:hAnsi="Bradley Hand ITC"/>
        </w:rPr>
        <w:t xml:space="preserve"> </w:t>
      </w:r>
      <w:proofErr w:type="spellStart"/>
      <w:r w:rsidRPr="003775E1">
        <w:rPr>
          <w:rFonts w:ascii="Bradley Hand ITC" w:hAnsi="Bradley Hand ITC"/>
        </w:rPr>
        <w:t>tanpa</w:t>
      </w:r>
      <w:proofErr w:type="spellEnd"/>
      <w:r w:rsidRPr="003775E1">
        <w:rPr>
          <w:rFonts w:ascii="Bradley Hand ITC" w:hAnsi="Bradley Hand ITC"/>
        </w:rPr>
        <w:t xml:space="preserve"> rasa </w:t>
      </w:r>
      <w:proofErr w:type="spellStart"/>
      <w:r w:rsidRPr="003775E1">
        <w:rPr>
          <w:rFonts w:ascii="Bradley Hand ITC" w:hAnsi="Bradley Hand ITC"/>
        </w:rPr>
        <w:t>pamrih</w:t>
      </w:r>
      <w:proofErr w:type="spellEnd"/>
      <w:r w:rsidRPr="003775E1">
        <w:rPr>
          <w:rFonts w:ascii="Bradley Hand ITC" w:hAnsi="Bradley Hand ITC"/>
        </w:rPr>
        <w:t xml:space="preserve">. </w:t>
      </w:r>
      <w:proofErr w:type="spellStart"/>
      <w:r w:rsidRPr="003775E1">
        <w:rPr>
          <w:rFonts w:ascii="Bradley Hand ITC" w:hAnsi="Bradley Hand ITC"/>
        </w:rPr>
        <w:t>Jangan</w:t>
      </w:r>
      <w:proofErr w:type="spellEnd"/>
      <w:r w:rsidRPr="003775E1">
        <w:rPr>
          <w:rFonts w:ascii="Bradley Hand ITC" w:hAnsi="Bradley Hand ITC"/>
        </w:rPr>
        <w:t xml:space="preserve"> </w:t>
      </w:r>
      <w:proofErr w:type="spellStart"/>
      <w:r w:rsidRPr="003775E1">
        <w:rPr>
          <w:rFonts w:ascii="Bradley Hand ITC" w:hAnsi="Bradley Hand ITC"/>
        </w:rPr>
        <w:t>mempercayai</w:t>
      </w:r>
      <w:proofErr w:type="spellEnd"/>
      <w:r w:rsidRPr="003775E1">
        <w:rPr>
          <w:rFonts w:ascii="Bradley Hand ITC" w:hAnsi="Bradley Hand ITC"/>
        </w:rPr>
        <w:t xml:space="preserve"> </w:t>
      </w:r>
      <w:proofErr w:type="spellStart"/>
      <w:r w:rsidRPr="003775E1">
        <w:rPr>
          <w:rFonts w:ascii="Bradley Hand ITC" w:hAnsi="Bradley Hand ITC"/>
        </w:rPr>
        <w:t>ramalan</w:t>
      </w:r>
      <w:proofErr w:type="spellEnd"/>
      <w:r w:rsidRPr="003775E1">
        <w:rPr>
          <w:rFonts w:ascii="Bradley Hand ITC" w:hAnsi="Bradley Hand ITC"/>
        </w:rPr>
        <w:t xml:space="preserve"> yang </w:t>
      </w:r>
      <w:proofErr w:type="spellStart"/>
      <w:r w:rsidRPr="003775E1">
        <w:rPr>
          <w:rFonts w:ascii="Bradley Hand ITC" w:hAnsi="Bradley Hand ITC"/>
        </w:rPr>
        <w:t>belum</w:t>
      </w:r>
      <w:proofErr w:type="spellEnd"/>
      <w:r w:rsidRPr="003775E1">
        <w:rPr>
          <w:rFonts w:ascii="Bradley Hand ITC" w:hAnsi="Bradley Hand ITC"/>
        </w:rPr>
        <w:t xml:space="preserve"> </w:t>
      </w:r>
      <w:proofErr w:type="spellStart"/>
      <w:r w:rsidRPr="003775E1">
        <w:rPr>
          <w:rFonts w:ascii="Bradley Hand ITC" w:hAnsi="Bradley Hand ITC"/>
        </w:rPr>
        <w:t>tentu</w:t>
      </w:r>
      <w:proofErr w:type="spellEnd"/>
      <w:r w:rsidRPr="003775E1">
        <w:rPr>
          <w:rFonts w:ascii="Bradley Hand ITC" w:hAnsi="Bradley Hand ITC"/>
        </w:rPr>
        <w:t xml:space="preserve"> </w:t>
      </w:r>
      <w:proofErr w:type="spellStart"/>
      <w:r w:rsidRPr="003775E1">
        <w:rPr>
          <w:rFonts w:ascii="Bradley Hand ITC" w:hAnsi="Bradley Hand ITC"/>
        </w:rPr>
        <w:t>kebenarannya</w:t>
      </w:r>
      <w:proofErr w:type="spellEnd"/>
      <w:r w:rsidRPr="003775E1">
        <w:rPr>
          <w:rFonts w:ascii="Bradley Hand ITC" w:hAnsi="Bradley Hand ITC"/>
        </w:rPr>
        <w:t>.</w:t>
      </w:r>
    </w:p>
    <w:p w14:paraId="24AB25C9" w14:textId="29F894B5" w:rsidR="00D16F41" w:rsidRDefault="00D16F41" w:rsidP="00D16F41">
      <w:pPr>
        <w:rPr>
          <w:shd w:val="pct15" w:color="auto" w:fill="FFFFFF"/>
        </w:rPr>
      </w:pPr>
      <w:r w:rsidRPr="00BF1919">
        <w:rPr>
          <w:shd w:val="pct15" w:color="auto" w:fill="FFFFFF"/>
        </w:rPr>
        <w:t>3. STRUKTUR CERITA</w:t>
      </w:r>
    </w:p>
    <w:p w14:paraId="406DB2BB" w14:textId="63EC2D35" w:rsidR="0009291A" w:rsidRPr="0009291A" w:rsidRDefault="0009291A" w:rsidP="0009291A">
      <w:pPr>
        <w:rPr>
          <w:rFonts w:asciiTheme="majorBidi" w:hAnsiTheme="majorBidi" w:cstheme="majorBidi"/>
        </w:rPr>
      </w:pPr>
      <w:r w:rsidRPr="0009291A">
        <w:rPr>
          <w:rFonts w:asciiTheme="majorBidi" w:hAnsiTheme="majorBidi" w:cstheme="majorBidi"/>
          <w:sz w:val="21"/>
          <w:szCs w:val="21"/>
        </w:rPr>
        <w:t xml:space="preserve">Si Miskin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laki-bini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dengan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rupa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kainnya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seperti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dimamah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anjing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itu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berjalan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mencari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rezeki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berkeliling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di Negeri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Antah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Berantah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di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bawah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pemerintahan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Maharaja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Indera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Dewa.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Ke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mana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mereka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pergi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selalu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diburu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dan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diusir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oleh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penduduk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secara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beramai-ramai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dengan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disertai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penganiayaan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sehingga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bengkak-bengkak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dan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berdarah-darah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tubuhnya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.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Sepanjang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perjalanan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menangislah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si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Miskin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berdua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itu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dengan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sangat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lapar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dan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dahaganya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. Waktu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malam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tidur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di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hutan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,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siangnya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berjalan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mencari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rezeki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.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Demikian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seterusnya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>.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09291A">
        <w:rPr>
          <w:rFonts w:asciiTheme="majorBidi" w:hAnsiTheme="majorBidi" w:cstheme="majorBidi"/>
          <w:sz w:val="21"/>
          <w:szCs w:val="21"/>
        </w:rPr>
        <w:t xml:space="preserve">Ketika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isterinya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mengandung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tiga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bulan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,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ia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menginginkan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makan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mangga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yang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ada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di </w:t>
      </w:r>
      <w:proofErr w:type="spellStart"/>
      <w:r w:rsidRPr="0009291A">
        <w:rPr>
          <w:rFonts w:asciiTheme="majorBidi" w:hAnsiTheme="majorBidi" w:cstheme="majorBidi"/>
          <w:sz w:val="21"/>
          <w:szCs w:val="21"/>
        </w:rPr>
        <w:t>taman</w:t>
      </w:r>
      <w:proofErr w:type="spellEnd"/>
      <w:r w:rsidRPr="0009291A">
        <w:rPr>
          <w:rFonts w:asciiTheme="majorBidi" w:hAnsiTheme="majorBidi" w:cstheme="majorBidi"/>
          <w:sz w:val="21"/>
          <w:szCs w:val="21"/>
        </w:rPr>
        <w:t xml:space="preserve"> raja</w:t>
      </w:r>
      <w:proofErr w:type="gramStart"/>
      <w:r w:rsidRPr="0009291A">
        <w:rPr>
          <w:rFonts w:asciiTheme="majorBidi" w:hAnsiTheme="majorBidi" w:cstheme="majorBidi"/>
        </w:rPr>
        <w:t>.</w:t>
      </w:r>
      <w:r w:rsidRPr="0009291A">
        <w:t xml:space="preserve"> </w:t>
      </w:r>
      <w:r w:rsidRPr="0009291A">
        <w:rPr>
          <w:rFonts w:asciiTheme="majorBidi" w:hAnsiTheme="majorBidi" w:cstheme="majorBidi"/>
        </w:rPr>
        <w:t>.</w:t>
      </w:r>
      <w:proofErr w:type="gramEnd"/>
      <w:r w:rsidRPr="0009291A">
        <w:rPr>
          <w:rFonts w:asciiTheme="majorBidi" w:hAnsiTheme="majorBidi" w:cstheme="majorBidi"/>
        </w:rPr>
        <w:t xml:space="preserve"> Si Miskin </w:t>
      </w:r>
      <w:proofErr w:type="spellStart"/>
      <w:r w:rsidRPr="0009291A">
        <w:rPr>
          <w:rFonts w:asciiTheme="majorBidi" w:hAnsiTheme="majorBidi" w:cstheme="majorBidi"/>
        </w:rPr>
        <w:t>menyatakan</w:t>
      </w:r>
      <w:proofErr w:type="spellEnd"/>
      <w:r w:rsidRPr="0009291A">
        <w:rPr>
          <w:rFonts w:asciiTheme="majorBidi" w:hAnsiTheme="majorBidi" w:cstheme="majorBidi"/>
        </w:rPr>
        <w:t xml:space="preserve"> </w:t>
      </w:r>
      <w:proofErr w:type="spellStart"/>
      <w:r w:rsidRPr="0009291A">
        <w:rPr>
          <w:rFonts w:asciiTheme="majorBidi" w:hAnsiTheme="majorBidi" w:cstheme="majorBidi"/>
        </w:rPr>
        <w:t>keberatannya</w:t>
      </w:r>
      <w:proofErr w:type="spellEnd"/>
      <w:r w:rsidRPr="0009291A">
        <w:rPr>
          <w:rFonts w:asciiTheme="majorBidi" w:hAnsiTheme="majorBidi" w:cstheme="majorBidi"/>
        </w:rPr>
        <w:t xml:space="preserve"> </w:t>
      </w:r>
      <w:proofErr w:type="spellStart"/>
      <w:r w:rsidRPr="0009291A">
        <w:rPr>
          <w:rFonts w:asciiTheme="majorBidi" w:hAnsiTheme="majorBidi" w:cstheme="majorBidi"/>
        </w:rPr>
        <w:t>untuk</w:t>
      </w:r>
      <w:proofErr w:type="spellEnd"/>
      <w:r w:rsidRPr="0009291A">
        <w:rPr>
          <w:rFonts w:asciiTheme="majorBidi" w:hAnsiTheme="majorBidi" w:cstheme="majorBidi"/>
        </w:rPr>
        <w:t xml:space="preserve"> </w:t>
      </w:r>
      <w:proofErr w:type="spellStart"/>
      <w:r w:rsidRPr="0009291A">
        <w:rPr>
          <w:rFonts w:asciiTheme="majorBidi" w:hAnsiTheme="majorBidi" w:cstheme="majorBidi"/>
        </w:rPr>
        <w:t>menuruti</w:t>
      </w:r>
      <w:proofErr w:type="spellEnd"/>
      <w:r w:rsidRPr="0009291A">
        <w:rPr>
          <w:rFonts w:asciiTheme="majorBidi" w:hAnsiTheme="majorBidi" w:cstheme="majorBidi"/>
        </w:rPr>
        <w:t xml:space="preserve"> </w:t>
      </w:r>
      <w:proofErr w:type="spellStart"/>
      <w:r w:rsidRPr="0009291A">
        <w:rPr>
          <w:rFonts w:asciiTheme="majorBidi" w:hAnsiTheme="majorBidi" w:cstheme="majorBidi"/>
        </w:rPr>
        <w:t>keinginan</w:t>
      </w:r>
      <w:proofErr w:type="spellEnd"/>
      <w:r w:rsidRPr="0009291A">
        <w:rPr>
          <w:rFonts w:asciiTheme="majorBidi" w:hAnsiTheme="majorBidi" w:cstheme="majorBidi"/>
        </w:rPr>
        <w:t xml:space="preserve"> </w:t>
      </w:r>
      <w:proofErr w:type="spellStart"/>
      <w:r w:rsidRPr="0009291A">
        <w:rPr>
          <w:rFonts w:asciiTheme="majorBidi" w:hAnsiTheme="majorBidi" w:cstheme="majorBidi"/>
        </w:rPr>
        <w:t>isterinya</w:t>
      </w:r>
      <w:proofErr w:type="spellEnd"/>
      <w:r w:rsidRPr="0009291A">
        <w:rPr>
          <w:rFonts w:asciiTheme="majorBidi" w:hAnsiTheme="majorBidi" w:cstheme="majorBidi"/>
        </w:rPr>
        <w:t xml:space="preserve"> </w:t>
      </w:r>
      <w:proofErr w:type="spellStart"/>
      <w:r w:rsidRPr="0009291A">
        <w:rPr>
          <w:rFonts w:asciiTheme="majorBidi" w:hAnsiTheme="majorBidi" w:cstheme="majorBidi"/>
        </w:rPr>
        <w:t>itu</w:t>
      </w:r>
      <w:proofErr w:type="spellEnd"/>
      <w:r w:rsidRPr="0009291A">
        <w:rPr>
          <w:rFonts w:asciiTheme="majorBidi" w:hAnsiTheme="majorBidi" w:cstheme="majorBidi"/>
        </w:rPr>
        <w:t xml:space="preserve">, </w:t>
      </w:r>
      <w:proofErr w:type="spellStart"/>
      <w:r w:rsidRPr="0009291A">
        <w:rPr>
          <w:rFonts w:asciiTheme="majorBidi" w:hAnsiTheme="majorBidi" w:cstheme="majorBidi"/>
        </w:rPr>
        <w:t>tetapi</w:t>
      </w:r>
      <w:proofErr w:type="spellEnd"/>
      <w:r w:rsidRPr="0009291A">
        <w:rPr>
          <w:rFonts w:asciiTheme="majorBidi" w:hAnsiTheme="majorBidi" w:cstheme="majorBidi"/>
        </w:rPr>
        <w:t xml:space="preserve"> </w:t>
      </w:r>
      <w:proofErr w:type="spellStart"/>
      <w:r w:rsidRPr="0009291A">
        <w:rPr>
          <w:rFonts w:asciiTheme="majorBidi" w:hAnsiTheme="majorBidi" w:cstheme="majorBidi"/>
        </w:rPr>
        <w:t>istri</w:t>
      </w:r>
      <w:proofErr w:type="spellEnd"/>
      <w:r w:rsidRPr="0009291A">
        <w:rPr>
          <w:rFonts w:asciiTheme="majorBidi" w:hAnsiTheme="majorBidi" w:cstheme="majorBidi"/>
        </w:rPr>
        <w:t xml:space="preserve"> </w:t>
      </w:r>
      <w:proofErr w:type="spellStart"/>
      <w:r w:rsidRPr="0009291A">
        <w:rPr>
          <w:rFonts w:asciiTheme="majorBidi" w:hAnsiTheme="majorBidi" w:cstheme="majorBidi"/>
        </w:rPr>
        <w:t>itu</w:t>
      </w:r>
      <w:proofErr w:type="spellEnd"/>
      <w:r w:rsidRPr="0009291A">
        <w:rPr>
          <w:rFonts w:asciiTheme="majorBidi" w:hAnsiTheme="majorBidi" w:cstheme="majorBidi"/>
        </w:rPr>
        <w:t xml:space="preserve"> </w:t>
      </w:r>
      <w:proofErr w:type="spellStart"/>
      <w:r w:rsidRPr="0009291A">
        <w:rPr>
          <w:rFonts w:asciiTheme="majorBidi" w:hAnsiTheme="majorBidi" w:cstheme="majorBidi"/>
        </w:rPr>
        <w:t>makin</w:t>
      </w:r>
      <w:proofErr w:type="spellEnd"/>
      <w:r w:rsidRPr="0009291A">
        <w:rPr>
          <w:rFonts w:asciiTheme="majorBidi" w:hAnsiTheme="majorBidi" w:cstheme="majorBidi"/>
        </w:rPr>
        <w:t xml:space="preserve"> </w:t>
      </w:r>
      <w:proofErr w:type="spellStart"/>
      <w:r w:rsidRPr="0009291A">
        <w:rPr>
          <w:rFonts w:asciiTheme="majorBidi" w:hAnsiTheme="majorBidi" w:cstheme="majorBidi"/>
        </w:rPr>
        <w:t>menjadi-jadi</w:t>
      </w:r>
      <w:proofErr w:type="spellEnd"/>
      <w:r w:rsidRPr="0009291A">
        <w:rPr>
          <w:rFonts w:asciiTheme="majorBidi" w:hAnsiTheme="majorBidi" w:cstheme="majorBidi"/>
        </w:rPr>
        <w:t xml:space="preserve"> </w:t>
      </w:r>
      <w:proofErr w:type="spellStart"/>
      <w:r w:rsidRPr="0009291A">
        <w:rPr>
          <w:rFonts w:asciiTheme="majorBidi" w:hAnsiTheme="majorBidi" w:cstheme="majorBidi"/>
        </w:rPr>
        <w:t>menangisnya</w:t>
      </w:r>
      <w:proofErr w:type="spellEnd"/>
      <w:proofErr w:type="gramStart"/>
      <w:r>
        <w:rPr>
          <w:rFonts w:asciiTheme="majorBidi" w:hAnsiTheme="majorBidi" w:cstheme="majorBidi"/>
        </w:rPr>
        <w:t>.</w:t>
      </w:r>
      <w:r w:rsidRPr="0009291A">
        <w:t xml:space="preserve"> </w:t>
      </w:r>
      <w:r w:rsidRPr="0009291A">
        <w:rPr>
          <w:rFonts w:asciiTheme="majorBidi" w:hAnsiTheme="majorBidi" w:cstheme="majorBidi"/>
        </w:rPr>
        <w:t>.</w:t>
      </w:r>
      <w:proofErr w:type="gramEnd"/>
      <w:r w:rsidRPr="0009291A">
        <w:rPr>
          <w:rFonts w:asciiTheme="majorBidi" w:hAnsiTheme="majorBidi" w:cstheme="majorBidi"/>
        </w:rPr>
        <w:t xml:space="preserve"> Setelah </w:t>
      </w:r>
      <w:proofErr w:type="spellStart"/>
      <w:r w:rsidRPr="0009291A">
        <w:rPr>
          <w:rFonts w:asciiTheme="majorBidi" w:hAnsiTheme="majorBidi" w:cstheme="majorBidi"/>
        </w:rPr>
        <w:t>diperolehnya</w:t>
      </w:r>
      <w:proofErr w:type="spellEnd"/>
      <w:r w:rsidRPr="0009291A">
        <w:rPr>
          <w:rFonts w:asciiTheme="majorBidi" w:hAnsiTheme="majorBidi" w:cstheme="majorBidi"/>
        </w:rPr>
        <w:t xml:space="preserve"> </w:t>
      </w:r>
      <w:proofErr w:type="spellStart"/>
      <w:r w:rsidRPr="0009291A">
        <w:rPr>
          <w:rFonts w:asciiTheme="majorBidi" w:hAnsiTheme="majorBidi" w:cstheme="majorBidi"/>
        </w:rPr>
        <w:t>setangkai</w:t>
      </w:r>
      <w:proofErr w:type="spellEnd"/>
      <w:r w:rsidRPr="0009291A">
        <w:rPr>
          <w:rFonts w:asciiTheme="majorBidi" w:hAnsiTheme="majorBidi" w:cstheme="majorBidi"/>
        </w:rPr>
        <w:t xml:space="preserve"> </w:t>
      </w:r>
      <w:proofErr w:type="spellStart"/>
      <w:r w:rsidRPr="0009291A">
        <w:rPr>
          <w:rFonts w:asciiTheme="majorBidi" w:hAnsiTheme="majorBidi" w:cstheme="majorBidi"/>
        </w:rPr>
        <w:t>mangga</w:t>
      </w:r>
      <w:proofErr w:type="spellEnd"/>
      <w:r w:rsidRPr="0009291A">
        <w:rPr>
          <w:rFonts w:asciiTheme="majorBidi" w:hAnsiTheme="majorBidi" w:cstheme="majorBidi"/>
        </w:rPr>
        <w:t xml:space="preserve">, </w:t>
      </w:r>
      <w:proofErr w:type="spellStart"/>
      <w:r w:rsidRPr="0009291A">
        <w:rPr>
          <w:rFonts w:asciiTheme="majorBidi" w:hAnsiTheme="majorBidi" w:cstheme="majorBidi"/>
        </w:rPr>
        <w:t>pulanglah</w:t>
      </w:r>
      <w:proofErr w:type="spellEnd"/>
      <w:r w:rsidRPr="0009291A">
        <w:rPr>
          <w:rFonts w:asciiTheme="majorBidi" w:hAnsiTheme="majorBidi" w:cstheme="majorBidi"/>
        </w:rPr>
        <w:t xml:space="preserve"> </w:t>
      </w:r>
      <w:proofErr w:type="spellStart"/>
      <w:r w:rsidRPr="0009291A">
        <w:rPr>
          <w:rFonts w:asciiTheme="majorBidi" w:hAnsiTheme="majorBidi" w:cstheme="majorBidi"/>
        </w:rPr>
        <w:t>ia</w:t>
      </w:r>
      <w:proofErr w:type="spellEnd"/>
      <w:r w:rsidRPr="0009291A">
        <w:rPr>
          <w:rFonts w:asciiTheme="majorBidi" w:hAnsiTheme="majorBidi" w:cstheme="majorBidi"/>
        </w:rPr>
        <w:t xml:space="preserve"> </w:t>
      </w:r>
      <w:proofErr w:type="spellStart"/>
      <w:r w:rsidRPr="0009291A">
        <w:rPr>
          <w:rFonts w:asciiTheme="majorBidi" w:hAnsiTheme="majorBidi" w:cstheme="majorBidi"/>
        </w:rPr>
        <w:t>segera</w:t>
      </w:r>
      <w:proofErr w:type="spellEnd"/>
      <w:r w:rsidRPr="0009291A">
        <w:rPr>
          <w:rFonts w:asciiTheme="majorBidi" w:hAnsiTheme="majorBidi" w:cstheme="majorBidi"/>
        </w:rPr>
        <w:t xml:space="preserve">. </w:t>
      </w:r>
      <w:proofErr w:type="spellStart"/>
      <w:r w:rsidRPr="0009291A">
        <w:rPr>
          <w:rFonts w:asciiTheme="majorBidi" w:hAnsiTheme="majorBidi" w:cstheme="majorBidi"/>
        </w:rPr>
        <w:t>Isterinya</w:t>
      </w:r>
      <w:proofErr w:type="spellEnd"/>
      <w:r w:rsidRPr="0009291A">
        <w:rPr>
          <w:rFonts w:asciiTheme="majorBidi" w:hAnsiTheme="majorBidi" w:cstheme="majorBidi"/>
        </w:rPr>
        <w:t xml:space="preserve"> </w:t>
      </w:r>
      <w:proofErr w:type="spellStart"/>
      <w:r w:rsidRPr="0009291A">
        <w:rPr>
          <w:rFonts w:asciiTheme="majorBidi" w:hAnsiTheme="majorBidi" w:cstheme="majorBidi"/>
        </w:rPr>
        <w:t>menyambut</w:t>
      </w:r>
      <w:proofErr w:type="spellEnd"/>
      <w:r w:rsidRPr="0009291A">
        <w:rPr>
          <w:rFonts w:asciiTheme="majorBidi" w:hAnsiTheme="majorBidi" w:cstheme="majorBidi"/>
        </w:rPr>
        <w:t xml:space="preserve"> </w:t>
      </w:r>
      <w:proofErr w:type="spellStart"/>
      <w:r w:rsidRPr="0009291A">
        <w:rPr>
          <w:rFonts w:asciiTheme="majorBidi" w:hAnsiTheme="majorBidi" w:cstheme="majorBidi"/>
        </w:rPr>
        <w:t>dengan</w:t>
      </w:r>
      <w:proofErr w:type="spellEnd"/>
      <w:r w:rsidRPr="0009291A">
        <w:rPr>
          <w:rFonts w:asciiTheme="majorBidi" w:hAnsiTheme="majorBidi" w:cstheme="majorBidi"/>
        </w:rPr>
        <w:t xml:space="preserve"> </w:t>
      </w:r>
      <w:proofErr w:type="spellStart"/>
      <w:r w:rsidRPr="0009291A">
        <w:rPr>
          <w:rFonts w:asciiTheme="majorBidi" w:hAnsiTheme="majorBidi" w:cstheme="majorBidi"/>
        </w:rPr>
        <w:t>tertawa</w:t>
      </w:r>
      <w:proofErr w:type="spellEnd"/>
      <w:r w:rsidRPr="0009291A">
        <w:rPr>
          <w:rFonts w:asciiTheme="majorBidi" w:hAnsiTheme="majorBidi" w:cstheme="majorBidi"/>
        </w:rPr>
        <w:t xml:space="preserve">-tawa dan </w:t>
      </w:r>
      <w:proofErr w:type="spellStart"/>
      <w:r w:rsidRPr="0009291A">
        <w:rPr>
          <w:rFonts w:asciiTheme="majorBidi" w:hAnsiTheme="majorBidi" w:cstheme="majorBidi"/>
        </w:rPr>
        <w:t>terus</w:t>
      </w:r>
      <w:proofErr w:type="spellEnd"/>
      <w:r w:rsidRPr="0009291A">
        <w:rPr>
          <w:rFonts w:asciiTheme="majorBidi" w:hAnsiTheme="majorBidi" w:cstheme="majorBidi"/>
        </w:rPr>
        <w:t xml:space="preserve"> </w:t>
      </w:r>
      <w:proofErr w:type="spellStart"/>
      <w:r w:rsidRPr="0009291A">
        <w:rPr>
          <w:rFonts w:asciiTheme="majorBidi" w:hAnsiTheme="majorBidi" w:cstheme="majorBidi"/>
        </w:rPr>
        <w:t>dimakannya</w:t>
      </w:r>
      <w:proofErr w:type="spellEnd"/>
      <w:r w:rsidRPr="0009291A">
        <w:rPr>
          <w:rFonts w:asciiTheme="majorBidi" w:hAnsiTheme="majorBidi" w:cstheme="majorBidi"/>
        </w:rPr>
        <w:t xml:space="preserve"> </w:t>
      </w:r>
      <w:proofErr w:type="spellStart"/>
      <w:r w:rsidRPr="0009291A">
        <w:rPr>
          <w:rFonts w:asciiTheme="majorBidi" w:hAnsiTheme="majorBidi" w:cstheme="majorBidi"/>
        </w:rPr>
        <w:t>mangga</w:t>
      </w:r>
      <w:proofErr w:type="spellEnd"/>
      <w:r w:rsidRPr="0009291A">
        <w:rPr>
          <w:rFonts w:asciiTheme="majorBidi" w:hAnsiTheme="majorBidi" w:cstheme="majorBidi"/>
        </w:rPr>
        <w:t xml:space="preserve"> </w:t>
      </w:r>
      <w:proofErr w:type="spellStart"/>
      <w:r w:rsidRPr="0009291A">
        <w:rPr>
          <w:rFonts w:asciiTheme="majorBidi" w:hAnsiTheme="majorBidi" w:cstheme="majorBidi"/>
        </w:rPr>
        <w:t>itu.Setelah</w:t>
      </w:r>
      <w:proofErr w:type="spellEnd"/>
      <w:r w:rsidRPr="0009291A">
        <w:rPr>
          <w:rFonts w:asciiTheme="majorBidi" w:hAnsiTheme="majorBidi" w:cstheme="majorBidi"/>
        </w:rPr>
        <w:t xml:space="preserve"> </w:t>
      </w:r>
      <w:proofErr w:type="spellStart"/>
      <w:r w:rsidRPr="0009291A">
        <w:rPr>
          <w:rFonts w:asciiTheme="majorBidi" w:hAnsiTheme="majorBidi" w:cstheme="majorBidi"/>
        </w:rPr>
        <w:t>genap</w:t>
      </w:r>
      <w:proofErr w:type="spellEnd"/>
      <w:r w:rsidRPr="0009291A">
        <w:rPr>
          <w:rFonts w:asciiTheme="majorBidi" w:hAnsiTheme="majorBidi" w:cstheme="majorBidi"/>
        </w:rPr>
        <w:t xml:space="preserve"> </w:t>
      </w:r>
      <w:proofErr w:type="spellStart"/>
      <w:r w:rsidRPr="0009291A">
        <w:rPr>
          <w:rFonts w:asciiTheme="majorBidi" w:hAnsiTheme="majorBidi" w:cstheme="majorBidi"/>
        </w:rPr>
        <w:t>bulannya</w:t>
      </w:r>
      <w:proofErr w:type="spellEnd"/>
      <w:r w:rsidRPr="0009291A">
        <w:rPr>
          <w:rFonts w:asciiTheme="majorBidi" w:hAnsiTheme="majorBidi" w:cstheme="majorBidi"/>
        </w:rPr>
        <w:t xml:space="preserve"> </w:t>
      </w:r>
      <w:proofErr w:type="spellStart"/>
      <w:r w:rsidRPr="0009291A">
        <w:rPr>
          <w:rFonts w:asciiTheme="majorBidi" w:hAnsiTheme="majorBidi" w:cstheme="majorBidi"/>
        </w:rPr>
        <w:t>kandunga</w:t>
      </w:r>
      <w:proofErr w:type="spellEnd"/>
      <w:r w:rsidRPr="0009291A">
        <w:rPr>
          <w:rFonts w:asciiTheme="majorBidi" w:hAnsiTheme="majorBidi" w:cstheme="majorBidi"/>
        </w:rPr>
        <w:t xml:space="preserve"> </w:t>
      </w:r>
      <w:proofErr w:type="spellStart"/>
      <w:r w:rsidRPr="0009291A">
        <w:rPr>
          <w:rFonts w:asciiTheme="majorBidi" w:hAnsiTheme="majorBidi" w:cstheme="majorBidi"/>
        </w:rPr>
        <w:t>itu</w:t>
      </w:r>
      <w:proofErr w:type="spellEnd"/>
      <w:r w:rsidRPr="0009291A">
        <w:rPr>
          <w:rFonts w:asciiTheme="majorBidi" w:hAnsiTheme="majorBidi" w:cstheme="majorBidi"/>
        </w:rPr>
        <w:t xml:space="preserve">, </w:t>
      </w:r>
      <w:proofErr w:type="spellStart"/>
      <w:r w:rsidRPr="0009291A">
        <w:rPr>
          <w:rFonts w:asciiTheme="majorBidi" w:hAnsiTheme="majorBidi" w:cstheme="majorBidi"/>
        </w:rPr>
        <w:t>lahirlah</w:t>
      </w:r>
      <w:proofErr w:type="spellEnd"/>
      <w:r w:rsidRPr="0009291A">
        <w:rPr>
          <w:rFonts w:asciiTheme="majorBidi" w:hAnsiTheme="majorBidi" w:cstheme="majorBidi"/>
        </w:rPr>
        <w:t xml:space="preserve"> </w:t>
      </w:r>
      <w:proofErr w:type="spellStart"/>
      <w:r w:rsidRPr="0009291A">
        <w:rPr>
          <w:rFonts w:asciiTheme="majorBidi" w:hAnsiTheme="majorBidi" w:cstheme="majorBidi"/>
        </w:rPr>
        <w:t>anaknya</w:t>
      </w:r>
      <w:proofErr w:type="spellEnd"/>
      <w:r w:rsidRPr="0009291A">
        <w:rPr>
          <w:rFonts w:asciiTheme="majorBidi" w:hAnsiTheme="majorBidi" w:cstheme="majorBidi"/>
        </w:rPr>
        <w:t xml:space="preserve"> yang </w:t>
      </w:r>
      <w:proofErr w:type="spellStart"/>
      <w:r w:rsidRPr="0009291A">
        <w:rPr>
          <w:rFonts w:asciiTheme="majorBidi" w:hAnsiTheme="majorBidi" w:cstheme="majorBidi"/>
        </w:rPr>
        <w:t>pertama</w:t>
      </w:r>
      <w:proofErr w:type="spellEnd"/>
      <w:r w:rsidRPr="0009291A">
        <w:rPr>
          <w:rFonts w:asciiTheme="majorBidi" w:hAnsiTheme="majorBidi" w:cstheme="majorBidi"/>
        </w:rPr>
        <w:t xml:space="preserve"> </w:t>
      </w:r>
      <w:proofErr w:type="spellStart"/>
      <w:r w:rsidRPr="0009291A">
        <w:rPr>
          <w:rFonts w:asciiTheme="majorBidi" w:hAnsiTheme="majorBidi" w:cstheme="majorBidi"/>
        </w:rPr>
        <w:t>laki-laki</w:t>
      </w:r>
      <w:proofErr w:type="spellEnd"/>
      <w:r w:rsidRPr="0009291A">
        <w:rPr>
          <w:rFonts w:asciiTheme="majorBidi" w:hAnsiTheme="majorBidi" w:cstheme="majorBidi"/>
        </w:rPr>
        <w:t xml:space="preserve"> </w:t>
      </w:r>
      <w:proofErr w:type="spellStart"/>
      <w:r w:rsidRPr="0009291A">
        <w:rPr>
          <w:rFonts w:asciiTheme="majorBidi" w:hAnsiTheme="majorBidi" w:cstheme="majorBidi"/>
        </w:rPr>
        <w:t>bernama</w:t>
      </w:r>
      <w:proofErr w:type="spellEnd"/>
      <w:r w:rsidRPr="0009291A">
        <w:rPr>
          <w:rFonts w:asciiTheme="majorBidi" w:hAnsiTheme="majorBidi" w:cstheme="majorBidi"/>
        </w:rPr>
        <w:t xml:space="preserve"> </w:t>
      </w:r>
      <w:proofErr w:type="spellStart"/>
      <w:r w:rsidRPr="0009291A">
        <w:rPr>
          <w:rFonts w:asciiTheme="majorBidi" w:hAnsiTheme="majorBidi" w:cstheme="majorBidi"/>
        </w:rPr>
        <w:t>Marakarmah</w:t>
      </w:r>
      <w:proofErr w:type="spellEnd"/>
      <w:r w:rsidRPr="0009291A">
        <w:rPr>
          <w:rFonts w:asciiTheme="majorBidi" w:hAnsiTheme="majorBidi" w:cstheme="majorBidi"/>
        </w:rPr>
        <w:t xml:space="preserve"> (</w:t>
      </w:r>
      <w:proofErr w:type="spellStart"/>
      <w:r w:rsidRPr="0009291A">
        <w:rPr>
          <w:rFonts w:asciiTheme="majorBidi" w:hAnsiTheme="majorBidi" w:cstheme="majorBidi"/>
        </w:rPr>
        <w:t>anak</w:t>
      </w:r>
      <w:proofErr w:type="spellEnd"/>
      <w:r w:rsidRPr="0009291A">
        <w:rPr>
          <w:rFonts w:asciiTheme="majorBidi" w:hAnsiTheme="majorBidi" w:cstheme="majorBidi"/>
        </w:rPr>
        <w:t xml:space="preserve"> di </w:t>
      </w:r>
      <w:proofErr w:type="spellStart"/>
      <w:r w:rsidRPr="0009291A">
        <w:rPr>
          <w:rFonts w:asciiTheme="majorBidi" w:hAnsiTheme="majorBidi" w:cstheme="majorBidi"/>
        </w:rPr>
        <w:t>dala</w:t>
      </w:r>
      <w:r>
        <w:rPr>
          <w:rFonts w:asciiTheme="majorBidi" w:hAnsiTheme="majorBidi" w:cstheme="majorBidi"/>
        </w:rPr>
        <w:t>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Pr="0009291A">
        <w:rPr>
          <w:rFonts w:asciiTheme="majorBidi" w:hAnsiTheme="majorBidi" w:cstheme="majorBidi"/>
        </w:rPr>
        <w:t>kesukaran</w:t>
      </w:r>
      <w:proofErr w:type="spellEnd"/>
      <w:r w:rsidRPr="0009291A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>.</w:t>
      </w:r>
    </w:p>
    <w:sectPr w:rsidR="0009291A" w:rsidRPr="00092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810A2"/>
    <w:multiLevelType w:val="hybridMultilevel"/>
    <w:tmpl w:val="131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A5CD7"/>
    <w:multiLevelType w:val="hybridMultilevel"/>
    <w:tmpl w:val="C316CC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41"/>
    <w:rsid w:val="0009291A"/>
    <w:rsid w:val="003775E1"/>
    <w:rsid w:val="007E7B64"/>
    <w:rsid w:val="00BF1919"/>
    <w:rsid w:val="00D16F41"/>
    <w:rsid w:val="00DF3AFB"/>
    <w:rsid w:val="00F9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DE44B"/>
  <w15:chartTrackingRefBased/>
  <w15:docId w15:val="{CE5A3B1A-A60A-4062-B257-6287F9D2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2020-08-10T00:48:00Z</dcterms:created>
  <dcterms:modified xsi:type="dcterms:W3CDTF">2020-08-10T01:34:00Z</dcterms:modified>
</cp:coreProperties>
</file>