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1EB18" w14:textId="77777777" w:rsidR="0014684D" w:rsidRDefault="0012552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360" w:lineRule="auto"/>
        <w:jc w:val="both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Los profesores de la asignatura de Computación II de la Universidad de Chile han decidido crear un Sistema que contenga la información de los resultados de los controles realizados a los alumnos. Para llevar a cabo este diseño, se han establecido las sigui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entes premisas:</w:t>
      </w:r>
    </w:p>
    <w:p w14:paraId="7CE4FFB6" w14:textId="77777777" w:rsidR="0014684D" w:rsidRDefault="00125521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line="360" w:lineRule="auto"/>
        <w:jc w:val="both"/>
        <w:rPr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Los alumnos están identificados por su número de matrícula, nombre y el grupo al que asisten.</w:t>
      </w:r>
    </w:p>
    <w:p w14:paraId="7832DD07" w14:textId="77777777" w:rsidR="0014684D" w:rsidRDefault="00125521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jc w:val="both"/>
        <w:rPr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Los alumnos realizan dos tipos de controles a lo largo del curso académico:</w:t>
      </w:r>
    </w:p>
    <w:p w14:paraId="525655BF" w14:textId="77777777" w:rsidR="0014684D" w:rsidRDefault="00125521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360" w:lineRule="auto"/>
        <w:jc w:val="both"/>
        <w:rPr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Controles escritos: cada alumno lleva a cabo varios a lo largo del curso, identificados por un número de control, el número de preguntas y la fecha de realización, la cual es común para todos los alumnos que realizan el mismo control. Es crucial almacenar 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la nota obtenida por cada alumno en cada control.</w:t>
      </w:r>
    </w:p>
    <w:p w14:paraId="55245222" w14:textId="77777777" w:rsidR="0014684D" w:rsidRDefault="00125521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360" w:lineRule="auto"/>
        <w:jc w:val="both"/>
        <w:rPr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Prácticas: se realizan un número indeterminado de prácticas durante el curso, algunas en grupo y otras de manera individual. Cada práctica está definida por un código, un título y un nivel de dificultad. En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este caso, los alumnos pueden presentarse a cualquier práctica cuando lo deseen, debiendo almacenarse la fecha y la nota obtenida.</w:t>
      </w:r>
    </w:p>
    <w:p w14:paraId="6D6FC2B5" w14:textId="77777777" w:rsidR="0014684D" w:rsidRDefault="00125521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jc w:val="both"/>
        <w:rPr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Respecto a los profesores, sólo es relevante conocer, además de sus datos personales (DNI y nombre), quién ha diseñado cada 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práctica. Es importante tener en cuenta que en el diseño de una práctica pueden colaborar más de un profesor, y un mismo profesor puede diseñar más de una práctica. También se requiere la fecha en que cada práctica fue diseñada por el respectivo </w:t>
      </w:r>
      <w:proofErr w:type="spellStart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profesor.D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NI</w:t>
      </w:r>
      <w:proofErr w:type="spellEnd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del profesor</w:t>
      </w:r>
    </w:p>
    <w:p w14:paraId="738D8A38" w14:textId="77777777" w:rsidR="0014684D" w:rsidRDefault="00125521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jc w:val="both"/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Nombre, Correo electrónico, Número de teléfono, Departamento académico, Cargo, Fecha de inicio de contrato, Fecha de fin de contrato (opcional)</w:t>
      </w:r>
    </w:p>
    <w:p w14:paraId="17FC78E9" w14:textId="77777777" w:rsidR="0014684D" w:rsidRDefault="00125521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jc w:val="both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Para complementar el proceso anterior y abordar la evaluación por asignaturas y temas, considera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ndo que un curso puede abarcar varias asignaturas y cada asignatura tiene múltiples temas, así como también que los profesores pueden participar en varios cursos y enseñar varias asignaturas, y que una asignatura puede ser enseñada por varios profesores, p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odemos expandir el diseño de la siguiente manera, </w:t>
      </w:r>
    </w:p>
    <w:p w14:paraId="4BB75225" w14:textId="77777777" w:rsidR="0014684D" w:rsidRDefault="00125521">
      <w:pPr>
        <w:numPr>
          <w:ilvl w:val="0"/>
          <w:numId w:val="4"/>
        </w:numPr>
        <w:spacing w:line="360" w:lineRule="auto"/>
        <w:jc w:val="both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lastRenderedPageBreak/>
        <w:t>Los controles académicos (Exámenes) se aplican a cualquier tema de una asignatura, pudiendo abarcar varios temas en un mismo examen, pero el examen se aplica a una sola asignatura.</w:t>
      </w:r>
    </w:p>
    <w:p w14:paraId="52D72491" w14:textId="77777777" w:rsidR="0014684D" w:rsidRDefault="00125521">
      <w:pPr>
        <w:numPr>
          <w:ilvl w:val="0"/>
          <w:numId w:val="4"/>
        </w:numPr>
        <w:spacing w:line="360" w:lineRule="auto"/>
        <w:jc w:val="both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Los exámenes prácticos t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ienen un componente de laboratorio (con peso del 70</w:t>
      </w:r>
      <w:proofErr w:type="gramStart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%)  y</w:t>
      </w:r>
      <w:proofErr w:type="gramEnd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un componente eficiencia y tiempo (con un peso del 30%)</w:t>
      </w:r>
    </w:p>
    <w:p w14:paraId="22A2A153" w14:textId="77777777" w:rsidR="0014684D" w:rsidRDefault="00125521">
      <w:pPr>
        <w:numPr>
          <w:ilvl w:val="0"/>
          <w:numId w:val="4"/>
        </w:numPr>
        <w:spacing w:line="360" w:lineRule="auto"/>
        <w:jc w:val="both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Los controles escritos tienen un componente teórico y conceptual (con peso del 80%) y un componente de redacción y ortografía del (20%)</w:t>
      </w:r>
    </w:p>
    <w:p w14:paraId="5413AE0A" w14:textId="77777777" w:rsidR="0014684D" w:rsidRDefault="00125521">
      <w:pPr>
        <w:numPr>
          <w:ilvl w:val="0"/>
          <w:numId w:val="4"/>
        </w:numPr>
        <w:spacing w:line="360" w:lineRule="auto"/>
        <w:jc w:val="both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De las 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asignaturas solo se requiere: Código de asignatura, Nombre de la asignatura, Descripción de la asignatura, Créditos académicos, Año académico, Semestre, Horario de clases</w:t>
      </w:r>
    </w:p>
    <w:p w14:paraId="12089B04" w14:textId="77777777" w:rsidR="0014684D" w:rsidRDefault="00125521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jc w:val="both"/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De los Temas se requiere un ID, Nombre, Descripción, Recursos asociados al tema (opci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onal), Nivel de dificultad, </w:t>
      </w:r>
    </w:p>
    <w:p w14:paraId="6F2F92B6" w14:textId="77777777" w:rsidR="0014684D" w:rsidRDefault="00125521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jc w:val="both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De las evaluaciones se requiere un ID, Tipo (escrito, práctico, oral, etc.). Fecha.  Asignatura, Ponderación del componente teórico y conceptual (para exámenes escritos), Ponderación del componente de redacción y ortografía (pa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ra exámenes escritos), Ponderación del componente de laboratorio (para exámenes prácticos), Ponderación del componente de eficiencia y tiempo (para exámenes prácticos)</w:t>
      </w:r>
    </w:p>
    <w:p w14:paraId="0F1C3B0B" w14:textId="77777777" w:rsidR="0014684D" w:rsidRDefault="0014684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jc w:val="both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</w:p>
    <w:p w14:paraId="4911D044" w14:textId="77777777" w:rsidR="0014684D" w:rsidRDefault="0012552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jc w:val="both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Los componentes y ponderaciones de los exámenes prácticos y escritos, así como la relación entre los exámenes y los temas de las asignaturas permitirá gestionar de manera más detallada la evaluación de los alumnos en cada componente específico de los exáme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nes, además de mantener la relación con los temas impartidos en cada asignatura.</w:t>
      </w:r>
    </w:p>
    <w:p w14:paraId="4B6F8E2E" w14:textId="77777777" w:rsidR="0014684D" w:rsidRDefault="0014684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jc w:val="both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</w:p>
    <w:p w14:paraId="11AE4D83" w14:textId="77777777" w:rsidR="0014684D" w:rsidRDefault="0012552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jc w:val="both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  <w:t xml:space="preserve">El proceso general se resume a continuación: 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br/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br/>
        <w:t>Los docentes encargados de la asignatura de Computación II en la Universidad de Chile han determinado la creación de un Sistema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para registrar los resultados de los controles efectuados a los estudiantes. Para llevar a cabo este proceso, se han establecido las siguientes premisas:</w:t>
      </w:r>
    </w:p>
    <w:p w14:paraId="66E0430D" w14:textId="77777777" w:rsidR="0014684D" w:rsidRDefault="0012552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360" w:lineRule="auto"/>
        <w:jc w:val="both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lastRenderedPageBreak/>
        <w:t>Los alumnos son identificados por su número de matrícula, nombre y el grupo al que pertenecen. Durant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e el transcurso del año académico, los estudiantes son sometidos a dos tipos de controles:</w:t>
      </w:r>
    </w:p>
    <w:p w14:paraId="447926DC" w14:textId="77777777" w:rsidR="0014684D" w:rsidRDefault="00125521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line="360" w:lineRule="auto"/>
        <w:jc w:val="both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Controles escritos: Cada alumno realiza varios controles a lo largo del curso, identificados por un número específico, el número de preguntas y la fecha de realizaci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ón, la cual es común para todos los alumnos que efectúan el mismo control. Es fundamental almacenar la nota obtenida por cada estudiante en cada control.</w:t>
      </w:r>
    </w:p>
    <w:p w14:paraId="76D4974A" w14:textId="77777777" w:rsidR="0014684D" w:rsidRDefault="00125521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360" w:lineRule="auto"/>
        <w:jc w:val="both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Prácticas: Durante el año académico se llevan a cabo un número indeterminado de prácticas, algunas en grupo y otras de forma individual. Cada práctica está caracterizada por un código, un título y un nivel de dificultad. En este caso, los alumnos pueden pr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esentarse a cualquier práctica cuando lo deseen, debiendo ser registrada la fecha y la nota obtenida.</w:t>
      </w:r>
    </w:p>
    <w:p w14:paraId="54BCFC20" w14:textId="77777777" w:rsidR="0014684D" w:rsidRDefault="0012552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360" w:lineRule="auto"/>
        <w:jc w:val="both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Con respecto a los docentes, es relevante conocer, además de sus datos personales (DNI y nombre), quién ha diseñado cada práctica. Se destaca que en el di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seño de una práctica pueden colaborar varios profesores, y un mismo docente puede diseñar más de una práctica. También se requiere la fecha en que cada práctica fue diseñada por el respectivo profesor.</w:t>
      </w:r>
    </w:p>
    <w:p w14:paraId="71213668" w14:textId="77777777" w:rsidR="0014684D" w:rsidRDefault="0012552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360" w:lineRule="auto"/>
        <w:jc w:val="both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Para complementar este proceso y abordar la evaluación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por asignaturas y temas, considerando que un curso puede abarcar varias asignaturas y cada una tiene múltiples temas, así como también que los docentes pueden participar en varios cursos y enseñar varias asignaturas, y que una asignatura puede ser enseñad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a por varios profesores, se propone expandir el diseño de la siguiente manera:</w:t>
      </w:r>
    </w:p>
    <w:p w14:paraId="22312B5E" w14:textId="77777777" w:rsidR="0014684D" w:rsidRDefault="0012552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360" w:lineRule="auto"/>
        <w:jc w:val="both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Los exámenes académicos se aplican a cualquier tema de una asignatura y pueden abarcar varios temas en un mismo examen, pero el examen está dirigido a una sola asignatura. Los e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xámenes prácticos constan de un componente de laboratorio (con un peso del 70%) y un componente de eficiencia y tiempo (con un peso del 30%). Por otro lado, los controles escritos tienen un componente teórico y conceptual (con un peso del 80%) y un compone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nte de redacción y ortografía (con un peso del 20%).</w:t>
      </w:r>
    </w:p>
    <w:p w14:paraId="53598B17" w14:textId="77777777" w:rsidR="0014684D" w:rsidRDefault="00125521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line="360" w:lineRule="auto"/>
        <w:jc w:val="both"/>
        <w:rPr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lastRenderedPageBreak/>
        <w:t>De las asignaturas: Código, Nombre, Descripción, Créditos académicos, Año académico, Semestre, Horario de clases.</w:t>
      </w:r>
    </w:p>
    <w:p w14:paraId="2D39D84F" w14:textId="77777777" w:rsidR="0014684D" w:rsidRDefault="00125521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jc w:val="both"/>
        <w:rPr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De los Temas: ID, Nombre, Descripción, Recursos asociados (opcional), Nivel de dificultad.</w:t>
      </w:r>
    </w:p>
    <w:p w14:paraId="1F2C1835" w14:textId="77777777" w:rsidR="0014684D" w:rsidRDefault="00125521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360" w:lineRule="auto"/>
        <w:jc w:val="both"/>
        <w:rPr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De las evaluaciones: ID, Tipo (escrito, práctico, oral, etc.), Fecha, Asignatura, Ponderación del componente teórico y conceptual (para exámenes escritos), Ponderaci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ón del componente de redacción y ortografía (para exámenes escritos), Ponderación del componente de laboratorio (para exámenes prácticos), Ponderación del componente de eficiencia y tiempo (para exámenes prácticos).</w:t>
      </w:r>
    </w:p>
    <w:p w14:paraId="79A963FF" w14:textId="77777777" w:rsidR="0014684D" w:rsidRDefault="00125521">
      <w:pPr>
        <w:spacing w:line="360" w:lineRule="auto"/>
        <w:jc w:val="both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  <w:t xml:space="preserve">Ten en cuenta que el análisis, modelo y </w:t>
      </w:r>
      <w:r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  <w:t>el diseño que realices (diagrama de clases o Modelo Entidad Relación) debe satisfacer las siguientes consultas:</w:t>
      </w:r>
    </w:p>
    <w:p w14:paraId="726E170F" w14:textId="77777777" w:rsidR="0014684D" w:rsidRDefault="0014684D">
      <w:pPr>
        <w:spacing w:line="360" w:lineRule="auto"/>
        <w:jc w:val="both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</w:p>
    <w:p w14:paraId="04778A2C" w14:textId="77777777" w:rsidR="0014684D" w:rsidRDefault="00125521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Obtener la nota de un alumno en un control específico.</w:t>
      </w:r>
    </w:p>
    <w:p w14:paraId="78FC66DD" w14:textId="77777777" w:rsidR="0014684D" w:rsidRDefault="00125521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Mostrar los controles escritos realizados por un alumno en un semestre determinado.</w:t>
      </w:r>
    </w:p>
    <w:p w14:paraId="060324EC" w14:textId="77777777" w:rsidR="0014684D" w:rsidRDefault="00125521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List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ar los estudiantes que hayan presentado más de una práctica en grupo.</w:t>
      </w:r>
    </w:p>
    <w:p w14:paraId="41AC364B" w14:textId="77777777" w:rsidR="0014684D" w:rsidRDefault="00125521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Obtener la fecha de realización y la nota obtenida por un alumno en todas las prácticas individuales.</w:t>
      </w:r>
    </w:p>
    <w:p w14:paraId="06ABBCCE" w14:textId="77777777" w:rsidR="0014684D" w:rsidRDefault="00125521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Mostrar el grupo al que asisten los alumnos que obtuvieron una nota superior a cierto umbral en todos los controles escritos.</w:t>
      </w:r>
    </w:p>
    <w:p w14:paraId="0576F159" w14:textId="77777777" w:rsidR="0014684D" w:rsidRDefault="00125521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Obtener la lista de práctica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s diseñadas por un profesor específico.</w:t>
      </w:r>
    </w:p>
    <w:p w14:paraId="3F1593E3" w14:textId="77777777" w:rsidR="0014684D" w:rsidRDefault="00125521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Mostrar los profesores que han colaborado en el diseño de una práctica.</w:t>
      </w:r>
    </w:p>
    <w:p w14:paraId="39D739EA" w14:textId="77777777" w:rsidR="0014684D" w:rsidRDefault="00125521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Obtener todas las prácticas diseñadas en un año académico específico.</w:t>
      </w:r>
    </w:p>
    <w:p w14:paraId="10D5A6AB" w14:textId="77777777" w:rsidR="0014684D" w:rsidRDefault="00125521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Listar las prácticas con su nivel de dificultad para un semestre determina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do.</w:t>
      </w:r>
    </w:p>
    <w:p w14:paraId="6F67ADBC" w14:textId="77777777" w:rsidR="0014684D" w:rsidRDefault="00125521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Mostrar las prácticas diseñadas por un profesor en un rango de fechas.</w:t>
      </w:r>
    </w:p>
    <w:p w14:paraId="7780E74D" w14:textId="77777777" w:rsidR="0014684D" w:rsidRDefault="00125521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Obtener la ponderación del componente teórico y conceptual de todos los exámenes escritos.</w:t>
      </w:r>
    </w:p>
    <w:p w14:paraId="2736654B" w14:textId="77777777" w:rsidR="0014684D" w:rsidRDefault="00125521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Mostrar las asignaturas impartidas por un profesor en un año académico específico.</w:t>
      </w:r>
    </w:p>
    <w:p w14:paraId="6CD8AC82" w14:textId="77777777" w:rsidR="0014684D" w:rsidRDefault="00125521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Listar los exámenes prácticos realizados en un semestre determinado.</w:t>
      </w:r>
    </w:p>
    <w:p w14:paraId="4F5EF541" w14:textId="77777777" w:rsidR="0014684D" w:rsidRDefault="00125521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Obtener la fecha de realización y la ponderación total de todas las evaluaciones de una asignatura.</w:t>
      </w:r>
    </w:p>
    <w:p w14:paraId="08F3AC89" w14:textId="77777777" w:rsidR="0014684D" w:rsidRDefault="00125521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lastRenderedPageBreak/>
        <w:t>Most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rar los temas asociados a un examen específico.</w:t>
      </w:r>
    </w:p>
    <w:p w14:paraId="072EC928" w14:textId="77777777" w:rsidR="0014684D" w:rsidRDefault="00125521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Obtener la nota promedio de un grupo en todas las prácticas individuales realizadas en un semestre.</w:t>
      </w:r>
    </w:p>
    <w:p w14:paraId="28E7BEA7" w14:textId="77777777" w:rsidR="0014684D" w:rsidRDefault="00125521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Listar los alumnos que obtuvieron una nota superior al promedio en todos los controles escritos.</w:t>
      </w:r>
    </w:p>
    <w:p w14:paraId="5D89CC35" w14:textId="77777777" w:rsidR="0014684D" w:rsidRDefault="00125521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Mostrar tod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as las prácticas diseñadas en colaboración por un grupo específico de profesores.</w:t>
      </w:r>
    </w:p>
    <w:p w14:paraId="0A6BE84C" w14:textId="77777777" w:rsidR="0014684D" w:rsidRDefault="00125521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Obtener la lista de controles escritos realizados por alumnos en un grupo específico en un año académico determinado.</w:t>
      </w:r>
    </w:p>
    <w:p w14:paraId="68BB5352" w14:textId="77777777" w:rsidR="0014684D" w:rsidRDefault="00125521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Mostrar los temas asociados a una asignatura en la que u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n profesor ha trabajado.</w:t>
      </w:r>
    </w:p>
    <w:p w14:paraId="757854F7" w14:textId="77777777" w:rsidR="0014684D" w:rsidRDefault="00125521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Obtener la descripción de una asignatura específica.</w:t>
      </w:r>
    </w:p>
    <w:p w14:paraId="24608251" w14:textId="77777777" w:rsidR="0014684D" w:rsidRDefault="00125521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Listar las asignaturas que se imparten en un semestre determinado.</w:t>
      </w:r>
    </w:p>
    <w:p w14:paraId="25741733" w14:textId="77777777" w:rsidR="0014684D" w:rsidRDefault="00125521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Mostrar la cantidad total de créditos académicos de todas las asignaturas.</w:t>
      </w:r>
    </w:p>
    <w:p w14:paraId="71AAB4B9" w14:textId="77777777" w:rsidR="0014684D" w:rsidRDefault="00125521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Obtener el horario de clases de una 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asignatura en particular.</w:t>
      </w:r>
    </w:p>
    <w:p w14:paraId="3CE41C10" w14:textId="77777777" w:rsidR="0014684D" w:rsidRDefault="00125521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Mostrar todos los temas asociados a una asignatura específica.</w:t>
      </w:r>
    </w:p>
    <w:p w14:paraId="16155939" w14:textId="77777777" w:rsidR="0014684D" w:rsidRDefault="00125521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Listar todos los profesores con contrato activo en un departamento académico específico.</w:t>
      </w:r>
    </w:p>
    <w:p w14:paraId="4C0C9727" w14:textId="77777777" w:rsidR="0014684D" w:rsidRDefault="00125521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Obtener la fecha de inicio y fin de contrato de un profesor en particular.</w:t>
      </w:r>
    </w:p>
    <w:p w14:paraId="1A0F9CE5" w14:textId="77777777" w:rsidR="0014684D" w:rsidRDefault="00125521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Mostrar los profesores que han trabajado en más de un departamento académico.</w:t>
      </w:r>
    </w:p>
    <w:p w14:paraId="6402BBFB" w14:textId="77777777" w:rsidR="0014684D" w:rsidRDefault="00125521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Obtener la lis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ta de profesores cuyos contratos finalizan en un año académico específico.</w:t>
      </w:r>
    </w:p>
    <w:p w14:paraId="57F26E43" w14:textId="77777777" w:rsidR="0014684D" w:rsidRDefault="00125521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Mostrar los profesores que tienen contrato activo en un rango de fechas específico.</w:t>
      </w:r>
    </w:p>
    <w:p w14:paraId="0A7CF7A1" w14:textId="77777777" w:rsidR="0014684D" w:rsidRDefault="00125521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Obtener la ponderación del componente de laboratorio en todos los exámenes prácticos.</w:t>
      </w:r>
    </w:p>
    <w:p w14:paraId="7734958E" w14:textId="77777777" w:rsidR="0014684D" w:rsidRDefault="00125521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Mostrar la 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fecha de realización y la ponderación total de todas las evaluaciones prácticas de un semestre.</w:t>
      </w:r>
    </w:p>
    <w:p w14:paraId="375A6006" w14:textId="77777777" w:rsidR="0014684D" w:rsidRDefault="00125521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Listar los exámenes prácticos en los que un componente de eficiencia y tiempo fue superior a cierto valor.</w:t>
      </w:r>
    </w:p>
    <w:p w14:paraId="21228E56" w14:textId="77777777" w:rsidR="0014684D" w:rsidRDefault="00125521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Obtener la ponderación total del componente de labora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torio en todos los exámenes prácticos realizados por un profesor.</w:t>
      </w:r>
    </w:p>
    <w:p w14:paraId="45BB5002" w14:textId="77777777" w:rsidR="0014684D" w:rsidRDefault="00125521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Mostrar las prácticas asociadas a los exámenes prácticos realizados en un año académico específico.</w:t>
      </w:r>
    </w:p>
    <w:p w14:paraId="3DF9439B" w14:textId="77777777" w:rsidR="0014684D" w:rsidRDefault="00125521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lastRenderedPageBreak/>
        <w:t>Obtener la lista de controles escritos y prácticas realizados por un alumno en un semestre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determinado.</w:t>
      </w:r>
    </w:p>
    <w:p w14:paraId="1EA353D9" w14:textId="77777777" w:rsidR="0014684D" w:rsidRDefault="00125521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Listar todas las asignaturas en las que un tema específico está presente.</w:t>
      </w:r>
    </w:p>
    <w:p w14:paraId="7AD46AB2" w14:textId="77777777" w:rsidR="0014684D" w:rsidRDefault="00125521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Mostrar los temas asociados a un examen práctico en particular.</w:t>
      </w:r>
    </w:p>
    <w:p w14:paraId="420E17B7" w14:textId="77777777" w:rsidR="0014684D" w:rsidRDefault="00125521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Obtener la lista de profesores que han diseñado prácticas en colaboración con otros.</w:t>
      </w:r>
    </w:p>
    <w:p w14:paraId="31B0946F" w14:textId="77777777" w:rsidR="0014684D" w:rsidRDefault="00125521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Mostrar las asignat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uras en las que se imparten controles escritos con componente de redacción y ortografía.</w:t>
      </w:r>
    </w:p>
    <w:p w14:paraId="5E3B2EB4" w14:textId="77777777" w:rsidR="0014684D" w:rsidRDefault="0014684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jc w:val="both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</w:p>
    <w:sectPr w:rsidR="0014684D" w:rsidSect="005E79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4E2AC" w14:textId="77777777" w:rsidR="00125521" w:rsidRDefault="00125521">
      <w:pPr>
        <w:spacing w:line="240" w:lineRule="auto"/>
      </w:pPr>
      <w:r>
        <w:separator/>
      </w:r>
    </w:p>
  </w:endnote>
  <w:endnote w:type="continuationSeparator" w:id="0">
    <w:p w14:paraId="4384A64D" w14:textId="77777777" w:rsidR="00125521" w:rsidRDefault="001255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CFFCF" w14:textId="77777777" w:rsidR="005E79D8" w:rsidRDefault="005E79D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9B6C2" w14:textId="77777777" w:rsidR="005E79D8" w:rsidRDefault="005E79D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6801B" w14:textId="77777777" w:rsidR="005E79D8" w:rsidRDefault="005E79D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91651" w14:textId="77777777" w:rsidR="00125521" w:rsidRDefault="00125521">
      <w:pPr>
        <w:spacing w:line="240" w:lineRule="auto"/>
      </w:pPr>
      <w:r>
        <w:separator/>
      </w:r>
    </w:p>
  </w:footnote>
  <w:footnote w:type="continuationSeparator" w:id="0">
    <w:p w14:paraId="36D1C696" w14:textId="77777777" w:rsidR="00125521" w:rsidRDefault="001255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5A25E" w14:textId="77777777" w:rsidR="005E79D8" w:rsidRDefault="005E79D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11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0511"/>
    </w:tblGrid>
    <w:tr w:rsidR="005E79D8" w14:paraId="425487DB" w14:textId="77777777" w:rsidTr="00847810">
      <w:trPr>
        <w:trHeight w:val="430"/>
      </w:trPr>
      <w:tc>
        <w:tcPr>
          <w:tcW w:w="10511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8ED5610" w14:textId="77777777" w:rsidR="005E79D8" w:rsidRDefault="005E79D8" w:rsidP="005E79D8">
          <w:pPr>
            <w:jc w:val="center"/>
            <w:rPr>
              <w:b/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3FECA5D7" wp14:editId="74A2F54E">
                <wp:extent cx="2191894" cy="584835"/>
                <wp:effectExtent l="0" t="0" r="0" b="571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4519" cy="585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40B7DE1" w14:textId="77777777" w:rsidR="005E79D8" w:rsidRDefault="005E79D8" w:rsidP="005E79D8">
          <w:pPr>
            <w:jc w:val="center"/>
            <w:rPr>
              <w:b/>
              <w:sz w:val="24"/>
              <w:szCs w:val="24"/>
            </w:rPr>
          </w:pPr>
        </w:p>
        <w:p w14:paraId="67E8E0F3" w14:textId="77777777" w:rsidR="005E79D8" w:rsidRDefault="005E79D8" w:rsidP="005E79D8">
          <w:pPr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Laboratorio Práctico (Aplicar los conceptos estudiados sobre la unidad)</w:t>
          </w:r>
        </w:p>
        <w:p w14:paraId="6C0ABDAA" w14:textId="77777777" w:rsidR="005E79D8" w:rsidRDefault="005E79D8" w:rsidP="005E79D8">
          <w:pPr>
            <w:widowControl w:val="0"/>
            <w:spacing w:line="240" w:lineRule="auto"/>
          </w:pPr>
          <w:r>
            <w:rPr>
              <w:b/>
            </w:rPr>
            <w:t>Asignatura:</w:t>
          </w:r>
          <w:r>
            <w:t xml:space="preserve"> __________________________________</w:t>
          </w:r>
        </w:p>
        <w:p w14:paraId="731B1878" w14:textId="77777777" w:rsidR="005E79D8" w:rsidRDefault="005E79D8" w:rsidP="005E79D8">
          <w:pPr>
            <w:widowControl w:val="0"/>
            <w:spacing w:line="240" w:lineRule="auto"/>
          </w:pPr>
          <w:r>
            <w:rPr>
              <w:b/>
            </w:rPr>
            <w:t>Unidad:</w:t>
          </w:r>
          <w:r>
            <w:t xml:space="preserve"> _____________________________________</w:t>
          </w:r>
        </w:p>
        <w:p w14:paraId="71869B38" w14:textId="77777777" w:rsidR="005E79D8" w:rsidRDefault="005E79D8" w:rsidP="005E79D8">
          <w:pPr>
            <w:widowControl w:val="0"/>
            <w:spacing w:line="240" w:lineRule="auto"/>
          </w:pPr>
          <w:r>
            <w:rPr>
              <w:b/>
            </w:rPr>
            <w:t>Estudiante:</w:t>
          </w:r>
          <w:r>
            <w:t xml:space="preserve"> __________________________________</w:t>
          </w:r>
        </w:p>
        <w:p w14:paraId="53FD9546" w14:textId="77777777" w:rsidR="005E79D8" w:rsidRDefault="005E79D8" w:rsidP="005E79D8">
          <w:pPr>
            <w:widowControl w:val="0"/>
            <w:spacing w:line="240" w:lineRule="auto"/>
            <w:rPr>
              <w:u w:val="single"/>
            </w:rPr>
          </w:pPr>
          <w:r>
            <w:rPr>
              <w:b/>
            </w:rPr>
            <w:t>Docente:</w:t>
          </w:r>
          <w:r>
            <w:t xml:space="preserve"> </w:t>
          </w:r>
          <w:r>
            <w:rPr>
              <w:u w:val="single"/>
            </w:rPr>
            <w:t xml:space="preserve">John Carlos Arrieta </w:t>
          </w:r>
          <w:proofErr w:type="spellStart"/>
          <w:r>
            <w:rPr>
              <w:u w:val="single"/>
            </w:rPr>
            <w:t>Arrieta</w:t>
          </w:r>
          <w:proofErr w:type="spellEnd"/>
          <w:r>
            <w:rPr>
              <w:u w:val="single"/>
            </w:rPr>
            <w:t>______________</w:t>
          </w:r>
        </w:p>
      </w:tc>
    </w:tr>
  </w:tbl>
  <w:p w14:paraId="1BB352BE" w14:textId="77777777" w:rsidR="0014684D" w:rsidRPr="005E79D8" w:rsidRDefault="0014684D" w:rsidP="005E79D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81168" w14:textId="77777777" w:rsidR="005E79D8" w:rsidRDefault="005E79D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74E2C"/>
    <w:multiLevelType w:val="multilevel"/>
    <w:tmpl w:val="6F0800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2F33F2"/>
    <w:multiLevelType w:val="multilevel"/>
    <w:tmpl w:val="1E447DB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8D62E2"/>
    <w:multiLevelType w:val="multilevel"/>
    <w:tmpl w:val="A9D266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F5A5905"/>
    <w:multiLevelType w:val="multilevel"/>
    <w:tmpl w:val="A9FEE4E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84D"/>
    <w:rsid w:val="00125521"/>
    <w:rsid w:val="0014684D"/>
    <w:rsid w:val="005E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A7809"/>
  <w15:docId w15:val="{629A77EB-F721-4A7D-BE53-82D68B035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E79D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79D8"/>
  </w:style>
  <w:style w:type="paragraph" w:styleId="Piedepgina">
    <w:name w:val="footer"/>
    <w:basedOn w:val="Normal"/>
    <w:link w:val="PiedepginaCar"/>
    <w:uiPriority w:val="99"/>
    <w:unhideWhenUsed/>
    <w:rsid w:val="005E79D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7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1546</Words>
  <Characters>8505</Characters>
  <Application>Microsoft Office Word</Application>
  <DocSecurity>0</DocSecurity>
  <Lines>70</Lines>
  <Paragraphs>20</Paragraphs>
  <ScaleCrop>false</ScaleCrop>
  <Company/>
  <LinksUpToDate>false</LinksUpToDate>
  <CharactersWithSpaces>10031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Arrieta</cp:lastModifiedBy>
  <cp:revision>2</cp:revision>
  <dcterms:created xsi:type="dcterms:W3CDTF">2025-02-23T19:02:00Z</dcterms:created>
  <dcterms:modified xsi:type="dcterms:W3CDTF">2025-02-23T19:02:00Z</dcterms:modified>
</cp:coreProperties>
</file>