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161616" w:themeColor="background2" w:themeShade="19"/>
  <w:body>
    <w:p w:rsidR="002C4134" w:rsidRPr="002C4134" w:rsidRDefault="002C4134" w:rsidP="002C4134">
      <w:pPr>
        <w:jc w:val="center"/>
        <w:rPr>
          <w:rFonts w:ascii="Book Antiqua" w:hAnsi="Book Antiqua"/>
          <w:sz w:val="32"/>
        </w:rPr>
      </w:pPr>
      <w:r w:rsidRPr="002C4134">
        <w:rPr>
          <w:rFonts w:ascii="Book Antiqua" w:hAnsi="Book Antiqua"/>
          <w:sz w:val="32"/>
        </w:rPr>
        <w:t>Instituto Diversificado por Cooperativa Villa Hermosa ll San</w:t>
      </w:r>
      <w:r>
        <w:rPr>
          <w:rFonts w:ascii="Book Antiqua" w:hAnsi="Book Antiqua"/>
          <w:sz w:val="32"/>
        </w:rPr>
        <w:t xml:space="preserve"> </w:t>
      </w:r>
      <w:r w:rsidRPr="002C4134">
        <w:rPr>
          <w:rFonts w:ascii="Book Antiqua" w:hAnsi="Book Antiqua"/>
          <w:sz w:val="32"/>
        </w:rPr>
        <w:t>miguel</w:t>
      </w:r>
      <w:r>
        <w:rPr>
          <w:rFonts w:ascii="Book Antiqua" w:hAnsi="Book Antiqua"/>
          <w:sz w:val="32"/>
        </w:rPr>
        <w:t xml:space="preserve"> </w:t>
      </w:r>
      <w:r w:rsidRPr="002C4134">
        <w:rPr>
          <w:rFonts w:ascii="Book Antiqua" w:hAnsi="Book Antiqua"/>
          <w:sz w:val="32"/>
        </w:rPr>
        <w:t>Petapa</w:t>
      </w:r>
    </w:p>
    <w:p w:rsidR="002C4134" w:rsidRDefault="002C4134" w:rsidP="002C4134">
      <w:pPr>
        <w:rPr>
          <w:rFonts w:ascii="Book Antiqua" w:hAnsi="Book Antiqua"/>
          <w:b/>
          <w:sz w:val="28"/>
        </w:rPr>
      </w:pPr>
    </w:p>
    <w:p w:rsidR="002C4134" w:rsidRDefault="002C4134" w:rsidP="002C4134">
      <w:pPr>
        <w:rPr>
          <w:rFonts w:ascii="Book Antiqua" w:hAnsi="Book Antiqua"/>
          <w:b/>
          <w:sz w:val="28"/>
        </w:rPr>
      </w:pPr>
    </w:p>
    <w:p w:rsidR="002C4134" w:rsidRPr="002C4134" w:rsidRDefault="002C4134" w:rsidP="002C4134">
      <w:pPr>
        <w:rPr>
          <w:rFonts w:ascii="Bodoni MT" w:hAnsi="Bodoni MT"/>
          <w:sz w:val="32"/>
        </w:rPr>
      </w:pPr>
      <w:r w:rsidRPr="002C4134">
        <w:rPr>
          <w:rFonts w:ascii="Book Antiqua" w:hAnsi="Book Antiqua"/>
          <w:b/>
          <w:sz w:val="28"/>
        </w:rPr>
        <w:t>Curso:</w:t>
      </w:r>
      <w:r w:rsidRPr="002C4134">
        <w:rPr>
          <w:b/>
        </w:rPr>
        <w:t xml:space="preserve"> </w:t>
      </w:r>
      <w:r w:rsidRPr="002C4134">
        <w:rPr>
          <w:rFonts w:ascii="Bodoni MT" w:hAnsi="Bodoni MT"/>
          <w:sz w:val="32"/>
          <w:szCs w:val="32"/>
        </w:rPr>
        <w:t>programación ll</w:t>
      </w:r>
    </w:p>
    <w:p w:rsidR="002C4134" w:rsidRPr="002C4134" w:rsidRDefault="002C4134" w:rsidP="002C4134">
      <w:pPr>
        <w:rPr>
          <w:rFonts w:ascii="Bodoni MT" w:hAnsi="Bodoni MT"/>
          <w:sz w:val="32"/>
          <w:szCs w:val="32"/>
        </w:rPr>
      </w:pPr>
      <w:r w:rsidRPr="002C4134">
        <w:rPr>
          <w:rFonts w:ascii="Book Antiqua" w:hAnsi="Book Antiqua"/>
          <w:b/>
          <w:sz w:val="28"/>
        </w:rPr>
        <w:t xml:space="preserve">Docente: </w:t>
      </w:r>
      <w:r w:rsidRPr="002C4134">
        <w:rPr>
          <w:rFonts w:ascii="Bodoni MT" w:hAnsi="Bodoni MT"/>
          <w:sz w:val="32"/>
          <w:szCs w:val="32"/>
        </w:rPr>
        <w:t xml:space="preserve">Daniela </w:t>
      </w:r>
    </w:p>
    <w:p w:rsidR="002C4134" w:rsidRDefault="002C4134" w:rsidP="002C4134">
      <w:pPr>
        <w:rPr>
          <w:rFonts w:ascii="Bodoni MT" w:hAnsi="Bodoni MT"/>
          <w:sz w:val="32"/>
          <w:szCs w:val="32"/>
        </w:rPr>
      </w:pPr>
      <w:r w:rsidRPr="002C4134">
        <w:rPr>
          <w:rFonts w:ascii="Book Antiqua" w:hAnsi="Book Antiqua"/>
          <w:b/>
          <w:sz w:val="28"/>
        </w:rPr>
        <w:t>Carrera:</w:t>
      </w:r>
      <w:r>
        <w:t xml:space="preserve"> </w:t>
      </w:r>
      <w:r w:rsidRPr="002C4134">
        <w:rPr>
          <w:rFonts w:ascii="Bodoni MT" w:hAnsi="Bodoni MT"/>
          <w:sz w:val="32"/>
          <w:szCs w:val="32"/>
        </w:rPr>
        <w:t>perito contador</w:t>
      </w:r>
    </w:p>
    <w:p w:rsidR="002C4134" w:rsidRDefault="002C4134" w:rsidP="002C4134"/>
    <w:p w:rsidR="002C4134" w:rsidRDefault="002C4134" w:rsidP="002C4134"/>
    <w:p w:rsidR="002C4134" w:rsidRDefault="002C4134" w:rsidP="002C4134"/>
    <w:p w:rsidR="002C4134" w:rsidRPr="002C4134" w:rsidRDefault="002C4134" w:rsidP="002C4134">
      <w:pPr>
        <w:jc w:val="center"/>
        <w:rPr>
          <w:rFonts w:ascii="Book Antiqua" w:hAnsi="Book Antiqua"/>
          <w:b/>
          <w:sz w:val="28"/>
        </w:rPr>
      </w:pPr>
      <w:r w:rsidRPr="002C4134">
        <w:rPr>
          <w:rFonts w:ascii="Book Antiqua" w:hAnsi="Book Antiqua"/>
          <w:b/>
          <w:sz w:val="28"/>
        </w:rPr>
        <w:t>Tema:</w:t>
      </w:r>
    </w:p>
    <w:p w:rsidR="002C4134" w:rsidRDefault="000E1C00" w:rsidP="002C4134">
      <w:pPr>
        <w:jc w:val="center"/>
        <w:rPr>
          <w:rFonts w:ascii="Bodoni MT" w:hAnsi="Bodoni MT"/>
          <w:sz w:val="32"/>
          <w:szCs w:val="32"/>
        </w:rPr>
      </w:pPr>
      <w:r>
        <w:rPr>
          <w:rFonts w:ascii="Bodoni MT" w:hAnsi="Bodoni MT"/>
          <w:sz w:val="32"/>
          <w:szCs w:val="32"/>
        </w:rPr>
        <w:t>Requerimientos funcionales y no funcionales</w:t>
      </w:r>
    </w:p>
    <w:p w:rsidR="007D6FAF" w:rsidRPr="002C4134" w:rsidRDefault="007D6FAF" w:rsidP="002C4134">
      <w:pPr>
        <w:jc w:val="center"/>
        <w:rPr>
          <w:rFonts w:ascii="Bodoni MT" w:hAnsi="Bodoni MT"/>
          <w:sz w:val="32"/>
          <w:szCs w:val="32"/>
        </w:rPr>
      </w:pPr>
      <w:r>
        <w:rPr>
          <w:rFonts w:ascii="Bodoni MT" w:hAnsi="Bodoni MT"/>
          <w:sz w:val="32"/>
          <w:szCs w:val="32"/>
        </w:rPr>
        <w:t xml:space="preserve">Introducción </w:t>
      </w:r>
    </w:p>
    <w:p w:rsidR="002C4134" w:rsidRDefault="002C4134" w:rsidP="002C4134">
      <w:r>
        <w:t xml:space="preserve"> </w:t>
      </w:r>
    </w:p>
    <w:p w:rsidR="002C4134" w:rsidRDefault="002C4134" w:rsidP="002C4134"/>
    <w:p w:rsidR="002C4134" w:rsidRDefault="002C4134" w:rsidP="002C4134"/>
    <w:p w:rsidR="002C4134" w:rsidRDefault="002C4134" w:rsidP="002C4134"/>
    <w:p w:rsidR="002C4134" w:rsidRDefault="002C4134" w:rsidP="002C4134"/>
    <w:p w:rsidR="002C4134" w:rsidRDefault="002C4134" w:rsidP="002C4134">
      <w:pPr>
        <w:jc w:val="right"/>
      </w:pPr>
      <w:r w:rsidRPr="002C4134">
        <w:rPr>
          <w:rFonts w:ascii="Book Antiqua" w:hAnsi="Book Antiqua"/>
          <w:b/>
          <w:sz w:val="28"/>
        </w:rPr>
        <w:t>Nombre:</w:t>
      </w:r>
      <w:r w:rsidRPr="002C4134">
        <w:rPr>
          <w:sz w:val="28"/>
        </w:rPr>
        <w:t xml:space="preserve"> </w:t>
      </w:r>
      <w:r w:rsidRPr="002C4134">
        <w:rPr>
          <w:rFonts w:ascii="Bodoni MT" w:hAnsi="Bodoni MT"/>
          <w:sz w:val="32"/>
          <w:szCs w:val="32"/>
        </w:rPr>
        <w:t>Melany Yesenia Osorio Xiloj</w:t>
      </w:r>
    </w:p>
    <w:p w:rsidR="002C4134" w:rsidRPr="002C4134" w:rsidRDefault="002C4134" w:rsidP="002C4134">
      <w:pPr>
        <w:jc w:val="right"/>
        <w:rPr>
          <w:rFonts w:ascii="Bodoni MT" w:hAnsi="Bodoni MT"/>
          <w:sz w:val="32"/>
          <w:szCs w:val="32"/>
        </w:rPr>
      </w:pPr>
      <w:r w:rsidRPr="002C4134">
        <w:rPr>
          <w:rFonts w:ascii="Book Antiqua" w:hAnsi="Book Antiqua"/>
          <w:b/>
          <w:sz w:val="28"/>
        </w:rPr>
        <w:t>Carnet:</w:t>
      </w:r>
      <w:r w:rsidRPr="002C4134">
        <w:rPr>
          <w:sz w:val="28"/>
        </w:rPr>
        <w:t xml:space="preserve"> </w:t>
      </w:r>
      <w:r w:rsidRPr="002C4134">
        <w:rPr>
          <w:rFonts w:ascii="Bodoni MT" w:hAnsi="Bodoni MT"/>
          <w:sz w:val="32"/>
          <w:szCs w:val="32"/>
        </w:rPr>
        <w:t>202105120</w:t>
      </w:r>
    </w:p>
    <w:p w:rsidR="002C4134" w:rsidRDefault="002C4134" w:rsidP="002C4134">
      <w:pPr>
        <w:jc w:val="right"/>
      </w:pPr>
      <w:r w:rsidRPr="002C4134">
        <w:rPr>
          <w:rFonts w:ascii="Book Antiqua" w:hAnsi="Book Antiqua"/>
          <w:b/>
          <w:sz w:val="28"/>
        </w:rPr>
        <w:t>Grado:</w:t>
      </w:r>
      <w:r w:rsidRPr="002C4134">
        <w:rPr>
          <w:sz w:val="28"/>
        </w:rPr>
        <w:t xml:space="preserve"> </w:t>
      </w:r>
      <w:r w:rsidRPr="002C4134">
        <w:rPr>
          <w:rFonts w:ascii="Bodoni MT" w:hAnsi="Bodoni MT"/>
          <w:sz w:val="32"/>
          <w:szCs w:val="32"/>
        </w:rPr>
        <w:t>5t</w:t>
      </w:r>
      <w:r>
        <w:t>o</w:t>
      </w:r>
    </w:p>
    <w:p w:rsidR="002C4134" w:rsidRPr="002C4134" w:rsidRDefault="002C4134" w:rsidP="002C4134">
      <w:pPr>
        <w:jc w:val="right"/>
        <w:rPr>
          <w:rFonts w:ascii="Bodoni MT" w:hAnsi="Bodoni MT"/>
          <w:sz w:val="32"/>
          <w:szCs w:val="32"/>
        </w:rPr>
      </w:pPr>
      <w:r w:rsidRPr="002C4134">
        <w:rPr>
          <w:rFonts w:ascii="Book Antiqua" w:hAnsi="Book Antiqua"/>
          <w:b/>
          <w:sz w:val="28"/>
        </w:rPr>
        <w:t>Sección</w:t>
      </w:r>
      <w:r w:rsidRPr="002C4134">
        <w:rPr>
          <w:rFonts w:ascii="Bodoni MT" w:hAnsi="Bodoni MT"/>
          <w:b/>
          <w:sz w:val="32"/>
          <w:szCs w:val="32"/>
        </w:rPr>
        <w:t>:</w:t>
      </w:r>
      <w:r w:rsidRPr="002C4134">
        <w:rPr>
          <w:rFonts w:ascii="Bodoni MT" w:hAnsi="Bodoni MT"/>
          <w:sz w:val="32"/>
          <w:szCs w:val="32"/>
        </w:rPr>
        <w:t xml:space="preserve"> “A”</w:t>
      </w:r>
    </w:p>
    <w:p w:rsidR="007D6FAF" w:rsidRDefault="002C4134" w:rsidP="007D6FAF">
      <w:pPr>
        <w:jc w:val="right"/>
        <w:rPr>
          <w:rFonts w:ascii="Bodoni MT" w:hAnsi="Bodoni MT"/>
          <w:sz w:val="32"/>
          <w:szCs w:val="32"/>
        </w:rPr>
      </w:pPr>
      <w:r w:rsidRPr="002C4134">
        <w:rPr>
          <w:rFonts w:ascii="Book Antiqua" w:hAnsi="Book Antiqua"/>
          <w:b/>
          <w:sz w:val="28"/>
        </w:rPr>
        <w:t>Fecha:</w:t>
      </w:r>
      <w:r w:rsidRPr="002C4134">
        <w:rPr>
          <w:sz w:val="28"/>
        </w:rPr>
        <w:t xml:space="preserve"> </w:t>
      </w:r>
      <w:r w:rsidR="007D6FAF">
        <w:rPr>
          <w:rFonts w:ascii="Bodoni MT" w:hAnsi="Bodoni MT"/>
          <w:sz w:val="32"/>
          <w:szCs w:val="32"/>
        </w:rPr>
        <w:t>17</w:t>
      </w:r>
      <w:r w:rsidRPr="002C4134">
        <w:rPr>
          <w:rFonts w:ascii="Bodoni MT" w:hAnsi="Bodoni MT"/>
          <w:sz w:val="32"/>
          <w:szCs w:val="32"/>
        </w:rPr>
        <w:t>/07/2026</w:t>
      </w:r>
    </w:p>
    <w:p w:rsidR="007D6FAF" w:rsidRPr="007D6FAF" w:rsidRDefault="007D6FAF" w:rsidP="007D6FAF">
      <w:pPr>
        <w:jc w:val="right"/>
        <w:rPr>
          <w:rFonts w:ascii="Bodoni MT" w:hAnsi="Bodoni MT"/>
          <w:sz w:val="32"/>
          <w:szCs w:val="32"/>
        </w:rPr>
      </w:pPr>
    </w:p>
    <w:p w:rsidR="00706EE2" w:rsidRDefault="00706EE2" w:rsidP="00706EE2">
      <w:pPr>
        <w:spacing w:line="240" w:lineRule="auto"/>
        <w:jc w:val="both"/>
        <w:rPr>
          <w:rFonts w:ascii="Century Gothic" w:hAnsi="Century Gothic"/>
          <w:b/>
          <w:sz w:val="44"/>
          <w:szCs w:val="32"/>
        </w:rPr>
      </w:pPr>
    </w:p>
    <w:p w:rsidR="000E1C00" w:rsidRPr="000E1C00" w:rsidRDefault="000E1C00" w:rsidP="000E1C00">
      <w:pPr>
        <w:spacing w:line="240" w:lineRule="auto"/>
        <w:jc w:val="both"/>
        <w:rPr>
          <w:rFonts w:ascii="Bahnschrift SemiBold SemiConden" w:hAnsi="Bahnschrift SemiBold SemiConden"/>
          <w:b/>
          <w:sz w:val="40"/>
          <w:szCs w:val="40"/>
        </w:rPr>
      </w:pPr>
      <w:r w:rsidRPr="000E1C00">
        <w:rPr>
          <w:b/>
          <w:sz w:val="40"/>
          <w:szCs w:val="40"/>
        </w:rPr>
        <w:t>Requerimientos funcionales</w:t>
      </w:r>
    </w:p>
    <w:p w:rsidR="000E1C00" w:rsidRDefault="000E1C00" w:rsidP="000E1C00">
      <w:pPr>
        <w:spacing w:line="240" w:lineRule="auto"/>
        <w:jc w:val="both"/>
      </w:pP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>Son las funciones que el videojuego debe realizar.</w:t>
      </w: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>El juego debe permitir iniciar una nueva partida.</w:t>
      </w: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>El jugador debe controlar un personaje principal.</w:t>
      </w: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>El juego debe contar con 25 niveles distribuidos en 5 mundos.</w:t>
      </w: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 xml:space="preserve">El jugador debe enfrentarse a diferentes enemigos en cada mundo, incluyendo un jefe final llamado </w:t>
      </w:r>
      <w:proofErr w:type="spellStart"/>
      <w:r w:rsidRPr="000E1C00">
        <w:rPr>
          <w:sz w:val="32"/>
        </w:rPr>
        <w:t>VirusX</w:t>
      </w:r>
      <w:proofErr w:type="spellEnd"/>
      <w:r w:rsidRPr="000E1C00">
        <w:rPr>
          <w:sz w:val="32"/>
        </w:rPr>
        <w:t>.</w:t>
      </w: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>El juego debe permitir recoger monedas, armas, pociones, llaves, armaduras e insignias como recompensas.</w:t>
      </w: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>El jugador debe contar con un inventario para guardar los objetos obtenidos.</w:t>
      </w: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>El juego debe otorgar experiencia y monedas al completar cada nivel.</w:t>
      </w: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>El jugador debe poder encontrar caminos secretos y cofres escondidos con recompensas especiales.</w:t>
      </w: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 xml:space="preserve">El objetivo final debe ser recuperar los cinco cristales mágicos derrotando a </w:t>
      </w:r>
      <w:proofErr w:type="spellStart"/>
      <w:r w:rsidRPr="000E1C00">
        <w:rPr>
          <w:sz w:val="32"/>
        </w:rPr>
        <w:t>VirusX</w:t>
      </w:r>
      <w:proofErr w:type="spellEnd"/>
      <w:r w:rsidRPr="000E1C00">
        <w:rPr>
          <w:sz w:val="32"/>
        </w:rPr>
        <w:t>.</w:t>
      </w:r>
    </w:p>
    <w:p w:rsidR="000E1C00" w:rsidRPr="000E1C00" w:rsidRDefault="000E1C00" w:rsidP="000E1C00">
      <w:pPr>
        <w:spacing w:line="240" w:lineRule="auto"/>
        <w:jc w:val="both"/>
        <w:rPr>
          <w:sz w:val="32"/>
        </w:rPr>
      </w:pPr>
      <w:r w:rsidRPr="000E1C00">
        <w:rPr>
          <w:sz w:val="32"/>
        </w:rPr>
        <w:t>El juego debe mostrar una pantalla de victoria al completar la aventura.</w:t>
      </w:r>
    </w:p>
    <w:p w:rsidR="000E1C00" w:rsidRDefault="000E1C00" w:rsidP="000E1C00">
      <w:pPr>
        <w:spacing w:line="240" w:lineRule="auto"/>
        <w:jc w:val="both"/>
        <w:rPr>
          <w:rFonts w:ascii="Bahnschrift SemiBold SemiConden" w:hAnsi="Bahnschrift SemiBold SemiConden"/>
          <w:b/>
          <w:sz w:val="56"/>
        </w:rPr>
      </w:pPr>
    </w:p>
    <w:p w:rsidR="000E1C00" w:rsidRDefault="000E1C00" w:rsidP="000E1C00">
      <w:pPr>
        <w:spacing w:line="240" w:lineRule="auto"/>
        <w:jc w:val="both"/>
        <w:rPr>
          <w:rFonts w:ascii="Bahnschrift SemiBold SemiConden" w:hAnsi="Bahnschrift SemiBold SemiConden"/>
          <w:b/>
          <w:sz w:val="56"/>
        </w:rPr>
      </w:pPr>
    </w:p>
    <w:p w:rsidR="000E1C00" w:rsidRPr="000E1C00" w:rsidRDefault="000E1C00" w:rsidP="000E1C00">
      <w:pPr>
        <w:spacing w:line="240" w:lineRule="auto"/>
        <w:jc w:val="both"/>
        <w:rPr>
          <w:rFonts w:ascii="Bahnschrift SemiBold SemiConden" w:hAnsi="Bahnschrift SemiBold SemiConden"/>
          <w:b/>
          <w:sz w:val="56"/>
        </w:rPr>
      </w:pPr>
      <w:r w:rsidRPr="000E1C00">
        <w:rPr>
          <w:rFonts w:ascii="Bahnschrift SemiBold SemiConden" w:hAnsi="Bahnschrift SemiBold SemiConden"/>
          <w:b/>
          <w:sz w:val="56"/>
        </w:rPr>
        <w:lastRenderedPageBreak/>
        <w:t>Requerimientos no funcionales</w:t>
      </w:r>
    </w:p>
    <w:p w:rsidR="000E1C00" w:rsidRDefault="000E1C00" w:rsidP="000E1C00">
      <w:pPr>
        <w:spacing w:line="240" w:lineRule="auto"/>
        <w:jc w:val="both"/>
      </w:pP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bookmarkStart w:id="0" w:name="_GoBack"/>
      <w:r w:rsidRPr="000E1C00">
        <w:rPr>
          <w:sz w:val="28"/>
        </w:rPr>
        <w:t>Son las características de calidad que debe cumplir el videojuego.</w:t>
      </w: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r w:rsidRPr="000E1C00">
        <w:rPr>
          <w:sz w:val="28"/>
        </w:rPr>
        <w:t>El juego debe tener una interfaz sencilla y fácil de usar para niños de 8 a 12 años.</w:t>
      </w: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r w:rsidRPr="000E1C00">
        <w:rPr>
          <w:sz w:val="28"/>
        </w:rPr>
        <w:t>El tiempo de carga de cada nivel no debe superar los 5 segundos.</w:t>
      </w: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r w:rsidRPr="000E1C00">
        <w:rPr>
          <w:sz w:val="28"/>
        </w:rPr>
        <w:t>El juego debe funcionar sin errores o bloqueos durante la partida.</w:t>
      </w: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r w:rsidRPr="000E1C00">
        <w:rPr>
          <w:sz w:val="28"/>
        </w:rPr>
        <w:t>Los gráficos deben ser coloridos y atractivos.</w:t>
      </w: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r w:rsidRPr="000E1C00">
        <w:rPr>
          <w:sz w:val="28"/>
        </w:rPr>
        <w:t>Los controles deben responder de forma rápida y precisa.</w:t>
      </w: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r w:rsidRPr="000E1C00">
        <w:rPr>
          <w:sz w:val="28"/>
        </w:rPr>
        <w:t>El juego debe incluir música y efectos de sonido adecuados para la aventura.</w:t>
      </w: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r w:rsidRPr="000E1C00">
        <w:rPr>
          <w:sz w:val="28"/>
        </w:rPr>
        <w:t>Debe guardar automáticamente el progreso del jugador al finalizar cada nivel.</w:t>
      </w: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r w:rsidRPr="000E1C00">
        <w:rPr>
          <w:sz w:val="28"/>
        </w:rPr>
        <w:t>Debe ser compatible con la consola para la que será desarrollado.</w:t>
      </w: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r w:rsidRPr="000E1C00">
        <w:rPr>
          <w:sz w:val="28"/>
        </w:rPr>
        <w:t>El juego debe mantener un buen rendimiento sin ralentizaciones.</w:t>
      </w:r>
    </w:p>
    <w:p w:rsidR="000E1C00" w:rsidRPr="000E1C00" w:rsidRDefault="000E1C00" w:rsidP="000E1C00">
      <w:pPr>
        <w:spacing w:line="240" w:lineRule="auto"/>
        <w:jc w:val="both"/>
        <w:rPr>
          <w:sz w:val="28"/>
        </w:rPr>
      </w:pPr>
      <w:r w:rsidRPr="000E1C00">
        <w:rPr>
          <w:sz w:val="28"/>
        </w:rPr>
        <w:t>La información del jugador (progreso e inventario) debe almacenarse de forma segura.</w:t>
      </w:r>
      <w:bookmarkEnd w:id="0"/>
    </w:p>
    <w:sectPr w:rsidR="000E1C00" w:rsidRPr="000E1C00" w:rsidSect="007D6FAF">
      <w:pgSz w:w="12240" w:h="15840"/>
      <w:pgMar w:top="1417" w:right="1701" w:bottom="1417" w:left="1701" w:header="708" w:footer="708" w:gutter="0"/>
      <w:pgBorders w:offsetFrom="page">
        <w:top w:val="classicalWave" w:sz="10" w:space="24" w:color="auto"/>
        <w:left w:val="classicalWave" w:sz="10" w:space="24" w:color="auto"/>
        <w:bottom w:val="classicalWave" w:sz="10" w:space="24" w:color="auto"/>
        <w:right w:val="classicalWave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34"/>
    <w:rsid w:val="000E1C00"/>
    <w:rsid w:val="002C4134"/>
    <w:rsid w:val="00706EE2"/>
    <w:rsid w:val="007D6FAF"/>
    <w:rsid w:val="00C7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C9DCBF"/>
  <w15:chartTrackingRefBased/>
  <w15:docId w15:val="{2E94158A-4CA0-4647-A7B0-CA3B856F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6F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D6F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6F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6F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Osorio Xiloj Melany Yesenia</cp:lastModifiedBy>
  <cp:revision>2</cp:revision>
  <dcterms:created xsi:type="dcterms:W3CDTF">2026-07-30T14:27:00Z</dcterms:created>
  <dcterms:modified xsi:type="dcterms:W3CDTF">2026-07-30T14:27:00Z</dcterms:modified>
</cp:coreProperties>
</file>