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DAEAF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fldChar w:fldCharType="begin"/>
      </w:r>
      <w:r>
        <w:rPr>
          <w:rFonts w:ascii="Consolas" w:hAnsi="Consolas"/>
          <w:sz w:val="18"/>
          <w:szCs w:val="18"/>
        </w:rPr>
        <w:instrText xml:space="preserve"> HYPERLINK "mailto:manager.role.test@scholar.loca" </w:instrText>
      </w:r>
      <w:r>
        <w:rPr>
          <w:rFonts w:ascii="Consolas" w:hAnsi="Consolas"/>
          <w:sz w:val="18"/>
          <w:szCs w:val="18"/>
        </w:rPr>
        <w:fldChar w:fldCharType="separate"/>
      </w:r>
      <w:r>
        <w:rPr>
          <w:rStyle w:val="4"/>
          <w:rFonts w:ascii="Consolas" w:hAnsi="Consolas"/>
          <w:sz w:val="18"/>
          <w:szCs w:val="18"/>
        </w:rPr>
        <w:t>manager.role.test@scholar.loca</w:t>
      </w:r>
      <w:r>
        <w:rPr>
          <w:rFonts w:ascii="Consolas" w:hAnsi="Consolas"/>
          <w:sz w:val="18"/>
          <w:szCs w:val="18"/>
        </w:rPr>
        <w:fldChar w:fldCharType="end"/>
      </w:r>
    </w:p>
    <w:p w14:paraId="22F2432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ScholarTest1!</w:t>
      </w:r>
    </w:p>
    <w:p w14:paraId="326EE317">
      <w:r>
        <w:t>docker compose -f docker-compose.dev.yml down</w:t>
      </w:r>
    </w:p>
    <w:p w14:paraId="43D6A751">
      <w:r>
        <w:t>docker compose -f docker-compose.dev.yml up --force-recreate</w:t>
      </w:r>
    </w:p>
    <w:p w14:paraId="36524587">
      <w:pPr>
        <w:rPr>
          <w:rFonts w:hint="default"/>
        </w:rPr>
      </w:pPr>
      <w:r>
        <w:rPr>
          <w:rFonts w:hint="default"/>
        </w:rPr>
        <w:t>git merge main</w:t>
      </w:r>
    </w:p>
    <w:p w14:paraId="48990767">
      <w:pPr>
        <w:rPr>
          <w:rFonts w:hint="default"/>
        </w:rPr>
      </w:pPr>
    </w:p>
    <w:p w14:paraId="2845B29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so am merging main to ui-update2, such that ui should be clearly that of ui-update2, but it miss some functionality of the main branch so we will merge that, i will provide you the issue appeared during the conflict, so we will do it carefully</w:t>
      </w:r>
    </w:p>
    <w:p w14:paraId="0D8729F8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git remote set-url origin https://github.com/fenitamas/scholarship.git</w:t>
      </w:r>
    </w:p>
    <w:p w14:paraId="0B6516FA">
      <w:pPr>
        <w:rPr>
          <w:rFonts w:hint="default"/>
        </w:rPr>
      </w:pPr>
      <w: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" name="Rectangle 1" descr="Browse thousands of Why Choose Us Page images for design inspiration | 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Browse thousands of Why Choose Us Page images for design inspiration |  Dribbble" style="height:24.25pt;width:24.25pt;" filled="f" stroked="f" coordsize="21600,21600" o:gfxdata="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kx0UXTAAAAAwEAAA8AAAAAAAAAAQAgAAAAIgAAAGRycy9kb3ducmV2Lnht&#10;bFBLAQIUABQAAAAIAIdO4kBttkN0NwIAAGsEAAAOAAAAAAAAAAEAIAAAACIBAABkcnMvZTJvRG9j&#10;LnhtbFBLBQYAAAAABgAGAFkBAADL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2" name="AutoShape 3" descr="Browse thousands of Why Choose Us Page images for design inspiration |  Dribb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o:spt="1" alt="Browse thousands of Why Choose Us Page images for design inspiration |  Dribbble" style="height:24.25pt;width:24.25pt;" filled="f" stroked="f" coordsize="21600,21600" o:gfxdata="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5MdFF0wAAAAMBAAAPAAAAAAAAAAEAIAAAACIAAABkcnMvZG93bnJldi54&#10;bWxQSwECFAAUAAAACACHTuJASqohAzgCAABrBAAADgAAAAAAAAABACAAAAAiAQAAZHJzL2Uyb0Rv&#10;Yy54bWxQSwUGAAAAAAYABgBZAQAAz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/>
        </w:rPr>
        <w:t>docker compose -f docker-compose.dev.yml exec api node scripts/migrate-subscription-tables.js</w:t>
      </w:r>
    </w:p>
    <w:p w14:paraId="6677A22A">
      <w:pPr>
        <w:rPr>
          <w:rFonts w:hint="default"/>
        </w:rPr>
      </w:pPr>
      <w:r>
        <w:rPr>
          <w:rFonts w:hint="default"/>
        </w:rPr>
        <w:t>docker compose -f docker-compose.dev.yml exec api node scripts/migrate-student-notifications.js</w:t>
      </w:r>
    </w:p>
    <w:p w14:paraId="31C8AE2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/>
        </w:rPr>
        <w:t>docker c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Copy to `.env` in this directory and fill values before: docker compose up --build</w:t>
      </w:r>
    </w:p>
    <w:p w14:paraId="0D1D202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</w:p>
    <w:p w14:paraId="77A5BAD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--- Required (backend) ---</w:t>
      </w:r>
    </w:p>
    <w:p w14:paraId="194F6FB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Leave DATABASE_URL empty to use the containerized Postgres defaults below,</w:t>
      </w:r>
    </w:p>
    <w:p w14:paraId="6FE62CC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or set it explicitly if you want to use an external database.</w:t>
      </w:r>
    </w:p>
    <w:p w14:paraId="7806268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DATABASE_URL=postgres://USER:PASSWORD@HOST:5432/DB?sslmode=require</w:t>
      </w:r>
    </w:p>
    <w:p w14:paraId="3D1A9E1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JWT_SECRET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d37b80f2ebcf498fd7e5c12ac8415824d2acdf0275c864f9f2ed8bd5cf4cfc79aff256411ea5c02770c74673ea53bdea7b74c4b470e2e92c1b9eec06f95120ec</w:t>
      </w:r>
    </w:p>
    <w:p w14:paraId="70DE549F">
      <w:pPr>
        <w:keepNext w:val="0"/>
        <w:keepLines w:val="0"/>
        <w:widowControl/>
        <w:suppressLineNumbers w:val="0"/>
        <w:jc w:val="left"/>
      </w:pPr>
    </w:p>
    <w:p w14:paraId="16AC2E3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Google OAuth (same app as local dev; redirect must hit the API URL the browser can reach)</w:t>
      </w:r>
    </w:p>
    <w:p w14:paraId="2DEA2AD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GOOGLE_CLIENT_ID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480144903411-qa0glrp1bkljpf32p3mq86calqfsft75</w:t>
      </w:r>
    </w:p>
    <w:p w14:paraId="0F6A168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GOOGLE_CLIENT_SECRET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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</w:t>
      </w:r>
    </w:p>
    <w:p w14:paraId="7601B9D1">
      <w:pPr>
        <w:keepNext w:val="0"/>
        <w:keepLines w:val="0"/>
        <w:widowControl/>
        <w:suppressLineNumbers w:val="0"/>
        <w:jc w:val="left"/>
      </w:pPr>
    </w:p>
    <w:p w14:paraId="306ED08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Public URL of the Next.js app (browser origin) — used for CORS and post-OAuth redirect</w:t>
      </w:r>
    </w:p>
    <w:p w14:paraId="7CE75E2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FRONTEND_APP_URL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http://localhost:3000</w:t>
      </w:r>
    </w:p>
    <w:p w14:paraId="6835358B">
      <w:pPr>
        <w:keepNext w:val="0"/>
        <w:keepLines w:val="0"/>
        <w:widowControl/>
        <w:suppressLineNumbers w:val="0"/>
        <w:jc w:val="left"/>
      </w:pPr>
    </w:p>
    <w:p w14:paraId="7325AA7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Must match a URI registered in Google Cloud Console (typically the API callback URL)</w:t>
      </w:r>
    </w:p>
    <w:p w14:paraId="05D1A13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GOOGLE_REDIRECT_URI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http://localhost:4000/auth/google/callback</w:t>
      </w:r>
    </w:p>
    <w:p w14:paraId="46C1E6CF">
      <w:pPr>
        <w:keepNext w:val="0"/>
        <w:keepLines w:val="0"/>
        <w:widowControl/>
        <w:suppressLineNumbers w:val="0"/>
        <w:jc w:val="left"/>
      </w:pPr>
    </w:p>
    <w:p w14:paraId="6B0CDCE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--- Optional ports (docker-compose) ---</w:t>
      </w:r>
    </w:p>
    <w:p w14:paraId="2868E18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API_PORT=4000</w:t>
      </w:r>
    </w:p>
    <w:p w14:paraId="65FAB8B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WEB_PORT=3000</w:t>
      </w:r>
    </w:p>
    <w:p w14:paraId="05EBB81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DB_PORT=5432</w:t>
      </w:r>
    </w:p>
    <w:p w14:paraId="0ECFFE36">
      <w:pPr>
        <w:keepNext w:val="0"/>
        <w:keepLines w:val="0"/>
        <w:widowControl/>
        <w:suppressLineNumbers w:val="0"/>
        <w:jc w:val="left"/>
      </w:pPr>
    </w:p>
    <w:p w14:paraId="2794B9A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--- Containerized Postgres defaults ---</w:t>
      </w:r>
    </w:p>
    <w:p w14:paraId="04E4E9F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POSTGRES_DB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scholarship_db</w:t>
      </w:r>
    </w:p>
    <w:p w14:paraId="6227960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POSTGRES_USER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postgres</w:t>
      </w:r>
    </w:p>
    <w:p w14:paraId="1560FCA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POSTGRES_PASSWORD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21"/>
          <w:szCs w:val="21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21"/>
          <w:szCs w:val="21"/>
          <w:shd w:val="clear" w:fill="181818"/>
          <w:lang w:val="en-US" w:eastAsia="zh-CN" w:bidi="ar"/>
        </w:rPr>
        <w:t>postgres</w:t>
      </w:r>
    </w:p>
    <w:p w14:paraId="1059BF1F">
      <w:pPr>
        <w:keepNext w:val="0"/>
        <w:keepLines w:val="0"/>
        <w:widowControl/>
        <w:suppressLineNumbers w:val="0"/>
        <w:jc w:val="left"/>
      </w:pPr>
    </w:p>
    <w:p w14:paraId="21BF303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--- Optional ---</w:t>
      </w:r>
    </w:p>
    <w:p w14:paraId="6982474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AI_SERVICE_URL=http://host.docker.internal:8010</w:t>
      </w:r>
    </w:p>
    <w:p w14:paraId="0A2A8CB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SMTP_HOST=</w:t>
      </w:r>
    </w:p>
    <w:p w14:paraId="3FDD520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SMTP_PORT=587</w:t>
      </w:r>
    </w:p>
    <w:p w14:paraId="6D37FC8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SMTP_USER=</w:t>
      </w:r>
    </w:p>
    <w:p w14:paraId="5F295C7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SMTP_PASS=</w:t>
      </w:r>
    </w:p>
    <w:p w14:paraId="0B5494E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SMTP_FROM=</w:t>
      </w:r>
    </w:p>
    <w:p w14:paraId="3CDE6D9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INGESTION_ENABLED=false</w:t>
      </w:r>
    </w:p>
    <w:p w14:paraId="63DBA1F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21"/>
          <w:szCs w:val="21"/>
          <w:shd w:val="clear" w:fill="181818"/>
          <w:lang w:val="en-US" w:eastAsia="zh-CN" w:bidi="ar"/>
        </w:rPr>
        <w:t># INGEST_DAAD_ENABLED=false</w:t>
      </w:r>
    </w:p>
    <w:p w14:paraId="22B44F23">
      <w:pPr>
        <w:keepNext w:val="0"/>
        <w:keepLines w:val="0"/>
        <w:widowControl/>
        <w:suppressLineNumbers w:val="0"/>
        <w:jc w:val="left"/>
      </w:pPr>
    </w:p>
    <w:p w14:paraId="5A25E3BD">
      <w:bookmarkStart w:id="0" w:name="_GoBack"/>
      <w:bookmarkEnd w:id="0"/>
      <w:r>
        <w:rPr>
          <w:rFonts w:hint="default"/>
        </w:rPr>
        <w:t>ompose -f docker-compose.dev.yml exec api node scripts/migrate-documents-requires-pro.js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B64"/>
    <w:rsid w:val="00076B6B"/>
    <w:rsid w:val="004E53F8"/>
    <w:rsid w:val="009539DE"/>
    <w:rsid w:val="00DC2B64"/>
    <w:rsid w:val="156E44BB"/>
    <w:rsid w:val="35ED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13</Words>
  <Characters>139</Characters>
  <Lines>1</Lines>
  <Paragraphs>1</Paragraphs>
  <TotalTime>838</TotalTime>
  <ScaleCrop>false</ScaleCrop>
  <LinksUpToDate>false</LinksUpToDate>
  <CharactersWithSpaces>149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2026-05-11T08:17:00Z</dcterms:created>
  <dc:creator>hp</dc:creator>
  <cp:lastModifiedBy>Kaku Temesgen</cp:lastModifiedBy>
  <dcterms:modified xsi:type="dcterms:W3CDTF">2026-05-21T23:53:17Z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eyJoZGlkIjoiYTg2YWRmZGU0MDUxMGY0NWQyMTNhNjJiOTc3NzFiMjIiLCJ1c2VySWQiOiIxNDI5MzY1MjE5NTE0MiJ9</vt:lpwstr>
  </property>
  <property fmtid="{D5CDD505-2E9C-101B-9397-08002B2CF9AE}" pid="3" name="KSOProductBuildVer">
    <vt:lpwstr>1033-12.1.0.26372</vt:lpwstr>
  </property>
  <property fmtid="{D5CDD505-2E9C-101B-9397-08002B2CF9AE}" pid="4" name="ICV">
    <vt:lpwstr>267A78F2B2F14F2899DB997C6272C322_12</vt:lpwstr>
  </property>
</Properties>
</file>