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27FA7" w14:textId="6954BEC9" w:rsidR="0010385A" w:rsidRPr="001C2176" w:rsidRDefault="00674621">
      <w:pPr>
        <w:rPr>
          <w:b/>
          <w:bCs/>
          <w:sz w:val="36"/>
          <w:szCs w:val="36"/>
          <w:u w:val="single"/>
        </w:rPr>
      </w:pPr>
      <w:r w:rsidRPr="001C2176">
        <w:rPr>
          <w:b/>
          <w:bCs/>
          <w:sz w:val="36"/>
          <w:szCs w:val="36"/>
          <w:u w:val="single"/>
        </w:rPr>
        <w:t>CS4099 Research</w:t>
      </w:r>
    </w:p>
    <w:p w14:paraId="73281449" w14:textId="03BEF83B" w:rsidR="00674621" w:rsidRPr="001C2176" w:rsidRDefault="00674621">
      <w:pPr>
        <w:rPr>
          <w:b/>
          <w:bCs/>
          <w:sz w:val="36"/>
          <w:szCs w:val="36"/>
          <w:u w:val="single"/>
        </w:rPr>
      </w:pPr>
      <w:r w:rsidRPr="001C2176">
        <w:rPr>
          <w:b/>
          <w:bCs/>
          <w:sz w:val="36"/>
          <w:szCs w:val="36"/>
          <w:u w:val="single"/>
        </w:rPr>
        <w:t>Ultracane</w:t>
      </w:r>
    </w:p>
    <w:p w14:paraId="50459160" w14:textId="045ECB68" w:rsidR="007A1C0E" w:rsidRDefault="007A1C0E">
      <w:pPr>
        <w:rPr>
          <w:b/>
          <w:bCs/>
          <w:sz w:val="28"/>
          <w:szCs w:val="28"/>
          <w:u w:val="single"/>
        </w:rPr>
      </w:pPr>
      <w:r w:rsidRPr="007A1C0E">
        <w:rPr>
          <w:b/>
          <w:bCs/>
          <w:sz w:val="28"/>
          <w:szCs w:val="28"/>
          <w:u w:val="single"/>
        </w:rPr>
        <w:drawing>
          <wp:inline distT="0" distB="0" distL="0" distR="0" wp14:anchorId="43AE1478" wp14:editId="08542892">
            <wp:extent cx="4999153" cy="442760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EFBB" w14:textId="531FF513" w:rsidR="00674621" w:rsidRDefault="00674621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1)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electronic long white cane for use by people who are blind or visually impaired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- helps users avoid obstacles and navigate around them. In forward path and head-chest level.</w:t>
      </w:r>
      <w:r w:rsidR="00DF2541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Done through tactile feedback through vibrating buttons</w:t>
      </w:r>
    </w:p>
    <w:p w14:paraId="61208B74" w14:textId="739A9FEA" w:rsidR="00674621" w:rsidRDefault="00DF2541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2)</w:t>
      </w:r>
      <w:r w:rsidR="007A1C0E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The tactile nature makes it easy to use and carry, as its pretty much like a normal cane. Although it might take a bit of time to get used to, once you are ok to use it, it becomes second nature due to the use of other senses.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would it still work in the rain?</w:t>
      </w:r>
      <w:r w:rsidR="007A1C0E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Could add functionality that would deal with an instance where the user might fall or injure themselves…maybe call 999. Could do more on detecting surfaces and holes in them.</w:t>
      </w:r>
    </w:p>
    <w:p w14:paraId="725DC6DC" w14:textId="2A96AFFD" w:rsidR="00674621" w:rsidRDefault="00674621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3)narrow beam sensors</w:t>
      </w:r>
      <w:r w:rsidR="00DF2541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- ultrasonic waves from 2 sensors are emitted </w:t>
      </w:r>
      <w:r w:rsidR="007A1C0E">
        <w:rPr>
          <w:rFonts w:ascii="Arial" w:hAnsi="Arial" w:cs="Arial"/>
          <w:color w:val="000000"/>
          <w:sz w:val="26"/>
          <w:szCs w:val="26"/>
          <w:shd w:val="clear" w:color="auto" w:fill="FFFFFF"/>
        </w:rPr>
        <w:t>– like bats ultrasound.</w:t>
      </w:r>
    </w:p>
    <w:p w14:paraId="71EA47B0" w14:textId="72506922" w:rsidR="007A1C0E" w:rsidRDefault="007A1C0E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4) I liked the aspect of using ultrasounds sensors to create a map of the location- kind of like echo location.</w:t>
      </w:r>
    </w:p>
    <w:p w14:paraId="11DE3F6E" w14:textId="55108456" w:rsidR="0065541C" w:rsidRDefault="0065541C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lastRenderedPageBreak/>
        <w:t xml:space="preserve">Impact on sensors </w:t>
      </w:r>
    </w:p>
    <w:p w14:paraId="75B1A876" w14:textId="297D514A" w:rsidR="00AB6ADB" w:rsidRDefault="00AB6ADB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2 sensors working at the </w:t>
      </w:r>
      <w:r w:rsidR="00283447">
        <w:rPr>
          <w:rFonts w:ascii="Arial" w:hAnsi="Arial" w:cs="Arial"/>
          <w:color w:val="000000"/>
          <w:sz w:val="26"/>
          <w:szCs w:val="26"/>
          <w:shd w:val="clear" w:color="auto" w:fill="FFFFFF"/>
        </w:rPr>
        <w:t>same times</w:t>
      </w:r>
    </w:p>
    <w:p w14:paraId="47A45854" w14:textId="14B5784B" w:rsidR="00197C8E" w:rsidRDefault="00197C8E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Detecting floor type- microphone or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acclorometer</w:t>
      </w:r>
      <w:proofErr w:type="spellEnd"/>
    </w:p>
    <w:p w14:paraId="2E8CF6B5" w14:textId="70E15A5D" w:rsidR="00AB6ADB" w:rsidRDefault="00AB6ADB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14:paraId="10548F1C" w14:textId="1702D940" w:rsidR="00AB6ADB" w:rsidRDefault="00AB6ADB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14:paraId="635528F1" w14:textId="77777777" w:rsidR="00AB6ADB" w:rsidRDefault="00AB6ADB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14:paraId="25950E99" w14:textId="625DD746" w:rsidR="000619C0" w:rsidRDefault="000619C0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14:paraId="45189483" w14:textId="4059FC13" w:rsidR="000619C0" w:rsidRDefault="000619C0">
      <w:pPr>
        <w:rPr>
          <w:rFonts w:ascii="Arial" w:hAnsi="Arial" w:cs="Arial"/>
          <w:b/>
          <w:bCs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40"/>
          <w:szCs w:val="40"/>
          <w:u w:val="single"/>
          <w:shd w:val="clear" w:color="auto" w:fill="FFFFFF"/>
        </w:rPr>
        <w:t>Envision Glasses</w:t>
      </w:r>
    </w:p>
    <w:p w14:paraId="57283A18" w14:textId="0ACE13D6" w:rsidR="000619C0" w:rsidRDefault="000619C0">
      <w:pPr>
        <w:rPr>
          <w:rFonts w:ascii="Arial" w:hAnsi="Arial" w:cs="Arial"/>
          <w:b/>
          <w:bCs/>
          <w:color w:val="000000"/>
          <w:sz w:val="40"/>
          <w:szCs w:val="40"/>
          <w:u w:val="single"/>
          <w:shd w:val="clear" w:color="auto" w:fill="FFFFFF"/>
        </w:rPr>
      </w:pPr>
      <w:r w:rsidRPr="000619C0">
        <w:rPr>
          <w:rFonts w:ascii="Arial" w:hAnsi="Arial" w:cs="Arial"/>
          <w:b/>
          <w:bCs/>
          <w:color w:val="000000"/>
          <w:sz w:val="40"/>
          <w:szCs w:val="40"/>
          <w:u w:val="single"/>
          <w:shd w:val="clear" w:color="auto" w:fill="FFFFFF"/>
        </w:rPr>
        <w:drawing>
          <wp:inline distT="0" distB="0" distL="0" distR="0" wp14:anchorId="1EDBC253" wp14:editId="6FBAABDD">
            <wp:extent cx="4320914" cy="5105842"/>
            <wp:effectExtent l="0" t="0" r="3810" b="0"/>
            <wp:docPr id="2" name="Picture 2" descr="A picture containing person, crow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erson, crow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6087" w14:textId="37E00466" w:rsidR="000619C0" w:rsidRDefault="000619C0" w:rsidP="000619C0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Translates everyday visual information into speech</w:t>
      </w:r>
      <w:r w:rsidR="004D6B58">
        <w:rPr>
          <w:rFonts w:ascii="Arial" w:hAnsi="Arial" w:cs="Arial"/>
          <w:color w:val="000000"/>
          <w:sz w:val="24"/>
          <w:szCs w:val="24"/>
          <w:shd w:val="clear" w:color="auto" w:fill="FFFFFF"/>
        </w:rPr>
        <w:t>, recognises faces and colours.</w:t>
      </w:r>
    </w:p>
    <w:p w14:paraId="29F05255" w14:textId="180AE271" w:rsidR="004D6B58" w:rsidRDefault="004D6B58" w:rsidP="000619C0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*</w:t>
      </w:r>
      <w:r w:rsidR="000619C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glasses are lightweight, which makes it easier to carry and use and more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convenient</w:t>
      </w:r>
      <w:r w:rsidR="000619C0">
        <w:rPr>
          <w:rFonts w:ascii="Arial" w:hAnsi="Arial" w:cs="Arial"/>
          <w:color w:val="000000"/>
          <w:sz w:val="24"/>
          <w:szCs w:val="24"/>
          <w:shd w:val="clear" w:color="auto" w:fill="FFFFFF"/>
        </w:rPr>
        <w:t>. Will soon forgets its even there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(unobstructive). </w:t>
      </w:r>
    </w:p>
    <w:p w14:paraId="2689AE48" w14:textId="039361EC" w:rsidR="004D6B58" w:rsidRDefault="004D6B58" w:rsidP="004D6B58">
      <w:pPr>
        <w:pStyle w:val="ListParagrap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*How does it manage information overload-for example when at a funfair, could it be overwhelming. </w:t>
      </w:r>
    </w:p>
    <w:p w14:paraId="11CEC162" w14:textId="48204272" w:rsidR="004D6B58" w:rsidRDefault="004D6B58" w:rsidP="004D6B58">
      <w:pPr>
        <w:pStyle w:val="ListParagrap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*Privacy is concern. </w:t>
      </w:r>
    </w:p>
    <w:p w14:paraId="199424EB" w14:textId="749DC2D1" w:rsidR="000619C0" w:rsidRDefault="004D6B58" w:rsidP="004D6B58">
      <w:pPr>
        <w:pStyle w:val="ListParagrap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*Reads hand writings as well as texts which is very useful as well as colour recognition.</w:t>
      </w:r>
    </w:p>
    <w:p w14:paraId="019127FD" w14:textId="1982AA4E" w:rsidR="00D54041" w:rsidRDefault="004D6B58" w:rsidP="00D54041">
      <w:pPr>
        <w:pStyle w:val="ListParagrap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*Maybe a bit too many features, making it seem like a smart watch or a mobile phone rather than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object that does one thing very well so makes usability a lot harder especially for older people.</w:t>
      </w:r>
    </w:p>
    <w:p w14:paraId="3816F4AB" w14:textId="10DCBC96" w:rsidR="00D54041" w:rsidRPr="00D54041" w:rsidRDefault="00D54041" w:rsidP="00D5404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</w:p>
    <w:p w14:paraId="0BFC8575" w14:textId="25C5282C" w:rsidR="000619C0" w:rsidRDefault="00B42C6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Storing data form camera as security and privacy concern</w:t>
      </w:r>
    </w:p>
    <w:p w14:paraId="02E41C30" w14:textId="7F3B7BEA" w:rsidR="000619C0" w:rsidRDefault="000619C0" w:rsidP="00D54041">
      <w:pPr>
        <w:ind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3)camera</w:t>
      </w:r>
      <w:r w:rsidR="004D6B58">
        <w:rPr>
          <w:rFonts w:ascii="Arial" w:hAnsi="Arial" w:cs="Arial"/>
          <w:color w:val="000000"/>
          <w:sz w:val="24"/>
          <w:szCs w:val="24"/>
          <w:shd w:val="clear" w:color="auto" w:fill="FFFFFF"/>
        </w:rPr>
        <w:t>, direct speaker</w:t>
      </w:r>
    </w:p>
    <w:p w14:paraId="280DAD68" w14:textId="5D2D784C" w:rsidR="00D54041" w:rsidRDefault="00D54041" w:rsidP="00D54041">
      <w:pPr>
        <w:ind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4)The text to speech and colour detection seems very interesting but I am not sure how usable the cane would be once we have an earphone. We might need to consider a speaker. As discussed with steven the colour detection is extremely useful. But must remain simple and usable.</w:t>
      </w:r>
    </w:p>
    <w:p w14:paraId="346CF6B8" w14:textId="5341B507" w:rsidR="00D54041" w:rsidRDefault="00D54041" w:rsidP="00D54041">
      <w:pPr>
        <w:ind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ACAB2A0" w14:textId="6D3358DF" w:rsidR="00D54041" w:rsidRDefault="00D54041" w:rsidP="00D54041">
      <w:pPr>
        <w:ind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5E55E6B" w14:textId="2B640F01" w:rsidR="00D54041" w:rsidRDefault="00D54041" w:rsidP="00D54041">
      <w:pPr>
        <w:ind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8A074ED" w14:textId="7EB28096" w:rsidR="00D54041" w:rsidRDefault="00D54041" w:rsidP="00D54041">
      <w:pPr>
        <w:ind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0FBE830" w14:textId="7B075047" w:rsidR="00D54041" w:rsidRDefault="00D54041" w:rsidP="00D54041">
      <w:pPr>
        <w:ind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29FA1A3" w14:textId="2108CF25" w:rsidR="00D54041" w:rsidRDefault="00D54041" w:rsidP="00D54041">
      <w:pPr>
        <w:ind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9FF8B9E" w14:textId="0B9C09B0" w:rsidR="00D54041" w:rsidRDefault="00D54041" w:rsidP="00D54041">
      <w:pPr>
        <w:ind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C2C5DE1" w14:textId="4D1A82BD" w:rsidR="00D54041" w:rsidRDefault="00D54041" w:rsidP="00D54041">
      <w:pPr>
        <w:ind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D166C32" w14:textId="30418458" w:rsidR="00D54041" w:rsidRDefault="00D54041" w:rsidP="00D54041">
      <w:pPr>
        <w:ind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C7EF710" w14:textId="0DD90B84" w:rsidR="00D54041" w:rsidRDefault="00D54041" w:rsidP="00D54041">
      <w:pPr>
        <w:ind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A9B6D3D" w14:textId="17BAB666" w:rsidR="00D54041" w:rsidRDefault="00D54041" w:rsidP="00D54041">
      <w:pPr>
        <w:ind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0F4167B" w14:textId="5F0F6C0F" w:rsidR="00D54041" w:rsidRDefault="00D54041" w:rsidP="00D54041">
      <w:pPr>
        <w:ind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DB1738F" w14:textId="4BAB154E" w:rsidR="00D54041" w:rsidRDefault="00D54041" w:rsidP="00D54041">
      <w:pPr>
        <w:ind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D5D41F3" w14:textId="7DB807B3" w:rsidR="00D54041" w:rsidRDefault="00D54041" w:rsidP="00D54041">
      <w:pPr>
        <w:ind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80C6B1F" w14:textId="2F7638F0" w:rsidR="00D54041" w:rsidRDefault="00D54041" w:rsidP="00D54041">
      <w:pPr>
        <w:ind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5731D43" w14:textId="0C367786" w:rsidR="00D54041" w:rsidRDefault="00D54041" w:rsidP="00D54041">
      <w:pPr>
        <w:ind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093FD8A" w14:textId="687250E6" w:rsidR="00D54041" w:rsidRDefault="00D54041" w:rsidP="00D54041">
      <w:pPr>
        <w:ind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496897C" w14:textId="1E250C2D" w:rsidR="00D54041" w:rsidRDefault="00D54041" w:rsidP="00D54041">
      <w:pPr>
        <w:ind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E50E1AF" w14:textId="4FEEA70D" w:rsidR="00D54041" w:rsidRDefault="00D54041" w:rsidP="00D54041">
      <w:pPr>
        <w:ind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18B8B92" w14:textId="31761E75" w:rsidR="00D54041" w:rsidRDefault="00D54041" w:rsidP="00D54041">
      <w:pPr>
        <w:ind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B7B2DBF" w14:textId="5F96B78D" w:rsidR="00D54041" w:rsidRDefault="00D54041" w:rsidP="00D54041">
      <w:pPr>
        <w:ind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40C7AC9" w14:textId="5DCF2D56" w:rsidR="00D54041" w:rsidRDefault="00D54041" w:rsidP="00D54041">
      <w:pPr>
        <w:ind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00B1E8C" w14:textId="759FC6AF" w:rsidR="00D54041" w:rsidRDefault="00D54041" w:rsidP="00D54041">
      <w:pPr>
        <w:ind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D962216" w14:textId="53A658DE" w:rsidR="00D54041" w:rsidRDefault="00D54041" w:rsidP="00D54041">
      <w:pPr>
        <w:ind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FAC234D" w14:textId="79D314F7" w:rsidR="00D54041" w:rsidRDefault="00D54041" w:rsidP="00D54041">
      <w:pPr>
        <w:ind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1D83953" w14:textId="4F1BE6B7" w:rsidR="00D54041" w:rsidRDefault="00D54041" w:rsidP="00D54041">
      <w:pPr>
        <w:ind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C6ED1D8" w14:textId="427543BB" w:rsidR="00D54041" w:rsidRDefault="00D54041" w:rsidP="00D54041">
      <w:pPr>
        <w:ind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5074A5B" w14:textId="3C4B78EC" w:rsidR="00D54041" w:rsidRDefault="00D54041" w:rsidP="00D54041">
      <w:pPr>
        <w:ind w:firstLine="360"/>
        <w:rPr>
          <w:rFonts w:ascii="Arial" w:hAnsi="Arial" w:cs="Arial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D54041">
        <w:rPr>
          <w:rFonts w:ascii="Arial" w:hAnsi="Arial" w:cs="Arial"/>
          <w:b/>
          <w:bCs/>
          <w:color w:val="000000"/>
          <w:sz w:val="32"/>
          <w:szCs w:val="32"/>
          <w:u w:val="single"/>
          <w:shd w:val="clear" w:color="auto" w:fill="FFFFFF"/>
        </w:rPr>
        <w:t>Sunu-Band</w:t>
      </w:r>
    </w:p>
    <w:p w14:paraId="366AD5DE" w14:textId="3BF1BEE4" w:rsidR="00F90356" w:rsidRDefault="00F90356" w:rsidP="00D54041">
      <w:pPr>
        <w:ind w:firstLine="360"/>
        <w:rPr>
          <w:rFonts w:ascii="Arial" w:hAnsi="Arial" w:cs="Arial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F90356">
        <w:rPr>
          <w:rFonts w:ascii="Arial" w:hAnsi="Arial" w:cs="Arial"/>
          <w:b/>
          <w:bCs/>
          <w:color w:val="000000"/>
          <w:sz w:val="32"/>
          <w:szCs w:val="32"/>
          <w:u w:val="single"/>
          <w:shd w:val="clear" w:color="auto" w:fill="FFFFFF"/>
        </w:rPr>
        <w:drawing>
          <wp:inline distT="0" distB="0" distL="0" distR="0" wp14:anchorId="44350F63" wp14:editId="7B61D19F">
            <wp:extent cx="5731510" cy="26276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0957" w14:textId="07A8FA06" w:rsidR="00D54041" w:rsidRDefault="00D54041" w:rsidP="00D54041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A wristband wore by the visually impaired to </w:t>
      </w:r>
      <w:r w:rsidR="006603D1">
        <w:rPr>
          <w:rFonts w:ascii="Arial" w:hAnsi="Arial" w:cs="Arial"/>
          <w:color w:val="000000"/>
          <w:sz w:val="28"/>
          <w:szCs w:val="28"/>
          <w:shd w:val="clear" w:color="auto" w:fill="FFFFFF"/>
        </w:rPr>
        <w:t>complement their walking stick. It helps to perceive people and obstacles through vibration</w:t>
      </w:r>
    </w:p>
    <w:p w14:paraId="32624671" w14:textId="04A5E056" w:rsidR="00D54041" w:rsidRDefault="006603D1" w:rsidP="00D54041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Only works for upper body, which is not picked up by the walking stick</w:t>
      </w:r>
    </w:p>
    <w:p w14:paraId="5DD0973D" w14:textId="30F38C02" w:rsidR="006603D1" w:rsidRDefault="006603D1" w:rsidP="006603D1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*Easy to use and carry as it’s a wristband</w:t>
      </w:r>
    </w:p>
    <w:p w14:paraId="2D272DE4" w14:textId="64EA01CD" w:rsidR="006603D1" w:rsidRDefault="006603D1" w:rsidP="006603D1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*Could pair the band to app to give more features so its basic use is segregated from its advance use, which gives users more flexibility</w:t>
      </w:r>
    </w:p>
    <w:p w14:paraId="3DEE1EFF" w14:textId="13CC189E" w:rsidR="006603D1" w:rsidRDefault="006603D1" w:rsidP="006603D1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*The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gps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is very useful as it gives the person somewhat of an idea what is going to appear next.</w:t>
      </w:r>
    </w:p>
    <w:p w14:paraId="09016D89" w14:textId="62D7813C" w:rsidR="006603D1" w:rsidRDefault="006603D1" w:rsidP="006603D1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* I would improve on the speaker as it is not very useful in a noisy setting and could disturbed other people in a silent setting making the user feel self-conscious about getting unwanted attention.</w:t>
      </w:r>
    </w:p>
    <w:p w14:paraId="70DFC699" w14:textId="4D61CEAD" w:rsidR="00D54041" w:rsidRDefault="00D54041" w:rsidP="00D54041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Using echo location using ultrasound sensors</w:t>
      </w:r>
      <w:r w:rsidR="006603D1">
        <w:rPr>
          <w:rFonts w:ascii="Arial" w:hAnsi="Arial" w:cs="Arial"/>
          <w:color w:val="000000"/>
          <w:sz w:val="28"/>
          <w:szCs w:val="28"/>
          <w:shd w:val="clear" w:color="auto" w:fill="FFFFFF"/>
        </w:rPr>
        <w:t>. Vibrating motors</w:t>
      </w:r>
      <w:r w:rsidR="00E5210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speakers. GPS sensors. Camera</w:t>
      </w:r>
    </w:p>
    <w:p w14:paraId="3C4297E4" w14:textId="7E90CADA" w:rsidR="00E52105" w:rsidRPr="00D54041" w:rsidRDefault="00E52105" w:rsidP="00D54041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Would look at giving the user something more than just vibration and haptic feedback so some audio. This would make the learning curve a lot easier. This feature should be able to be turned off if the user wishes</w:t>
      </w:r>
    </w:p>
    <w:p w14:paraId="6D039661" w14:textId="3A03F8CE" w:rsidR="00674621" w:rsidRPr="00674621" w:rsidRDefault="00674621">
      <w:pPr>
        <w:rPr>
          <w:sz w:val="28"/>
          <w:szCs w:val="28"/>
        </w:rPr>
      </w:pPr>
    </w:p>
    <w:p w14:paraId="27E684A5" w14:textId="7EE9BAFC" w:rsidR="00674621" w:rsidRDefault="00674621" w:rsidP="00674621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74621">
        <w:rPr>
          <w:rFonts w:ascii="Segoe UI" w:eastAsia="Times New Roman" w:hAnsi="Segoe UI" w:cs="Segoe UI"/>
          <w:sz w:val="21"/>
          <w:szCs w:val="21"/>
          <w:lang w:eastAsia="en-GB"/>
        </w:rPr>
        <w:t>what functionality has been achieved</w:t>
      </w:r>
    </w:p>
    <w:p w14:paraId="67B75213" w14:textId="6D9E50E3" w:rsidR="00E52105" w:rsidRDefault="00E52105" w:rsidP="00674621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74621">
        <w:rPr>
          <w:rFonts w:ascii="Segoe UI" w:eastAsia="Times New Roman" w:hAnsi="Segoe UI" w:cs="Segoe UI"/>
          <w:sz w:val="21"/>
          <w:szCs w:val="21"/>
          <w:lang w:eastAsia="en-GB"/>
        </w:rPr>
        <w:t>how well have they been achieved, anything you think can improve on if you are interested in this aspect</w:t>
      </w:r>
    </w:p>
    <w:p w14:paraId="6D9216C3" w14:textId="7326C4E7" w:rsidR="00E52105" w:rsidRDefault="00E52105" w:rsidP="00674621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74621">
        <w:rPr>
          <w:rFonts w:ascii="Segoe UI" w:eastAsia="Times New Roman" w:hAnsi="Segoe UI" w:cs="Segoe UI"/>
          <w:sz w:val="21"/>
          <w:szCs w:val="21"/>
          <w:lang w:eastAsia="en-GB"/>
        </w:rPr>
        <w:t>what sensors have been used</w:t>
      </w:r>
    </w:p>
    <w:p w14:paraId="315CD2F2" w14:textId="51155FA9" w:rsidR="00E52105" w:rsidRPr="00674621" w:rsidRDefault="00E52105" w:rsidP="00674621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74621">
        <w:rPr>
          <w:rFonts w:ascii="Segoe UI" w:eastAsia="Times New Roman" w:hAnsi="Segoe UI" w:cs="Segoe UI"/>
          <w:sz w:val="21"/>
          <w:szCs w:val="21"/>
          <w:lang w:eastAsia="en-GB"/>
        </w:rPr>
        <w:t>what's your own interest and objectives?</w:t>
      </w:r>
    </w:p>
    <w:p w14:paraId="77D83CDB" w14:textId="139D9824" w:rsidR="00674621" w:rsidRPr="00674621" w:rsidRDefault="00674621" w:rsidP="0067462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43457446" w14:textId="7B1D62A8" w:rsidR="00674621" w:rsidRDefault="00674621">
      <w:pPr>
        <w:rPr>
          <w:b/>
          <w:bCs/>
          <w:sz w:val="32"/>
          <w:szCs w:val="32"/>
          <w:u w:val="single"/>
        </w:rPr>
      </w:pPr>
    </w:p>
    <w:p w14:paraId="315EC044" w14:textId="1B02C6A6" w:rsidR="00DD3F20" w:rsidRDefault="00DD3F20">
      <w:pPr>
        <w:rPr>
          <w:b/>
          <w:bCs/>
          <w:sz w:val="32"/>
          <w:szCs w:val="32"/>
          <w:u w:val="single"/>
        </w:rPr>
      </w:pPr>
    </w:p>
    <w:p w14:paraId="548B8EE4" w14:textId="1192B35A" w:rsidR="00DD3F20" w:rsidRDefault="00DD3F20">
      <w:pPr>
        <w:rPr>
          <w:sz w:val="28"/>
          <w:szCs w:val="28"/>
        </w:rPr>
      </w:pPr>
      <w:r>
        <w:rPr>
          <w:sz w:val="28"/>
          <w:szCs w:val="28"/>
        </w:rPr>
        <w:t>Camer</w:t>
      </w:r>
      <w:r w:rsidR="003D2B29">
        <w:rPr>
          <w:sz w:val="28"/>
          <w:szCs w:val="28"/>
        </w:rPr>
        <w:t>a</w:t>
      </w:r>
    </w:p>
    <w:p w14:paraId="06E5544D" w14:textId="23E9F063" w:rsidR="00DD3F20" w:rsidRDefault="00DD3F20">
      <w:pPr>
        <w:rPr>
          <w:sz w:val="28"/>
          <w:szCs w:val="28"/>
        </w:rPr>
      </w:pPr>
      <w:r>
        <w:rPr>
          <w:sz w:val="28"/>
          <w:szCs w:val="28"/>
        </w:rPr>
        <w:t>Object tracking and obstacle detection</w:t>
      </w:r>
    </w:p>
    <w:p w14:paraId="60B7C820" w14:textId="0AE5CCC8" w:rsidR="00DD3F20" w:rsidRDefault="0000216B">
      <w:pPr>
        <w:rPr>
          <w:sz w:val="28"/>
          <w:szCs w:val="28"/>
        </w:rPr>
      </w:pPr>
      <w:r>
        <w:rPr>
          <w:sz w:val="28"/>
          <w:szCs w:val="28"/>
        </w:rPr>
        <w:t>Finding objects user wants to find</w:t>
      </w:r>
    </w:p>
    <w:p w14:paraId="2CEDC104" w14:textId="38127E4F" w:rsidR="00DA1594" w:rsidRDefault="00DA1594">
      <w:pPr>
        <w:rPr>
          <w:sz w:val="28"/>
          <w:szCs w:val="28"/>
        </w:rPr>
      </w:pPr>
    </w:p>
    <w:p w14:paraId="38847DF5" w14:textId="4A7D5A2E" w:rsidR="00DA1594" w:rsidRDefault="00DA1594">
      <w:pPr>
        <w:rPr>
          <w:sz w:val="28"/>
          <w:szCs w:val="28"/>
        </w:rPr>
      </w:pPr>
      <w:r>
        <w:rPr>
          <w:sz w:val="28"/>
          <w:szCs w:val="28"/>
        </w:rPr>
        <w:t xml:space="preserve">User gyro and </w:t>
      </w:r>
      <w:proofErr w:type="spellStart"/>
      <w:r>
        <w:rPr>
          <w:sz w:val="28"/>
          <w:szCs w:val="28"/>
        </w:rPr>
        <w:t>accl</w:t>
      </w:r>
      <w:proofErr w:type="spellEnd"/>
      <w:r>
        <w:rPr>
          <w:sz w:val="28"/>
          <w:szCs w:val="28"/>
        </w:rPr>
        <w:t xml:space="preserve"> to make object detection more robust</w:t>
      </w:r>
    </w:p>
    <w:p w14:paraId="45F978A4" w14:textId="71DFCE20" w:rsidR="003E5579" w:rsidRDefault="003E5579">
      <w:pPr>
        <w:rPr>
          <w:sz w:val="28"/>
          <w:szCs w:val="28"/>
        </w:rPr>
      </w:pPr>
      <w:r>
        <w:rPr>
          <w:sz w:val="28"/>
          <w:szCs w:val="28"/>
        </w:rPr>
        <w:t>Find and navigate the product</w:t>
      </w:r>
    </w:p>
    <w:p w14:paraId="31F3A6A0" w14:textId="6B4C0B7C" w:rsidR="003D2B29" w:rsidRDefault="003D2B29">
      <w:pPr>
        <w:rPr>
          <w:sz w:val="28"/>
          <w:szCs w:val="28"/>
        </w:rPr>
      </w:pPr>
    </w:p>
    <w:p w14:paraId="5F617933" w14:textId="45A6B666" w:rsidR="003D2B29" w:rsidRDefault="003D2B29">
      <w:pPr>
        <w:rPr>
          <w:sz w:val="28"/>
          <w:szCs w:val="28"/>
        </w:rPr>
      </w:pPr>
      <w:r>
        <w:rPr>
          <w:sz w:val="28"/>
          <w:szCs w:val="28"/>
        </w:rPr>
        <w:t>Create repo for code and diss</w:t>
      </w:r>
    </w:p>
    <w:p w14:paraId="27B04F22" w14:textId="31D88A4B" w:rsidR="00626152" w:rsidRDefault="00626152">
      <w:pPr>
        <w:rPr>
          <w:sz w:val="28"/>
          <w:szCs w:val="28"/>
        </w:rPr>
      </w:pPr>
    </w:p>
    <w:p w14:paraId="5B3E28E6" w14:textId="0C4E208F" w:rsidR="00626152" w:rsidRDefault="00626152">
      <w:pPr>
        <w:rPr>
          <w:sz w:val="28"/>
          <w:szCs w:val="28"/>
        </w:rPr>
      </w:pPr>
      <w:r>
        <w:rPr>
          <w:sz w:val="28"/>
          <w:szCs w:val="28"/>
        </w:rPr>
        <w:t xml:space="preserve">Radar </w:t>
      </w:r>
      <w:proofErr w:type="spellStart"/>
      <w:proofErr w:type="gramStart"/>
      <w:r>
        <w:rPr>
          <w:sz w:val="28"/>
          <w:szCs w:val="28"/>
        </w:rPr>
        <w:t>camera,acc</w:t>
      </w:r>
      <w:proofErr w:type="spellEnd"/>
      <w:proofErr w:type="gram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gyr</w:t>
      </w:r>
      <w:proofErr w:type="spellEnd"/>
      <w:r>
        <w:rPr>
          <w:sz w:val="28"/>
          <w:szCs w:val="28"/>
        </w:rPr>
        <w:t>, microphone</w:t>
      </w:r>
    </w:p>
    <w:p w14:paraId="120863F6" w14:textId="66EF86CB" w:rsidR="005958BE" w:rsidRDefault="005958BE">
      <w:pPr>
        <w:rPr>
          <w:sz w:val="28"/>
          <w:szCs w:val="28"/>
        </w:rPr>
      </w:pPr>
    </w:p>
    <w:p w14:paraId="0E12FCF4" w14:textId="1FA68534" w:rsidR="005958BE" w:rsidRPr="00DD3F20" w:rsidRDefault="005958BE">
      <w:pPr>
        <w:rPr>
          <w:sz w:val="28"/>
          <w:szCs w:val="28"/>
        </w:rPr>
      </w:pPr>
      <w:r>
        <w:rPr>
          <w:sz w:val="28"/>
          <w:szCs w:val="28"/>
        </w:rPr>
        <w:t>DOER</w:t>
      </w:r>
    </w:p>
    <w:sectPr w:rsidR="005958BE" w:rsidRPr="00DD3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A82"/>
    <w:multiLevelType w:val="hybridMultilevel"/>
    <w:tmpl w:val="24484F30"/>
    <w:lvl w:ilvl="0" w:tplc="7BCE1B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D66B1"/>
    <w:multiLevelType w:val="hybridMultilevel"/>
    <w:tmpl w:val="F4BC7BC2"/>
    <w:lvl w:ilvl="0" w:tplc="6B9CA2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952C9"/>
    <w:multiLevelType w:val="hybridMultilevel"/>
    <w:tmpl w:val="9C0847E2"/>
    <w:lvl w:ilvl="0" w:tplc="AE0C7E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571671">
    <w:abstractNumId w:val="0"/>
  </w:num>
  <w:num w:numId="2" w16cid:durableId="1727146041">
    <w:abstractNumId w:val="2"/>
  </w:num>
  <w:num w:numId="3" w16cid:durableId="26881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21"/>
    <w:rsid w:val="0000216B"/>
    <w:rsid w:val="000619C0"/>
    <w:rsid w:val="0010385A"/>
    <w:rsid w:val="00197C8E"/>
    <w:rsid w:val="001C2176"/>
    <w:rsid w:val="00283447"/>
    <w:rsid w:val="003D2B29"/>
    <w:rsid w:val="003E5579"/>
    <w:rsid w:val="004D6B58"/>
    <w:rsid w:val="005958BE"/>
    <w:rsid w:val="00626152"/>
    <w:rsid w:val="0065541C"/>
    <w:rsid w:val="006603D1"/>
    <w:rsid w:val="00674621"/>
    <w:rsid w:val="007A1C0E"/>
    <w:rsid w:val="00AB6ADB"/>
    <w:rsid w:val="00B42C63"/>
    <w:rsid w:val="00D54041"/>
    <w:rsid w:val="00DA1594"/>
    <w:rsid w:val="00DD3F20"/>
    <w:rsid w:val="00DF2541"/>
    <w:rsid w:val="00E52105"/>
    <w:rsid w:val="00F9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937E"/>
  <w15:chartTrackingRefBased/>
  <w15:docId w15:val="{BA9C2DB8-010A-4920-8197-C5AC503F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19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6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19C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Melwin Baby</dc:creator>
  <cp:keywords/>
  <dc:description/>
  <cp:lastModifiedBy>Melwin Baby</cp:lastModifiedBy>
  <cp:revision>15</cp:revision>
  <dcterms:created xsi:type="dcterms:W3CDTF">2022-09-20T10:06:00Z</dcterms:created>
  <dcterms:modified xsi:type="dcterms:W3CDTF">2022-09-20T15:06:00Z</dcterms:modified>
</cp:coreProperties>
</file>