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Default Extension="doc" ContentType="application/msword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2EDC" w:rsidRDefault="00713654" w:rsidP="005F7955">
      <w:pPr>
        <w:spacing w:after="1400"/>
        <w:jc w:val="center"/>
        <w:rPr>
          <w:sz w:val="32"/>
          <w:lang w:val="en-US"/>
        </w:rPr>
      </w:pPr>
      <w:r w:rsidRPr="00406DF7">
        <w:object w:dxaOrig="9617" w:dyaOrig="22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pt;height:114.75pt" o:ole="">
            <v:imagedata r:id="rId9" o:title=""/>
          </v:shape>
          <o:OLEObject Type="Embed" ProgID="Word.Document.8" ShapeID="_x0000_i1025" DrawAspect="Content" ObjectID="_1486546085" r:id="rId10">
            <o:FieldCodes>\s</o:FieldCodes>
          </o:OLEObject>
        </w:object>
      </w:r>
    </w:p>
    <w:p w:rsidR="00425A4F" w:rsidRPr="009817E3" w:rsidRDefault="00DC2EDC" w:rsidP="00713654">
      <w:pPr>
        <w:spacing w:after="0"/>
        <w:jc w:val="center"/>
        <w:rPr>
          <w:rFonts w:ascii="Times New Roman" w:hAnsi="Times New Roman" w:cs="Times New Roman"/>
          <w:b/>
          <w:caps/>
          <w:spacing w:val="2"/>
          <w:sz w:val="72"/>
          <w:szCs w:val="56"/>
          <w:lang w:val="bg-BG"/>
        </w:rPr>
      </w:pPr>
      <w:r w:rsidRPr="009817E3">
        <w:rPr>
          <w:rFonts w:ascii="Times New Roman" w:hAnsi="Times New Roman" w:cs="Times New Roman"/>
          <w:b/>
          <w:caps/>
          <w:spacing w:val="2"/>
          <w:sz w:val="72"/>
          <w:szCs w:val="56"/>
          <w:lang w:val="bg-BG"/>
        </w:rPr>
        <w:t xml:space="preserve">Курсов Проект </w:t>
      </w:r>
    </w:p>
    <w:p w:rsidR="00CD0A0C" w:rsidRPr="005F7955" w:rsidRDefault="00DC2EDC" w:rsidP="0041267E">
      <w:pPr>
        <w:spacing w:after="3480"/>
        <w:jc w:val="center"/>
        <w:rPr>
          <w:rFonts w:ascii="Times New Roman" w:hAnsi="Times New Roman" w:cs="Times New Roman"/>
          <w:i/>
          <w:sz w:val="44"/>
          <w:szCs w:val="52"/>
          <w:lang w:val="bg-BG"/>
        </w:rPr>
      </w:pPr>
      <w:r w:rsidRPr="00D00C8C">
        <w:rPr>
          <w:rFonts w:ascii="Times New Roman" w:hAnsi="Times New Roman" w:cs="Times New Roman"/>
          <w:i/>
          <w:sz w:val="44"/>
          <w:szCs w:val="52"/>
          <w:lang w:val="be-BY"/>
        </w:rPr>
        <w:t>Тема</w:t>
      </w:r>
      <w:r w:rsidRPr="00D00C8C">
        <w:rPr>
          <w:rFonts w:ascii="Times New Roman" w:hAnsi="Times New Roman" w:cs="Times New Roman"/>
          <w:i/>
          <w:sz w:val="44"/>
          <w:szCs w:val="52"/>
        </w:rPr>
        <w:t>:</w:t>
      </w:r>
      <w:r w:rsidR="001F7915" w:rsidRPr="00D00C8C">
        <w:rPr>
          <w:rFonts w:ascii="Times New Roman" w:hAnsi="Times New Roman" w:cs="Times New Roman"/>
          <w:i/>
          <w:sz w:val="44"/>
          <w:szCs w:val="52"/>
          <w:lang w:val="bg-BG"/>
        </w:rPr>
        <w:t xml:space="preserve"> </w:t>
      </w:r>
      <w:r w:rsidR="009817E3" w:rsidRPr="00D00C8C">
        <w:rPr>
          <w:rFonts w:ascii="Times New Roman" w:hAnsi="Times New Roman" w:cs="Times New Roman"/>
          <w:i/>
          <w:sz w:val="44"/>
          <w:szCs w:val="52"/>
          <w:lang w:val="bg-BG"/>
        </w:rPr>
        <w:t xml:space="preserve">Работа с </w:t>
      </w:r>
      <w:r w:rsidR="00D00C8C" w:rsidRPr="00D00C8C">
        <w:rPr>
          <w:rFonts w:ascii="Times New Roman" w:hAnsi="Times New Roman" w:cs="Times New Roman"/>
          <w:i/>
          <w:sz w:val="44"/>
          <w:szCs w:val="52"/>
          <w:lang w:val="en-US"/>
        </w:rPr>
        <w:t>Adobe InDesign CS5</w:t>
      </w:r>
    </w:p>
    <w:p w:rsidR="008560C7" w:rsidRPr="00215EF9" w:rsidRDefault="008560C7" w:rsidP="00215EF9">
      <w:pPr>
        <w:tabs>
          <w:tab w:val="left" w:pos="6521"/>
        </w:tabs>
        <w:spacing w:before="960" w:after="0"/>
        <w:rPr>
          <w:rFonts w:ascii="Times New Roman" w:hAnsi="Times New Roman" w:cs="Times New Roman"/>
          <w:i/>
          <w:sz w:val="32"/>
          <w:szCs w:val="52"/>
          <w:lang w:val="bg-BG"/>
        </w:rPr>
      </w:pPr>
      <w:r w:rsidRPr="00215EF9">
        <w:rPr>
          <w:rFonts w:ascii="Times New Roman" w:hAnsi="Times New Roman" w:cs="Times New Roman"/>
          <w:i/>
          <w:sz w:val="32"/>
          <w:szCs w:val="52"/>
          <w:lang w:val="bg-BG"/>
        </w:rPr>
        <w:t>Изготвил</w:t>
      </w:r>
      <w:r w:rsidR="00491899" w:rsidRPr="001F7915">
        <w:rPr>
          <w:rFonts w:ascii="Times New Roman" w:hAnsi="Times New Roman" w:cs="Times New Roman"/>
          <w:i/>
          <w:sz w:val="32"/>
          <w:szCs w:val="52"/>
          <w:lang w:val="bg-BG"/>
        </w:rPr>
        <w:t>:</w:t>
      </w:r>
      <w:r w:rsidRPr="00215EF9">
        <w:rPr>
          <w:i/>
          <w:sz w:val="32"/>
          <w:szCs w:val="52"/>
          <w:lang w:val="bg-BG"/>
        </w:rPr>
        <w:tab/>
      </w:r>
      <w:r w:rsidRPr="00215EF9">
        <w:rPr>
          <w:rFonts w:ascii="Times New Roman" w:hAnsi="Times New Roman" w:cs="Times New Roman"/>
          <w:i/>
          <w:sz w:val="32"/>
          <w:szCs w:val="52"/>
          <w:lang w:val="bg-BG"/>
        </w:rPr>
        <w:t>Проверил</w:t>
      </w:r>
      <w:r w:rsidRPr="00713654">
        <w:rPr>
          <w:rFonts w:ascii="Times New Roman" w:hAnsi="Times New Roman" w:cs="Times New Roman"/>
          <w:i/>
          <w:sz w:val="32"/>
          <w:szCs w:val="52"/>
          <w:lang w:val="bg-BG"/>
        </w:rPr>
        <w:t>:</w:t>
      </w:r>
    </w:p>
    <w:p w:rsidR="00491899" w:rsidRPr="00215EF9" w:rsidRDefault="00215EF9" w:rsidP="005F7955">
      <w:pPr>
        <w:tabs>
          <w:tab w:val="left" w:pos="6570"/>
          <w:tab w:val="left" w:pos="6840"/>
        </w:tabs>
        <w:spacing w:after="0"/>
        <w:rPr>
          <w:rFonts w:ascii="Times New Roman" w:hAnsi="Times New Roman" w:cs="Times New Roman"/>
          <w:i/>
          <w:sz w:val="36"/>
          <w:szCs w:val="52"/>
          <w:lang w:val="bg-BG"/>
        </w:rPr>
      </w:pPr>
      <w:r w:rsidRPr="00215EF9">
        <w:rPr>
          <w:rFonts w:ascii="Times New Roman" w:hAnsi="Times New Roman" w:cs="Times New Roman"/>
          <w:sz w:val="36"/>
          <w:szCs w:val="52"/>
          <w:lang w:val="bg-BG"/>
        </w:rPr>
        <w:t>Мелда Хърлова</w:t>
      </w:r>
      <w:r w:rsidR="005F7955">
        <w:rPr>
          <w:rFonts w:ascii="Times New Roman" w:hAnsi="Times New Roman" w:cs="Times New Roman"/>
          <w:sz w:val="36"/>
          <w:szCs w:val="52"/>
          <w:lang w:val="bg-BG"/>
        </w:rPr>
        <w:tab/>
      </w:r>
      <w:r w:rsidR="00491899" w:rsidRPr="00215EF9">
        <w:rPr>
          <w:rFonts w:ascii="Times New Roman" w:hAnsi="Times New Roman" w:cs="Times New Roman"/>
          <w:sz w:val="36"/>
          <w:szCs w:val="52"/>
          <w:lang w:val="bg-BG"/>
        </w:rPr>
        <w:t>К. Юрукова</w:t>
      </w:r>
    </w:p>
    <w:p w:rsidR="00F125D4" w:rsidRPr="005F7955" w:rsidRDefault="00491899" w:rsidP="005F7955">
      <w:pPr>
        <w:spacing w:after="2280"/>
        <w:rPr>
          <w:rFonts w:ascii="Times New Roman" w:hAnsi="Times New Roman" w:cs="Times New Roman"/>
          <w:sz w:val="32"/>
          <w:szCs w:val="40"/>
          <w:vertAlign w:val="superscript"/>
          <w:lang w:val="bg-BG"/>
        </w:rPr>
      </w:pPr>
      <w:r w:rsidRPr="009817E3">
        <w:rPr>
          <w:rFonts w:ascii="Times New Roman" w:hAnsi="Times New Roman" w:cs="Times New Roman"/>
          <w:sz w:val="32"/>
          <w:szCs w:val="52"/>
          <w:lang w:val="bg-BG"/>
        </w:rPr>
        <w:t>Клас:</w:t>
      </w:r>
      <w:r w:rsidR="009817E3">
        <w:rPr>
          <w:rFonts w:ascii="Times New Roman" w:hAnsi="Times New Roman" w:cs="Times New Roman"/>
          <w:sz w:val="32"/>
          <w:szCs w:val="40"/>
        </w:rPr>
        <w:t xml:space="preserve"> 12</w:t>
      </w:r>
      <w:r w:rsidRPr="00215EF9">
        <w:rPr>
          <w:rFonts w:ascii="Times New Roman" w:hAnsi="Times New Roman" w:cs="Times New Roman"/>
          <w:sz w:val="32"/>
          <w:szCs w:val="40"/>
          <w:vertAlign w:val="superscript"/>
        </w:rPr>
        <w:t>Б</w:t>
      </w:r>
    </w:p>
    <w:p w:rsidR="00491899" w:rsidRPr="00215EF9" w:rsidRDefault="00491899" w:rsidP="00215EF9">
      <w:pPr>
        <w:pStyle w:val="NoSpacing"/>
        <w:jc w:val="center"/>
        <w:rPr>
          <w:rFonts w:ascii="Euphemia" w:hAnsi="Euphemia" w:cs="Times New Roman"/>
          <w:sz w:val="36"/>
          <w:vertAlign w:val="superscript"/>
          <w:lang w:val="bg-BG"/>
        </w:rPr>
      </w:pPr>
      <w:r w:rsidRPr="00215EF9">
        <w:rPr>
          <w:sz w:val="36"/>
          <w:vertAlign w:val="superscript"/>
          <w:lang w:val="bg-BG"/>
        </w:rPr>
        <w:t>Смолян</w:t>
      </w:r>
    </w:p>
    <w:p w:rsidR="00F125D4" w:rsidRPr="00215EF9" w:rsidRDefault="00D00C8C" w:rsidP="00215EF9">
      <w:pPr>
        <w:pStyle w:val="NoSpacing"/>
        <w:jc w:val="center"/>
        <w:rPr>
          <w:rFonts w:ascii="Tahoma" w:hAnsi="Tahoma" w:cs="Tahoma"/>
          <w:sz w:val="36"/>
          <w:vertAlign w:val="superscript"/>
          <w:lang w:val="bg-BG"/>
        </w:rPr>
      </w:pPr>
      <w:r>
        <w:rPr>
          <w:rFonts w:ascii="Tahoma" w:hAnsi="Tahoma" w:cs="Tahoma"/>
          <w:sz w:val="36"/>
          <w:vertAlign w:val="superscript"/>
          <w:lang w:val="bg-BG"/>
        </w:rPr>
        <w:t>февруари, 201</w:t>
      </w:r>
      <w:r>
        <w:rPr>
          <w:rFonts w:ascii="Tahoma" w:hAnsi="Tahoma" w:cs="Tahoma"/>
          <w:sz w:val="36"/>
          <w:vertAlign w:val="superscript"/>
          <w:lang w:val="en-US"/>
        </w:rPr>
        <w:t>5</w:t>
      </w:r>
      <w:r w:rsidR="00491899" w:rsidRPr="00215EF9">
        <w:rPr>
          <w:rFonts w:ascii="Tahoma" w:hAnsi="Tahoma" w:cs="Tahoma"/>
          <w:sz w:val="36"/>
          <w:vertAlign w:val="superscript"/>
          <w:lang w:val="bg-BG"/>
        </w:rPr>
        <w:t>г</w:t>
      </w:r>
      <w:r w:rsidR="00DC41BE" w:rsidRPr="00215EF9">
        <w:rPr>
          <w:rFonts w:ascii="Tahoma" w:hAnsi="Tahoma" w:cs="Tahoma"/>
          <w:sz w:val="36"/>
          <w:vertAlign w:val="superscript"/>
          <w:lang w:val="bg-BG"/>
        </w:rPr>
        <w:t>.</w:t>
      </w:r>
    </w:p>
    <w:sdt>
      <w:sdtPr>
        <w:id w:val="-132080230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val="en-GB" w:eastAsia="en-US"/>
        </w:rPr>
      </w:sdtEndPr>
      <w:sdtContent>
        <w:p w:rsidR="00C94FD5" w:rsidRDefault="00C94FD5">
          <w:pPr>
            <w:pStyle w:val="TOCHeading"/>
          </w:pPr>
          <w:r>
            <w:t>Contents</w:t>
          </w:r>
        </w:p>
        <w:p w:rsidR="00C94FD5" w:rsidRDefault="00C94FD5">
          <w:pPr>
            <w:pStyle w:val="TOC1"/>
            <w:tabs>
              <w:tab w:val="right" w:leader="dot" w:pos="9016"/>
            </w:tabs>
            <w:rPr>
              <w:noProof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2804241" w:history="1">
            <w:r w:rsidRPr="006A44EC">
              <w:rPr>
                <w:rStyle w:val="Hyperlink"/>
                <w:noProof/>
                <w:lang w:val="bg-BG"/>
              </w:rPr>
              <w:t>Резюме към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_Toc412804241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4FD5" w:rsidRDefault="00C94FD5">
          <w:pPr>
            <w:pStyle w:val="TOC2"/>
            <w:tabs>
              <w:tab w:val="right" w:leader="dot" w:pos="9016"/>
            </w:tabs>
            <w:rPr>
              <w:noProof/>
              <w:lang w:eastAsia="en-US"/>
            </w:rPr>
          </w:pPr>
          <w:hyperlink w:anchor="_Toc412804242" w:history="1">
            <w:r w:rsidRPr="006A44EC">
              <w:rPr>
                <w:rStyle w:val="Hyperlink"/>
                <w:noProof/>
                <w:lang w:val="bg-BG"/>
              </w:rPr>
              <w:t>Цели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_Toc412804242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4FD5" w:rsidRDefault="00C94FD5">
          <w:pPr>
            <w:pStyle w:val="TOC2"/>
            <w:tabs>
              <w:tab w:val="right" w:leader="dot" w:pos="9016"/>
            </w:tabs>
            <w:rPr>
              <w:noProof/>
              <w:lang w:eastAsia="en-US"/>
            </w:rPr>
          </w:pPr>
          <w:hyperlink w:anchor="_Toc412804243" w:history="1">
            <w:r w:rsidRPr="006A44EC">
              <w:rPr>
                <w:rStyle w:val="Hyperlink"/>
                <w:noProof/>
                <w:lang w:val="bg-BG"/>
              </w:rPr>
              <w:t>Основни етапи в реализирането на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_Toc412804243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4FD5" w:rsidRDefault="00C94FD5">
          <w:pPr>
            <w:pStyle w:val="TOC2"/>
            <w:tabs>
              <w:tab w:val="right" w:leader="dot" w:pos="9016"/>
            </w:tabs>
            <w:rPr>
              <w:noProof/>
              <w:lang w:eastAsia="en-US"/>
            </w:rPr>
          </w:pPr>
          <w:hyperlink w:anchor="_Toc412804244" w:history="1">
            <w:r w:rsidRPr="006A44EC">
              <w:rPr>
                <w:rStyle w:val="Hyperlink"/>
                <w:noProof/>
                <w:lang w:val="bg-BG"/>
              </w:rPr>
              <w:t>Ниво на сложност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_Toc412804244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4FD5" w:rsidRDefault="00C94FD5">
          <w:pPr>
            <w:pStyle w:val="TOC2"/>
            <w:tabs>
              <w:tab w:val="right" w:leader="dot" w:pos="9016"/>
            </w:tabs>
            <w:rPr>
              <w:noProof/>
              <w:lang w:eastAsia="en-US"/>
            </w:rPr>
          </w:pPr>
          <w:hyperlink w:anchor="_Toc412804245" w:history="1">
            <w:r w:rsidRPr="006A44EC">
              <w:rPr>
                <w:rStyle w:val="Hyperlink"/>
                <w:noProof/>
                <w:lang w:val="bg-BG"/>
              </w:rPr>
              <w:t>Логическо и функционално описание на решението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_Toc412804245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4FD5" w:rsidRDefault="00C94FD5">
          <w:pPr>
            <w:pStyle w:val="TOC2"/>
            <w:tabs>
              <w:tab w:val="right" w:leader="dot" w:pos="9016"/>
            </w:tabs>
            <w:rPr>
              <w:noProof/>
              <w:lang w:eastAsia="en-US"/>
            </w:rPr>
          </w:pPr>
          <w:hyperlink w:anchor="_Toc412804246" w:history="1">
            <w:r w:rsidRPr="006A44EC">
              <w:rPr>
                <w:rStyle w:val="Hyperlink"/>
                <w:noProof/>
                <w:lang w:val="bg-BG"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_Toc412804246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4FD5" w:rsidRDefault="00C94FD5">
          <w:pPr>
            <w:pStyle w:val="TOC2"/>
            <w:tabs>
              <w:tab w:val="right" w:leader="dot" w:pos="9016"/>
            </w:tabs>
            <w:rPr>
              <w:noProof/>
              <w:lang w:eastAsia="en-US"/>
            </w:rPr>
          </w:pPr>
          <w:hyperlink w:anchor="_Toc412804247" w:history="1">
            <w:r w:rsidRPr="006A44EC">
              <w:rPr>
                <w:rStyle w:val="Hyperlink"/>
                <w:noProof/>
                <w:lang w:val="bg-BG"/>
              </w:rPr>
              <w:t>Описание на приложението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_Toc412804247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4FD5" w:rsidRDefault="00C94FD5">
          <w:pPr>
            <w:pStyle w:val="TOC3"/>
            <w:tabs>
              <w:tab w:val="right" w:leader="dot" w:pos="9016"/>
            </w:tabs>
            <w:rPr>
              <w:noProof/>
              <w:lang w:eastAsia="en-US"/>
            </w:rPr>
          </w:pPr>
          <w:hyperlink w:anchor="_Toc412804248" w:history="1">
            <w:r w:rsidRPr="006A44EC">
              <w:rPr>
                <w:rStyle w:val="Hyperlink"/>
                <w:noProof/>
                <w:lang w:val="bg-BG"/>
              </w:rPr>
              <w:t>Основни стъпки: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_Toc412804248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4FD5" w:rsidRDefault="00C94FD5">
          <w:pPr>
            <w:pStyle w:val="TOC2"/>
            <w:tabs>
              <w:tab w:val="right" w:leader="dot" w:pos="9016"/>
            </w:tabs>
            <w:rPr>
              <w:noProof/>
              <w:lang w:eastAsia="en-US"/>
            </w:rPr>
          </w:pPr>
          <w:hyperlink w:anchor="_Toc412804249" w:history="1">
            <w:r w:rsidRPr="006A44EC">
              <w:rPr>
                <w:rStyle w:val="Hyperlink"/>
                <w:noProof/>
                <w:lang w:val="bg-BG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_Toc412804249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4FD5" w:rsidRDefault="00C94FD5">
          <w:r>
            <w:rPr>
              <w:b/>
              <w:bCs/>
              <w:noProof/>
            </w:rPr>
            <w:fldChar w:fldCharType="end"/>
          </w:r>
        </w:p>
      </w:sdtContent>
    </w:sdt>
    <w:p w:rsidR="00DC47C0" w:rsidRDefault="00DC47C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bg-BG"/>
        </w:rPr>
      </w:pPr>
      <w:bookmarkStart w:id="0" w:name="_GoBack"/>
      <w:bookmarkEnd w:id="0"/>
      <w:r>
        <w:rPr>
          <w:lang w:val="bg-BG"/>
        </w:rPr>
        <w:br w:type="page"/>
      </w:r>
    </w:p>
    <w:p w:rsidR="00DD3223" w:rsidRDefault="00A10C0D" w:rsidP="005C0258">
      <w:pPr>
        <w:pStyle w:val="Heading1"/>
        <w:rPr>
          <w:lang w:val="en-US"/>
        </w:rPr>
      </w:pPr>
      <w:bookmarkStart w:id="1" w:name="_Toc412804241"/>
      <w:r w:rsidRPr="00A10C0D">
        <w:rPr>
          <w:lang w:val="bg-BG"/>
        </w:rPr>
        <w:lastRenderedPageBreak/>
        <w:t>Резюме към проекта</w:t>
      </w:r>
      <w:bookmarkEnd w:id="1"/>
    </w:p>
    <w:p w:rsidR="00C72988" w:rsidRDefault="00C72988" w:rsidP="00C72988">
      <w:pPr>
        <w:pStyle w:val="Heading2"/>
        <w:rPr>
          <w:lang w:val="bg-BG"/>
        </w:rPr>
      </w:pPr>
      <w:bookmarkStart w:id="2" w:name="_Toc412804242"/>
      <w:r>
        <w:rPr>
          <w:lang w:val="bg-BG"/>
        </w:rPr>
        <w:t>Цели</w:t>
      </w:r>
      <w:bookmarkEnd w:id="2"/>
    </w:p>
    <w:p w:rsidR="00C72988" w:rsidRPr="00F668E9" w:rsidRDefault="009613AC" w:rsidP="00F668E9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5C0258">
        <w:rPr>
          <w:rFonts w:ascii="Times New Roman" w:hAnsi="Times New Roman" w:cs="Times New Roman"/>
          <w:sz w:val="24"/>
          <w:szCs w:val="24"/>
          <w:lang w:val="bg-BG"/>
        </w:rPr>
        <w:t>Проектът е създаден, за да послужи като</w:t>
      </w:r>
      <w:r w:rsidR="00F21D2C">
        <w:rPr>
          <w:rFonts w:ascii="Times New Roman" w:hAnsi="Times New Roman" w:cs="Times New Roman"/>
          <w:sz w:val="24"/>
          <w:szCs w:val="24"/>
          <w:lang w:val="bg-BG"/>
        </w:rPr>
        <w:t xml:space="preserve"> каталог 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сладкарница. </w:t>
      </w:r>
      <w:r w:rsidR="00C72988" w:rsidRPr="00C72988">
        <w:rPr>
          <w:rFonts w:ascii="Times New Roman" w:hAnsi="Times New Roman" w:cs="Times New Roman"/>
          <w:sz w:val="24"/>
          <w:szCs w:val="24"/>
          <w:lang w:val="bg-BG"/>
        </w:rPr>
        <w:t xml:space="preserve">Каталогът е създаден с цел да информира клиентите на сладкарницата с наличните </w:t>
      </w:r>
      <w:r w:rsidR="00C72988">
        <w:rPr>
          <w:rFonts w:ascii="Times New Roman" w:hAnsi="Times New Roman" w:cs="Times New Roman"/>
          <w:sz w:val="24"/>
          <w:szCs w:val="24"/>
          <w:lang w:val="bg-BG"/>
        </w:rPr>
        <w:t xml:space="preserve">торти и промоции за даден месец. </w:t>
      </w:r>
      <w:r w:rsidR="00F668E9">
        <w:rPr>
          <w:rFonts w:ascii="Times New Roman" w:hAnsi="Times New Roman" w:cs="Times New Roman"/>
          <w:sz w:val="24"/>
          <w:szCs w:val="24"/>
          <w:lang w:val="bg-BG"/>
        </w:rPr>
        <w:t>Идеята за създаването му възникна от потребността на клиентите да разгледат наличните торти в сладкарницата и така да направят своя избор=</w:t>
      </w:r>
    </w:p>
    <w:p w:rsidR="006D3B8F" w:rsidRDefault="006D3B8F" w:rsidP="006D3B8F">
      <w:pPr>
        <w:pStyle w:val="Heading2"/>
        <w:rPr>
          <w:lang w:val="bg-BG"/>
        </w:rPr>
      </w:pPr>
      <w:bookmarkStart w:id="3" w:name="_Toc412804243"/>
      <w:r>
        <w:rPr>
          <w:lang w:val="bg-BG"/>
        </w:rPr>
        <w:t>Основни етапи в реализирането на проекта</w:t>
      </w:r>
      <w:bookmarkEnd w:id="3"/>
    </w:p>
    <w:p w:rsidR="009613AC" w:rsidRPr="00F668E9" w:rsidRDefault="009613AC" w:rsidP="00F668E9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F668E9">
        <w:rPr>
          <w:rFonts w:ascii="Times New Roman" w:hAnsi="Times New Roman" w:cs="Times New Roman"/>
          <w:sz w:val="24"/>
          <w:szCs w:val="24"/>
          <w:lang w:val="bg-BG"/>
        </w:rPr>
        <w:t>Формулиране на идеята</w:t>
      </w:r>
    </w:p>
    <w:p w:rsidR="009613AC" w:rsidRPr="00F668E9" w:rsidRDefault="009613AC" w:rsidP="00F668E9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F668E9">
        <w:rPr>
          <w:rFonts w:ascii="Times New Roman" w:hAnsi="Times New Roman" w:cs="Times New Roman"/>
          <w:sz w:val="24"/>
          <w:szCs w:val="24"/>
          <w:lang w:val="bg-BG"/>
        </w:rPr>
        <w:t>Избор на технологии и средства</w:t>
      </w:r>
    </w:p>
    <w:p w:rsidR="006D3B8F" w:rsidRDefault="006D3B8F" w:rsidP="006D3B8F">
      <w:pPr>
        <w:pStyle w:val="Heading2"/>
        <w:rPr>
          <w:lang w:val="bg-BG"/>
        </w:rPr>
      </w:pPr>
      <w:bookmarkStart w:id="4" w:name="_Toc412804244"/>
      <w:r>
        <w:rPr>
          <w:lang w:val="bg-BG"/>
        </w:rPr>
        <w:t>Ниво на сложност</w:t>
      </w:r>
      <w:bookmarkEnd w:id="4"/>
    </w:p>
    <w:p w:rsidR="0039056A" w:rsidRDefault="00F668E9" w:rsidP="00B7335C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bg-BG"/>
        </w:rPr>
      </w:pPr>
      <w:r w:rsidRPr="0039056A">
        <w:rPr>
          <w:rFonts w:ascii="Times New Roman" w:hAnsi="Times New Roman" w:cs="Times New Roman"/>
          <w:sz w:val="24"/>
          <w:szCs w:val="24"/>
          <w:lang w:val="bg-BG"/>
        </w:rPr>
        <w:t xml:space="preserve">При създаването на </w:t>
      </w:r>
      <w:r w:rsidR="0039056A" w:rsidRPr="0039056A">
        <w:rPr>
          <w:rFonts w:ascii="Times New Roman" w:hAnsi="Times New Roman" w:cs="Times New Roman"/>
          <w:sz w:val="24"/>
          <w:szCs w:val="24"/>
          <w:lang w:val="bg-BG"/>
        </w:rPr>
        <w:t xml:space="preserve">каталога срещнах трудности като например оформяне дизайна на каталога, защото той трябва да бъде съобразен с аудиторията, за която се прави. Също така срещнах трудности при определяне на разположението на самите елементи в каталога, така че да бъде по-стилен. </w:t>
      </w:r>
    </w:p>
    <w:p w:rsidR="006D3B8F" w:rsidRDefault="006D3B8F" w:rsidP="0039056A">
      <w:pPr>
        <w:pStyle w:val="Heading2"/>
        <w:rPr>
          <w:lang w:val="bg-BG"/>
        </w:rPr>
      </w:pPr>
      <w:bookmarkStart w:id="5" w:name="_Toc412804245"/>
      <w:r>
        <w:rPr>
          <w:lang w:val="bg-BG"/>
        </w:rPr>
        <w:t>Логическо и функционално описание на решението</w:t>
      </w:r>
      <w:bookmarkEnd w:id="5"/>
    </w:p>
    <w:p w:rsidR="00B7335C" w:rsidRPr="00B7335C" w:rsidRDefault="00B7335C" w:rsidP="00B7335C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bg-BG"/>
        </w:rPr>
      </w:pPr>
      <w:r w:rsidRPr="00B7335C">
        <w:rPr>
          <w:rFonts w:ascii="Times New Roman" w:hAnsi="Times New Roman" w:cs="Times New Roman"/>
          <w:sz w:val="24"/>
          <w:szCs w:val="24"/>
          <w:lang w:val="bg-BG"/>
        </w:rPr>
        <w:t>Каталогът се състои от четири страници, като всяка страница е разделена на две.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Първата страница съответства на първата и последната страница на каталога.</w:t>
      </w:r>
    </w:p>
    <w:p w:rsidR="006D3B8F" w:rsidRDefault="006D3B8F" w:rsidP="006D3B8F">
      <w:pPr>
        <w:pStyle w:val="Heading2"/>
        <w:rPr>
          <w:lang w:val="bg-BG"/>
        </w:rPr>
      </w:pPr>
      <w:bookmarkStart w:id="6" w:name="_Toc412804246"/>
      <w:r>
        <w:rPr>
          <w:lang w:val="bg-BG"/>
        </w:rPr>
        <w:t>Реализация</w:t>
      </w:r>
      <w:bookmarkEnd w:id="6"/>
    </w:p>
    <w:p w:rsidR="00F668E9" w:rsidRPr="005C0258" w:rsidRDefault="00F668E9" w:rsidP="00F668E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 изработването на каталога</w:t>
      </w:r>
      <w:r w:rsidRPr="005C0258">
        <w:rPr>
          <w:rFonts w:ascii="Times New Roman" w:hAnsi="Times New Roman" w:cs="Times New Roman"/>
          <w:sz w:val="24"/>
          <w:szCs w:val="24"/>
          <w:lang w:val="bg-BG"/>
        </w:rPr>
        <w:t xml:space="preserve"> е използвана програмата – </w:t>
      </w:r>
      <w:r>
        <w:rPr>
          <w:rFonts w:ascii="Times New Roman" w:hAnsi="Times New Roman" w:cs="Times New Roman"/>
          <w:sz w:val="24"/>
          <w:szCs w:val="24"/>
          <w:lang w:val="en-US"/>
        </w:rPr>
        <w:t>InDesign CS5</w:t>
      </w:r>
      <w:r w:rsidRPr="005C0258">
        <w:rPr>
          <w:rFonts w:ascii="Times New Roman" w:hAnsi="Times New Roman" w:cs="Times New Roman"/>
          <w:sz w:val="24"/>
          <w:szCs w:val="24"/>
          <w:lang w:val="bg-BG"/>
        </w:rPr>
        <w:t>. За стартиране</w:t>
      </w:r>
      <w:r w:rsidRPr="005C02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9056A">
        <w:rPr>
          <w:rFonts w:ascii="Times New Roman" w:hAnsi="Times New Roman" w:cs="Times New Roman"/>
          <w:sz w:val="24"/>
          <w:szCs w:val="24"/>
          <w:lang w:val="bg-BG"/>
        </w:rPr>
        <w:t>и редактиране на каталога е нужна</w:t>
      </w:r>
      <w:r w:rsidRPr="005C0258">
        <w:rPr>
          <w:rFonts w:ascii="Times New Roman" w:hAnsi="Times New Roman" w:cs="Times New Roman"/>
          <w:sz w:val="24"/>
          <w:szCs w:val="24"/>
          <w:lang w:val="bg-BG"/>
        </w:rPr>
        <w:t xml:space="preserve"> същата програма. Като файлът е запазен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във </w:t>
      </w:r>
      <w:r w:rsidRPr="005C0258">
        <w:rPr>
          <w:rFonts w:ascii="Times New Roman" w:hAnsi="Times New Roman" w:cs="Times New Roman"/>
          <w:sz w:val="24"/>
          <w:szCs w:val="24"/>
          <w:lang w:val="bg-BG"/>
        </w:rPr>
        <w:t xml:space="preserve">формата - </w:t>
      </w:r>
      <w:r>
        <w:rPr>
          <w:rFonts w:ascii="Times New Roman" w:hAnsi="Times New Roman" w:cs="Times New Roman"/>
          <w:sz w:val="24"/>
          <w:szCs w:val="24"/>
          <w:lang w:val="en-US"/>
        </w:rPr>
        <w:t>.indd</w:t>
      </w:r>
      <w:r w:rsidRPr="005C025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5C025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F668E9" w:rsidRPr="00F668E9" w:rsidRDefault="00F668E9" w:rsidP="00F668E9">
      <w:pPr>
        <w:rPr>
          <w:lang w:val="bg-BG"/>
        </w:rPr>
      </w:pPr>
    </w:p>
    <w:p w:rsidR="006D3B8F" w:rsidRDefault="006D3B8F" w:rsidP="006D3B8F">
      <w:pPr>
        <w:pStyle w:val="Heading2"/>
        <w:rPr>
          <w:lang w:val="bg-BG"/>
        </w:rPr>
      </w:pPr>
      <w:bookmarkStart w:id="7" w:name="_Toc412804247"/>
      <w:r>
        <w:rPr>
          <w:lang w:val="bg-BG"/>
        </w:rPr>
        <w:t>Описание на приложението</w:t>
      </w:r>
      <w:bookmarkEnd w:id="7"/>
    </w:p>
    <w:p w:rsidR="00B7335C" w:rsidRDefault="00B7335C" w:rsidP="00B7335C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  <w:lang w:val="bg-BG"/>
        </w:rPr>
      </w:pPr>
      <w:r w:rsidRPr="00B7335C">
        <w:rPr>
          <w:rFonts w:ascii="Times New Roman" w:hAnsi="Times New Roman" w:cs="Times New Roman"/>
          <w:sz w:val="24"/>
          <w:szCs w:val="24"/>
          <w:lang w:val="bg-BG"/>
        </w:rPr>
        <w:t xml:space="preserve">За създаването на каталога са използвани инструментите на </w:t>
      </w:r>
      <w:r w:rsidRPr="00B7335C">
        <w:rPr>
          <w:rFonts w:ascii="Times New Roman" w:hAnsi="Times New Roman" w:cs="Times New Roman"/>
          <w:sz w:val="24"/>
          <w:szCs w:val="24"/>
          <w:lang w:val="en-US"/>
        </w:rPr>
        <w:t>InDesign CS5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като предимно са използвани инструмента </w:t>
      </w:r>
      <w:r>
        <w:rPr>
          <w:rFonts w:ascii="Times New Roman" w:hAnsi="Times New Roman" w:cs="Times New Roman"/>
          <w:sz w:val="24"/>
          <w:szCs w:val="24"/>
          <w:lang w:val="en-US"/>
        </w:rPr>
        <w:t>Type Tool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 командата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File/Place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B7335C" w:rsidRDefault="003F47A6" w:rsidP="003F47A6">
      <w:pPr>
        <w:pStyle w:val="Heading3"/>
        <w:rPr>
          <w:lang w:val="bg-BG"/>
        </w:rPr>
      </w:pPr>
      <w:bookmarkStart w:id="8" w:name="_Toc412804248"/>
      <w:r>
        <w:rPr>
          <w:lang w:val="bg-BG"/>
        </w:rPr>
        <w:t>Основни с</w:t>
      </w:r>
      <w:r w:rsidR="00B7335C">
        <w:rPr>
          <w:lang w:val="bg-BG"/>
        </w:rPr>
        <w:t>тъпки:</w:t>
      </w:r>
      <w:bookmarkEnd w:id="8"/>
    </w:p>
    <w:p w:rsidR="00B7335C" w:rsidRDefault="00B7335C" w:rsidP="003F47A6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Създаване на </w:t>
      </w:r>
      <w:r w:rsidR="003F47A6">
        <w:rPr>
          <w:rFonts w:ascii="Times New Roman" w:hAnsi="Times New Roman" w:cs="Times New Roman"/>
          <w:sz w:val="24"/>
          <w:szCs w:val="24"/>
          <w:lang w:val="bg-BG"/>
        </w:rPr>
        <w:t xml:space="preserve">нов документ, който съдържа 4 страници, разделени на две. </w:t>
      </w:r>
      <w:r w:rsidR="003F47A6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3F47A6">
        <w:rPr>
          <w:rFonts w:ascii="Times New Roman" w:hAnsi="Times New Roman" w:cs="Times New Roman"/>
          <w:sz w:val="24"/>
          <w:szCs w:val="24"/>
          <w:lang w:val="bg-BG"/>
        </w:rPr>
        <w:t>Фиг.1</w:t>
      </w:r>
      <w:r w:rsidR="003F47A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1A0B0A" w:rsidRDefault="003F47A6" w:rsidP="001A0B0A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D34A6CC" wp14:editId="27EFA5CB">
            <wp:extent cx="3280097" cy="25583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v dokumen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067" cy="256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7A6" w:rsidRPr="003F47A6" w:rsidRDefault="003F47A6" w:rsidP="001A0B0A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Фиг.1</w:t>
      </w:r>
    </w:p>
    <w:p w:rsidR="003F47A6" w:rsidRDefault="003F47A6" w:rsidP="003F47A6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Създаване на началната и последната страница на каталога.</w:t>
      </w:r>
      <w:r w:rsidR="001A0B0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A0B0A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1A0B0A">
        <w:rPr>
          <w:rFonts w:ascii="Times New Roman" w:hAnsi="Times New Roman" w:cs="Times New Roman"/>
          <w:sz w:val="24"/>
          <w:szCs w:val="24"/>
          <w:lang w:val="bg-BG"/>
        </w:rPr>
        <w:t>Фиг.2</w:t>
      </w:r>
      <w:r w:rsidR="001A0B0A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1A0B0A" w:rsidRDefault="001A0B0A" w:rsidP="001A0B0A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FB833BD" wp14:editId="48A5AF14">
            <wp:extent cx="3333750" cy="26670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522" cy="266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B0A" w:rsidRDefault="001A0B0A" w:rsidP="001A0B0A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Фиг.2</w:t>
      </w:r>
    </w:p>
    <w:p w:rsidR="003F47A6" w:rsidRDefault="003F47A6" w:rsidP="003F47A6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Създаване и на другите страници от каталога</w:t>
      </w:r>
    </w:p>
    <w:p w:rsidR="008419AA" w:rsidRDefault="008419AA" w:rsidP="008419AA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Създаване на страница с актуалните промоциите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8419AA">
        <w:rPr>
          <w:rFonts w:ascii="Times New Roman" w:hAnsi="Times New Roman" w:cs="Times New Roman"/>
          <w:sz w:val="24"/>
          <w:szCs w:val="24"/>
          <w:lang w:val="en-US"/>
        </w:rPr>
        <w:t>Фиг. 3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8419AA" w:rsidRDefault="008419AA" w:rsidP="008419AA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73A6ECE" wp14:editId="37B994D3">
            <wp:extent cx="3424152" cy="2739398"/>
            <wp:effectExtent l="0" t="0" r="508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mociq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408" cy="274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9AA" w:rsidRDefault="008419AA" w:rsidP="008419AA">
      <w:pPr>
        <w:pStyle w:val="ListParagraph"/>
        <w:spacing w:line="360" w:lineRule="auto"/>
        <w:ind w:left="0"/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Фиг. 3</w:t>
      </w:r>
    </w:p>
    <w:p w:rsidR="008419AA" w:rsidRDefault="001A0B0A" w:rsidP="008419AA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Крайният вид на каталогът:</w:t>
      </w:r>
    </w:p>
    <w:p w:rsidR="00F706C0" w:rsidRDefault="008419AA" w:rsidP="00F706C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58F4123" wp14:editId="43C2B76D">
            <wp:extent cx="3314700" cy="265183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chal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549" cy="265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B0A" w:rsidRDefault="008419AA" w:rsidP="00F706C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003B707" wp14:editId="499146A2">
            <wp:extent cx="3314700" cy="26518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(2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124" cy="265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8E9" w:rsidRPr="008419AA" w:rsidRDefault="008419AA" w:rsidP="00F706C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54F8C71" wp14:editId="37CBB1DA">
            <wp:extent cx="3314700" cy="265183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456" cy="265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6C8" w:rsidRPr="008406C8" w:rsidRDefault="008406C8" w:rsidP="005C0258">
      <w:pPr>
        <w:pStyle w:val="Heading2"/>
        <w:rPr>
          <w:lang w:val="bg-BG"/>
        </w:rPr>
      </w:pPr>
      <w:bookmarkStart w:id="9" w:name="_Toc412804249"/>
      <w:r w:rsidRPr="008406C8">
        <w:rPr>
          <w:lang w:val="bg-BG"/>
        </w:rPr>
        <w:t>Заключение</w:t>
      </w:r>
      <w:bookmarkEnd w:id="9"/>
    </w:p>
    <w:p w:rsidR="00BC49CD" w:rsidRDefault="00E17918" w:rsidP="00F668E9">
      <w:pPr>
        <w:spacing w:after="7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5C0258">
        <w:rPr>
          <w:rFonts w:ascii="Times New Roman" w:hAnsi="Times New Roman" w:cs="Times New Roman"/>
          <w:sz w:val="24"/>
          <w:szCs w:val="24"/>
          <w:lang w:val="bg-BG"/>
        </w:rPr>
        <w:t>Всеки проект има възможност да се усъвършенства. В момента</w:t>
      </w:r>
      <w:r w:rsidR="00C72988">
        <w:rPr>
          <w:rFonts w:ascii="Times New Roman" w:hAnsi="Times New Roman" w:cs="Times New Roman"/>
          <w:sz w:val="24"/>
          <w:szCs w:val="24"/>
          <w:lang w:val="bg-BG"/>
        </w:rPr>
        <w:t xml:space="preserve"> проектът е приложим, но може </w:t>
      </w:r>
      <w:r w:rsidRPr="005C0258">
        <w:rPr>
          <w:rFonts w:ascii="Times New Roman" w:hAnsi="Times New Roman" w:cs="Times New Roman"/>
          <w:sz w:val="24"/>
          <w:szCs w:val="24"/>
          <w:lang w:val="bg-BG"/>
        </w:rPr>
        <w:t>да бъде подобрен и да бъде използван за направ</w:t>
      </w:r>
      <w:r w:rsidR="00C72988">
        <w:rPr>
          <w:rFonts w:ascii="Times New Roman" w:hAnsi="Times New Roman" w:cs="Times New Roman"/>
          <w:sz w:val="24"/>
          <w:szCs w:val="24"/>
          <w:lang w:val="bg-BG"/>
        </w:rPr>
        <w:t>ата на други рекламни материали. Също така може да се направи и онлайн каталог за онлайн поръчки.</w:t>
      </w:r>
    </w:p>
    <w:p w:rsidR="00F668E9" w:rsidRPr="008419AA" w:rsidRDefault="00F668E9" w:rsidP="00F668E9">
      <w:pPr>
        <w:spacing w:after="7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Използвана литература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hyperlink r:id="rId17" w:history="1">
        <w:r w:rsidRPr="00633698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www.nedelya.com</w:t>
        </w:r>
      </w:hyperlink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снимков материал от </w:t>
      </w:r>
      <w:hyperlink r:id="rId18" w:history="1">
        <w:r w:rsidRPr="00633698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www.google.bg</w:t>
        </w:r>
      </w:hyperlink>
    </w:p>
    <w:sectPr w:rsidR="00F668E9" w:rsidRPr="008419AA" w:rsidSect="00AE21D8">
      <w:footerReference w:type="default" r:id="rId19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4800" w:rsidRDefault="005D4800" w:rsidP="00DC41BE">
      <w:pPr>
        <w:spacing w:after="0" w:line="240" w:lineRule="auto"/>
      </w:pPr>
      <w:r>
        <w:separator/>
      </w:r>
    </w:p>
  </w:endnote>
  <w:endnote w:type="continuationSeparator" w:id="0">
    <w:p w:rsidR="005D4800" w:rsidRDefault="005D4800" w:rsidP="00DC41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Euphemia">
    <w:panose1 w:val="020B0503040102020104"/>
    <w:charset w:val="00"/>
    <w:family w:val="swiss"/>
    <w:pitch w:val="variable"/>
    <w:sig w:usb0="8000006F" w:usb1="0000004A" w:usb2="00002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82091685"/>
      <w:docPartObj>
        <w:docPartGallery w:val="Page Numbers (Bottom of Page)"/>
        <w:docPartUnique/>
      </w:docPartObj>
    </w:sdtPr>
    <w:sdtEndPr/>
    <w:sdtContent>
      <w:p w:rsidR="00EB1FC3" w:rsidRDefault="00AD464A" w:rsidP="00AE21D8">
        <w:pPr>
          <w:pStyle w:val="Footer"/>
          <w:jc w:val="right"/>
        </w:pPr>
        <w:r>
          <w:rPr>
            <w:lang w:val="bg-BG"/>
          </w:rPr>
          <w:t>ПМГ „Васил Левски“</w:t>
        </w:r>
        <w:r w:rsidR="00EB1FC3">
          <w:rPr>
            <w:noProof/>
            <w:lang w:val="en-US"/>
          </w:rPr>
          <mc:AlternateContent>
            <mc:Choice Requires="wps">
              <w:drawing>
                <wp:inline distT="0" distB="0" distL="0" distR="0" wp14:anchorId="14868D58" wp14:editId="08E9175A">
                  <wp:extent cx="5467350" cy="45085"/>
                  <wp:effectExtent l="9525" t="9525" r="0" b="2540"/>
                  <wp:docPr id="648" name="Автофигура 1" descr="Светла, хоризонтална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934075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Автофигура 1" o:spid="_x0000_s1026" type="#_x0000_t110" alt="Описание: Светла, хоризонтална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:rsidR="00EB1FC3" w:rsidRDefault="00EB1FC3">
        <w:pPr>
          <w:pStyle w:val="Footer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 w:rsidR="00C94FD5" w:rsidRPr="00C94FD5">
          <w:rPr>
            <w:noProof/>
            <w:lang w:val="bg-BG"/>
          </w:rPr>
          <w:t>2</w:t>
        </w:r>
        <w:r>
          <w:fldChar w:fldCharType="end"/>
        </w:r>
      </w:p>
    </w:sdtContent>
  </w:sdt>
  <w:p w:rsidR="00EB1FC3" w:rsidRDefault="00EB1FC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4800" w:rsidRDefault="005D4800" w:rsidP="00DC41BE">
      <w:pPr>
        <w:spacing w:after="0" w:line="240" w:lineRule="auto"/>
      </w:pPr>
      <w:r>
        <w:separator/>
      </w:r>
    </w:p>
  </w:footnote>
  <w:footnote w:type="continuationSeparator" w:id="0">
    <w:p w:rsidR="005D4800" w:rsidRDefault="005D4800" w:rsidP="00DC41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7749CD"/>
    <w:multiLevelType w:val="hybridMultilevel"/>
    <w:tmpl w:val="EE1ADC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EB056A"/>
    <w:multiLevelType w:val="hybridMultilevel"/>
    <w:tmpl w:val="738E87A6"/>
    <w:lvl w:ilvl="0" w:tplc="236075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D586888"/>
    <w:multiLevelType w:val="hybridMultilevel"/>
    <w:tmpl w:val="CAAA6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BF5648"/>
    <w:multiLevelType w:val="hybridMultilevel"/>
    <w:tmpl w:val="9F4812D6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736212"/>
    <w:multiLevelType w:val="hybridMultilevel"/>
    <w:tmpl w:val="403CC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5117EE"/>
    <w:multiLevelType w:val="hybridMultilevel"/>
    <w:tmpl w:val="7840B91A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6">
    <w:nsid w:val="2DC51154"/>
    <w:multiLevelType w:val="hybridMultilevel"/>
    <w:tmpl w:val="F0C8F13A"/>
    <w:lvl w:ilvl="0" w:tplc="04090003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7">
    <w:nsid w:val="3AB56FDA"/>
    <w:multiLevelType w:val="multilevel"/>
    <w:tmpl w:val="0402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68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40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6120"/>
        </w:tabs>
        <w:ind w:left="4320" w:hanging="1440"/>
      </w:pPr>
    </w:lvl>
  </w:abstractNum>
  <w:abstractNum w:abstractNumId="8">
    <w:nsid w:val="4DA15529"/>
    <w:multiLevelType w:val="hybridMultilevel"/>
    <w:tmpl w:val="DE2A7326"/>
    <w:lvl w:ilvl="0" w:tplc="DA58F8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E3D74C9"/>
    <w:multiLevelType w:val="hybridMultilevel"/>
    <w:tmpl w:val="0D18B54E"/>
    <w:lvl w:ilvl="0" w:tplc="0809000B">
      <w:start w:val="1"/>
      <w:numFmt w:val="bullet"/>
      <w:lvlText w:val=""/>
      <w:lvlJc w:val="left"/>
      <w:pPr>
        <w:ind w:left="787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0">
    <w:nsid w:val="7EA25A70"/>
    <w:multiLevelType w:val="multilevel"/>
    <w:tmpl w:val="0402001F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>
      <w:start w:val="1"/>
      <w:numFmt w:val="decimal"/>
      <w:lvlText w:val="%1.%2."/>
      <w:lvlJc w:val="left"/>
      <w:pPr>
        <w:tabs>
          <w:tab w:val="num" w:pos="1364"/>
        </w:tabs>
        <w:ind w:left="1076" w:hanging="432"/>
      </w:pPr>
    </w:lvl>
    <w:lvl w:ilvl="2">
      <w:start w:val="1"/>
      <w:numFmt w:val="decimal"/>
      <w:lvlText w:val="%1.%2.%3."/>
      <w:lvlJc w:val="left"/>
      <w:pPr>
        <w:tabs>
          <w:tab w:val="num" w:pos="2084"/>
        </w:tabs>
        <w:ind w:left="1508" w:hanging="504"/>
      </w:pPr>
    </w:lvl>
    <w:lvl w:ilvl="3">
      <w:start w:val="1"/>
      <w:numFmt w:val="decimal"/>
      <w:lvlText w:val="%1.%2.%3.%4."/>
      <w:lvlJc w:val="left"/>
      <w:pPr>
        <w:tabs>
          <w:tab w:val="num" w:pos="2804"/>
        </w:tabs>
        <w:ind w:left="2012" w:hanging="648"/>
      </w:pPr>
    </w:lvl>
    <w:lvl w:ilvl="4">
      <w:start w:val="1"/>
      <w:numFmt w:val="decimal"/>
      <w:lvlText w:val="%1.%2.%3.%4.%5."/>
      <w:lvlJc w:val="left"/>
      <w:pPr>
        <w:tabs>
          <w:tab w:val="num" w:pos="3524"/>
        </w:tabs>
        <w:ind w:left="2516" w:hanging="792"/>
      </w:pPr>
    </w:lvl>
    <w:lvl w:ilvl="5">
      <w:start w:val="1"/>
      <w:numFmt w:val="decimal"/>
      <w:lvlText w:val="%1.%2.%3.%4.%5.%6."/>
      <w:lvlJc w:val="left"/>
      <w:pPr>
        <w:tabs>
          <w:tab w:val="num" w:pos="4244"/>
        </w:tabs>
        <w:ind w:left="3020" w:hanging="936"/>
      </w:pPr>
    </w:lvl>
    <w:lvl w:ilvl="6">
      <w:start w:val="1"/>
      <w:numFmt w:val="decimal"/>
      <w:lvlText w:val="%1.%2.%3.%4.%5.%6.%7."/>
      <w:lvlJc w:val="left"/>
      <w:pPr>
        <w:tabs>
          <w:tab w:val="num" w:pos="4964"/>
        </w:tabs>
        <w:ind w:left="3524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684"/>
        </w:tabs>
        <w:ind w:left="4028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6404"/>
        </w:tabs>
        <w:ind w:left="4604" w:hanging="1440"/>
      </w:pPr>
    </w:lvl>
  </w:abstractNum>
  <w:num w:numId="1">
    <w:abstractNumId w:val="10"/>
  </w:num>
  <w:num w:numId="2">
    <w:abstractNumId w:val="7"/>
  </w:num>
  <w:num w:numId="3">
    <w:abstractNumId w:val="9"/>
  </w:num>
  <w:num w:numId="4">
    <w:abstractNumId w:val="8"/>
  </w:num>
  <w:num w:numId="5">
    <w:abstractNumId w:val="3"/>
  </w:num>
  <w:num w:numId="6">
    <w:abstractNumId w:val="2"/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</w:num>
  <w:num w:numId="9">
    <w:abstractNumId w:val="6"/>
  </w:num>
  <w:num w:numId="10">
    <w:abstractNumId w:val="0"/>
  </w:num>
  <w:num w:numId="11">
    <w:abstractNumId w:val="4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5A4F"/>
    <w:rsid w:val="00013EAC"/>
    <w:rsid w:val="0003162D"/>
    <w:rsid w:val="00043DBD"/>
    <w:rsid w:val="000623DC"/>
    <w:rsid w:val="000766D4"/>
    <w:rsid w:val="000948A5"/>
    <w:rsid w:val="000A55E7"/>
    <w:rsid w:val="000C3C64"/>
    <w:rsid w:val="000F5B9D"/>
    <w:rsid w:val="00116CC7"/>
    <w:rsid w:val="00125333"/>
    <w:rsid w:val="001356A8"/>
    <w:rsid w:val="001500FD"/>
    <w:rsid w:val="001741A2"/>
    <w:rsid w:val="001913E6"/>
    <w:rsid w:val="001A0B0A"/>
    <w:rsid w:val="001B74ED"/>
    <w:rsid w:val="001F1572"/>
    <w:rsid w:val="001F7915"/>
    <w:rsid w:val="0021023D"/>
    <w:rsid w:val="00215EF9"/>
    <w:rsid w:val="00244047"/>
    <w:rsid w:val="002A1A7F"/>
    <w:rsid w:val="002C4491"/>
    <w:rsid w:val="00311866"/>
    <w:rsid w:val="00322817"/>
    <w:rsid w:val="00373683"/>
    <w:rsid w:val="003809CA"/>
    <w:rsid w:val="0039056A"/>
    <w:rsid w:val="003F2B45"/>
    <w:rsid w:val="003F47A6"/>
    <w:rsid w:val="0041267E"/>
    <w:rsid w:val="00416271"/>
    <w:rsid w:val="00425A4F"/>
    <w:rsid w:val="00437895"/>
    <w:rsid w:val="00461B01"/>
    <w:rsid w:val="00474D17"/>
    <w:rsid w:val="00491181"/>
    <w:rsid w:val="00491899"/>
    <w:rsid w:val="004C507F"/>
    <w:rsid w:val="004D54E5"/>
    <w:rsid w:val="00576240"/>
    <w:rsid w:val="00577FDF"/>
    <w:rsid w:val="00584550"/>
    <w:rsid w:val="005C0258"/>
    <w:rsid w:val="005D4800"/>
    <w:rsid w:val="005E7025"/>
    <w:rsid w:val="005F7955"/>
    <w:rsid w:val="00667199"/>
    <w:rsid w:val="006C41B2"/>
    <w:rsid w:val="006D3B8F"/>
    <w:rsid w:val="006E1FA4"/>
    <w:rsid w:val="00713654"/>
    <w:rsid w:val="00731767"/>
    <w:rsid w:val="007A2610"/>
    <w:rsid w:val="007B4893"/>
    <w:rsid w:val="007F1DE7"/>
    <w:rsid w:val="0083444A"/>
    <w:rsid w:val="008406C8"/>
    <w:rsid w:val="008419AA"/>
    <w:rsid w:val="008560C7"/>
    <w:rsid w:val="008939EC"/>
    <w:rsid w:val="008A5999"/>
    <w:rsid w:val="008E2CDF"/>
    <w:rsid w:val="00956749"/>
    <w:rsid w:val="009613AC"/>
    <w:rsid w:val="00967994"/>
    <w:rsid w:val="00976186"/>
    <w:rsid w:val="009810B9"/>
    <w:rsid w:val="009817E3"/>
    <w:rsid w:val="00981B3B"/>
    <w:rsid w:val="00992A6F"/>
    <w:rsid w:val="00994B94"/>
    <w:rsid w:val="009A2374"/>
    <w:rsid w:val="009B57D2"/>
    <w:rsid w:val="009D13CD"/>
    <w:rsid w:val="009F250D"/>
    <w:rsid w:val="00A05F79"/>
    <w:rsid w:val="00A10C0D"/>
    <w:rsid w:val="00A20BBE"/>
    <w:rsid w:val="00A32F69"/>
    <w:rsid w:val="00A72DB5"/>
    <w:rsid w:val="00A82EDE"/>
    <w:rsid w:val="00AD464A"/>
    <w:rsid w:val="00AE21D8"/>
    <w:rsid w:val="00AE26CA"/>
    <w:rsid w:val="00AF127A"/>
    <w:rsid w:val="00B03084"/>
    <w:rsid w:val="00B17FDC"/>
    <w:rsid w:val="00B6555F"/>
    <w:rsid w:val="00B6561C"/>
    <w:rsid w:val="00B7335C"/>
    <w:rsid w:val="00B913CC"/>
    <w:rsid w:val="00B93370"/>
    <w:rsid w:val="00BA4C97"/>
    <w:rsid w:val="00BC49CD"/>
    <w:rsid w:val="00BD2414"/>
    <w:rsid w:val="00BE0BF1"/>
    <w:rsid w:val="00C6555F"/>
    <w:rsid w:val="00C72988"/>
    <w:rsid w:val="00C84C7F"/>
    <w:rsid w:val="00C93299"/>
    <w:rsid w:val="00C94FD5"/>
    <w:rsid w:val="00CD0A0C"/>
    <w:rsid w:val="00CE66BB"/>
    <w:rsid w:val="00D00C8C"/>
    <w:rsid w:val="00D074CD"/>
    <w:rsid w:val="00D117FE"/>
    <w:rsid w:val="00D3061B"/>
    <w:rsid w:val="00D81453"/>
    <w:rsid w:val="00D8268F"/>
    <w:rsid w:val="00D92600"/>
    <w:rsid w:val="00DC2EDC"/>
    <w:rsid w:val="00DC41BE"/>
    <w:rsid w:val="00DC47C0"/>
    <w:rsid w:val="00DD0834"/>
    <w:rsid w:val="00DD2C70"/>
    <w:rsid w:val="00DD3223"/>
    <w:rsid w:val="00E17918"/>
    <w:rsid w:val="00E301DC"/>
    <w:rsid w:val="00E81D56"/>
    <w:rsid w:val="00EB1FC3"/>
    <w:rsid w:val="00ED0115"/>
    <w:rsid w:val="00ED5552"/>
    <w:rsid w:val="00EE5008"/>
    <w:rsid w:val="00F025F6"/>
    <w:rsid w:val="00F10020"/>
    <w:rsid w:val="00F10B61"/>
    <w:rsid w:val="00F125D4"/>
    <w:rsid w:val="00F21D2C"/>
    <w:rsid w:val="00F30278"/>
    <w:rsid w:val="00F55698"/>
    <w:rsid w:val="00F666E3"/>
    <w:rsid w:val="00F668E9"/>
    <w:rsid w:val="00F706C0"/>
    <w:rsid w:val="00FB6284"/>
    <w:rsid w:val="00FC1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0C8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025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F47A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2E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2ED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C41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41BE"/>
  </w:style>
  <w:style w:type="paragraph" w:styleId="Footer">
    <w:name w:val="footer"/>
    <w:basedOn w:val="Normal"/>
    <w:link w:val="FooterChar"/>
    <w:uiPriority w:val="99"/>
    <w:unhideWhenUsed/>
    <w:rsid w:val="00DC41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41BE"/>
  </w:style>
  <w:style w:type="paragraph" w:styleId="ListParagraph">
    <w:name w:val="List Paragraph"/>
    <w:basedOn w:val="Normal"/>
    <w:uiPriority w:val="34"/>
    <w:qFormat/>
    <w:rsid w:val="00244047"/>
    <w:pPr>
      <w:ind w:left="720"/>
      <w:contextualSpacing/>
    </w:pPr>
  </w:style>
  <w:style w:type="table" w:styleId="TableGrid">
    <w:name w:val="Table Grid"/>
    <w:basedOn w:val="TableNormal"/>
    <w:uiPriority w:val="59"/>
    <w:rsid w:val="00FB6284"/>
    <w:pPr>
      <w:spacing w:after="0" w:line="240" w:lineRule="auto"/>
    </w:pPr>
    <w:rPr>
      <w:lang w:val="bg-B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215EF9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A05F79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00C8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D00C8C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D00C8C"/>
    <w:pPr>
      <w:spacing w:after="100"/>
      <w:ind w:left="220"/>
    </w:pPr>
    <w:rPr>
      <w:rFonts w:eastAsiaTheme="minorEastAsia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D00C8C"/>
    <w:pPr>
      <w:spacing w:after="100"/>
    </w:pPr>
    <w:rPr>
      <w:rFonts w:eastAsiaTheme="minorEastAsia"/>
      <w:lang w:val="en-US"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D00C8C"/>
    <w:pPr>
      <w:spacing w:after="100"/>
      <w:ind w:left="440"/>
    </w:pPr>
    <w:rPr>
      <w:rFonts w:eastAsiaTheme="minorEastAsia"/>
      <w:lang w:val="en-US"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5C025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F47A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0C8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025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F47A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C2E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2ED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DC41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41BE"/>
  </w:style>
  <w:style w:type="paragraph" w:styleId="Footer">
    <w:name w:val="footer"/>
    <w:basedOn w:val="Normal"/>
    <w:link w:val="FooterChar"/>
    <w:uiPriority w:val="99"/>
    <w:unhideWhenUsed/>
    <w:rsid w:val="00DC41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41BE"/>
  </w:style>
  <w:style w:type="paragraph" w:styleId="ListParagraph">
    <w:name w:val="List Paragraph"/>
    <w:basedOn w:val="Normal"/>
    <w:uiPriority w:val="34"/>
    <w:qFormat/>
    <w:rsid w:val="00244047"/>
    <w:pPr>
      <w:ind w:left="720"/>
      <w:contextualSpacing/>
    </w:pPr>
  </w:style>
  <w:style w:type="table" w:styleId="TableGrid">
    <w:name w:val="Table Grid"/>
    <w:basedOn w:val="TableNormal"/>
    <w:uiPriority w:val="59"/>
    <w:rsid w:val="00FB6284"/>
    <w:pPr>
      <w:spacing w:after="0" w:line="240" w:lineRule="auto"/>
    </w:pPr>
    <w:rPr>
      <w:lang w:val="bg-B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215EF9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A05F79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00C8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D00C8C"/>
    <w:pPr>
      <w:outlineLvl w:val="9"/>
    </w:pPr>
    <w:rPr>
      <w:lang w:val="en-US"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D00C8C"/>
    <w:pPr>
      <w:spacing w:after="100"/>
      <w:ind w:left="220"/>
    </w:pPr>
    <w:rPr>
      <w:rFonts w:eastAsiaTheme="minorEastAsia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D00C8C"/>
    <w:pPr>
      <w:spacing w:after="100"/>
    </w:pPr>
    <w:rPr>
      <w:rFonts w:eastAsiaTheme="minorEastAsia"/>
      <w:lang w:val="en-US"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D00C8C"/>
    <w:pPr>
      <w:spacing w:after="100"/>
      <w:ind w:left="440"/>
    </w:pPr>
    <w:rPr>
      <w:rFonts w:eastAsiaTheme="minorEastAsia"/>
      <w:lang w:val="en-US"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5C025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F47A6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234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yperlink" Target="http://www.google.bg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://www.nedelya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oleObject" Target="embeddings/Microsoft_Word_97_-_2003_Document1.doc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5C21C3-91E0-48A9-80C9-816403A8FA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</TotalTime>
  <Pages>6</Pages>
  <Words>446</Words>
  <Characters>2544</Characters>
  <Application>Microsoft Office Word</Application>
  <DocSecurity>0</DocSecurity>
  <Lines>21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UserPC1</dc:creator>
  <cp:lastModifiedBy>Student</cp:lastModifiedBy>
  <cp:revision>36</cp:revision>
  <dcterms:created xsi:type="dcterms:W3CDTF">2013-06-18T14:17:00Z</dcterms:created>
  <dcterms:modified xsi:type="dcterms:W3CDTF">2015-02-27T10:41:00Z</dcterms:modified>
</cp:coreProperties>
</file>