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41EF" w14:textId="459BA90E" w:rsidR="002A5898" w:rsidRPr="00AF3E8E" w:rsidRDefault="00D47A0D" w:rsidP="002A58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um ano que o </w:t>
      </w:r>
      <w:proofErr w:type="spellStart"/>
      <w:r>
        <w:rPr>
          <w:rFonts w:ascii="Arial" w:hAnsi="Arial" w:cs="Arial"/>
          <w:sz w:val="24"/>
          <w:szCs w:val="24"/>
        </w:rPr>
        <w:t>Celis</w:t>
      </w:r>
      <w:proofErr w:type="spellEnd"/>
      <w:r>
        <w:rPr>
          <w:rFonts w:ascii="Arial" w:hAnsi="Arial" w:cs="Arial"/>
          <w:sz w:val="24"/>
          <w:szCs w:val="24"/>
        </w:rPr>
        <w:t xml:space="preserve"> está pagando o próprio aluguel e mantém o mesmo trabalho de carteira assinada </w:t>
      </w:r>
      <w:r w:rsidR="00820054">
        <w:rPr>
          <w:rFonts w:ascii="Arial" w:hAnsi="Arial" w:cs="Arial"/>
          <w:sz w:val="24"/>
          <w:szCs w:val="24"/>
        </w:rPr>
        <w:t xml:space="preserve">conquistado </w:t>
      </w:r>
      <w:r>
        <w:rPr>
          <w:rFonts w:ascii="Arial" w:hAnsi="Arial" w:cs="Arial"/>
          <w:sz w:val="24"/>
          <w:szCs w:val="24"/>
        </w:rPr>
        <w:t>há quase dois anos. E isso só</w:t>
      </w:r>
      <w:r w:rsidR="00EC49AB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possível porque ele foi incluído num programa que se utiliza da tecnologia social denominada </w:t>
      </w:r>
      <w:proofErr w:type="spellStart"/>
      <w:r>
        <w:rPr>
          <w:rFonts w:ascii="Arial" w:hAnsi="Arial" w:cs="Arial"/>
          <w:sz w:val="24"/>
          <w:szCs w:val="24"/>
        </w:rPr>
        <w:t>Housing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>, que</w:t>
      </w:r>
      <w:r w:rsidR="002A5898" w:rsidRPr="00AF3E8E">
        <w:rPr>
          <w:rFonts w:ascii="Arial" w:hAnsi="Arial" w:cs="Arial"/>
          <w:sz w:val="24"/>
          <w:szCs w:val="24"/>
        </w:rPr>
        <w:t xml:space="preserve"> visa resgatar a dignidade e a cidadania das pessoas em situação de rua provendo inicialmente uma casa e depois toda a assistência necessária para que a pessoa tenha uma caminhada segura em busca de uma nova vida.</w:t>
      </w:r>
    </w:p>
    <w:p w14:paraId="2FF50F92" w14:textId="4752DD93" w:rsidR="00DF3A79" w:rsidRPr="00AF3E8E" w:rsidRDefault="00D47A0D" w:rsidP="002A58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Celis</w:t>
      </w:r>
      <w:proofErr w:type="spellEnd"/>
      <w:r w:rsidR="00DF3A79">
        <w:rPr>
          <w:rFonts w:ascii="Arial" w:hAnsi="Arial" w:cs="Arial"/>
          <w:sz w:val="24"/>
          <w:szCs w:val="24"/>
        </w:rPr>
        <w:t xml:space="preserve"> vivia há anos nas ruas e estava com aproximadamente 50 anos de idade. Nos últimos tempos, ele passava a noite no abrigo da prefeitura e de manhã cedo ia p</w:t>
      </w:r>
      <w:r w:rsidR="00EC49AB">
        <w:rPr>
          <w:rFonts w:ascii="Arial" w:hAnsi="Arial" w:cs="Arial"/>
          <w:sz w:val="24"/>
          <w:szCs w:val="24"/>
        </w:rPr>
        <w:t>a</w:t>
      </w:r>
      <w:r w:rsidR="00DF3A79">
        <w:rPr>
          <w:rFonts w:ascii="Arial" w:hAnsi="Arial" w:cs="Arial"/>
          <w:sz w:val="24"/>
          <w:szCs w:val="24"/>
        </w:rPr>
        <w:t>ra</w:t>
      </w:r>
      <w:r w:rsidR="00EC49AB">
        <w:rPr>
          <w:rFonts w:ascii="Arial" w:hAnsi="Arial" w:cs="Arial"/>
          <w:sz w:val="24"/>
          <w:szCs w:val="24"/>
        </w:rPr>
        <w:t xml:space="preserve"> a</w:t>
      </w:r>
      <w:r w:rsidR="00DF3A79">
        <w:rPr>
          <w:rFonts w:ascii="Arial" w:hAnsi="Arial" w:cs="Arial"/>
          <w:sz w:val="24"/>
          <w:szCs w:val="24"/>
        </w:rPr>
        <w:t xml:space="preserve">s ruas. Uma estratégia que ele usou para não ficar jogado nas calçadas foi passar o dia nas salas de espera das UPA, </w:t>
      </w:r>
      <w:r>
        <w:rPr>
          <w:rFonts w:ascii="Arial" w:hAnsi="Arial" w:cs="Arial"/>
          <w:sz w:val="24"/>
          <w:szCs w:val="24"/>
        </w:rPr>
        <w:t>onde,</w:t>
      </w:r>
      <w:r w:rsidR="00DF3A79">
        <w:rPr>
          <w:rFonts w:ascii="Arial" w:hAnsi="Arial" w:cs="Arial"/>
          <w:sz w:val="24"/>
          <w:szCs w:val="24"/>
        </w:rPr>
        <w:t xml:space="preserve"> nos raros momentos em que estava vazia, ele podia puxar uma soneca se espichando em várias cadeiras</w:t>
      </w:r>
      <w:r>
        <w:rPr>
          <w:rFonts w:ascii="Arial" w:hAnsi="Arial" w:cs="Arial"/>
          <w:sz w:val="24"/>
          <w:szCs w:val="24"/>
        </w:rPr>
        <w:t>, como se fosse Tom Hanks no filme O Terminal.</w:t>
      </w:r>
    </w:p>
    <w:p w14:paraId="728C270A" w14:textId="0030B5B8" w:rsidR="002A5898" w:rsidRPr="00AF3E8E" w:rsidRDefault="00D47A0D" w:rsidP="002A58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2A5898" w:rsidRPr="00AF3E8E">
        <w:rPr>
          <w:rFonts w:ascii="Arial" w:hAnsi="Arial" w:cs="Arial"/>
          <w:sz w:val="24"/>
          <w:szCs w:val="24"/>
        </w:rPr>
        <w:t xml:space="preserve">s objetivos </w:t>
      </w:r>
      <w:r>
        <w:rPr>
          <w:rFonts w:ascii="Arial" w:hAnsi="Arial" w:cs="Arial"/>
          <w:sz w:val="24"/>
          <w:szCs w:val="24"/>
        </w:rPr>
        <w:t>dele</w:t>
      </w:r>
      <w:r w:rsidR="002A5898" w:rsidRPr="00AF3E8E">
        <w:rPr>
          <w:rFonts w:ascii="Arial" w:hAnsi="Arial" w:cs="Arial"/>
          <w:sz w:val="24"/>
          <w:szCs w:val="24"/>
        </w:rPr>
        <w:t xml:space="preserve"> eram a casa e o trabalho</w:t>
      </w:r>
      <w:r>
        <w:rPr>
          <w:rFonts w:ascii="Arial" w:hAnsi="Arial" w:cs="Arial"/>
          <w:sz w:val="24"/>
          <w:szCs w:val="24"/>
        </w:rPr>
        <w:t xml:space="preserve"> (tal e qual muitos outros)</w:t>
      </w:r>
      <w:r w:rsidR="002A5898" w:rsidRPr="00AF3E8E">
        <w:rPr>
          <w:rFonts w:ascii="Arial" w:hAnsi="Arial" w:cs="Arial"/>
          <w:sz w:val="24"/>
          <w:szCs w:val="24"/>
        </w:rPr>
        <w:t xml:space="preserve">, uma vez que ele já </w:t>
      </w:r>
      <w:r>
        <w:rPr>
          <w:rFonts w:ascii="Arial" w:hAnsi="Arial" w:cs="Arial"/>
          <w:sz w:val="24"/>
          <w:szCs w:val="24"/>
        </w:rPr>
        <w:t>vinha se preparando mentalmente para</w:t>
      </w:r>
      <w:r w:rsidR="002A5898" w:rsidRPr="00AF3E8E">
        <w:rPr>
          <w:rFonts w:ascii="Arial" w:hAnsi="Arial" w:cs="Arial"/>
          <w:sz w:val="24"/>
          <w:szCs w:val="24"/>
        </w:rPr>
        <w:t xml:space="preserve"> retomar a vida anterior. A previsão da instalação do programa era para o mês de setembro e já havíamos iniciado a coleta de doações financeiras para arcar com as despesas necessárias.</w:t>
      </w:r>
    </w:p>
    <w:p w14:paraId="05C28C58" w14:textId="77777777" w:rsidR="002A5898" w:rsidRPr="00AF3E8E" w:rsidRDefault="002A5898" w:rsidP="002A5898">
      <w:pPr>
        <w:jc w:val="both"/>
        <w:rPr>
          <w:rFonts w:ascii="Arial" w:hAnsi="Arial" w:cs="Arial"/>
          <w:sz w:val="24"/>
          <w:szCs w:val="24"/>
        </w:rPr>
      </w:pPr>
      <w:r w:rsidRPr="00AF3E8E">
        <w:rPr>
          <w:rFonts w:ascii="Arial" w:hAnsi="Arial" w:cs="Arial"/>
          <w:sz w:val="24"/>
          <w:szCs w:val="24"/>
        </w:rPr>
        <w:t>Porém os fatos se precipitaram e já no início de agosto, como se fosse uma espécie de mágica do imponderável, conseguimos uma casinha ideal para ele. Preenchemos o contrato e fomos ao centro da cidade reconhecer firma na assinatura. Enquanto aguardávamos a burocracia se resolver, convidei-o para almoçar no restaurante ao lado cartório.</w:t>
      </w:r>
    </w:p>
    <w:p w14:paraId="138EBA0D" w14:textId="77777777" w:rsidR="002A5898" w:rsidRPr="00AF3E8E" w:rsidRDefault="002A5898" w:rsidP="002A5898">
      <w:pPr>
        <w:jc w:val="both"/>
        <w:rPr>
          <w:rFonts w:ascii="Arial" w:hAnsi="Arial" w:cs="Arial"/>
          <w:sz w:val="24"/>
          <w:szCs w:val="24"/>
        </w:rPr>
      </w:pPr>
      <w:r w:rsidRPr="00AF3E8E">
        <w:rPr>
          <w:rFonts w:ascii="Arial" w:hAnsi="Arial" w:cs="Arial"/>
          <w:sz w:val="24"/>
          <w:szCs w:val="24"/>
        </w:rPr>
        <w:t>Esqueci de dizer que o contato com outro grupo de ajuda, Aluguel Solidário, nos trouxe um empresário necessitando de funcionários e aí a vaga de trabalho, tão sonhada, surgiu.</w:t>
      </w:r>
    </w:p>
    <w:p w14:paraId="65845365" w14:textId="5C9EDB9A" w:rsidR="002A5898" w:rsidRPr="00AF3E8E" w:rsidRDefault="002A5898" w:rsidP="002A5898">
      <w:pPr>
        <w:jc w:val="both"/>
        <w:rPr>
          <w:rFonts w:ascii="Arial" w:hAnsi="Arial" w:cs="Arial"/>
          <w:sz w:val="24"/>
          <w:szCs w:val="24"/>
        </w:rPr>
      </w:pPr>
      <w:r w:rsidRPr="00AF3E8E">
        <w:rPr>
          <w:rFonts w:ascii="Arial" w:hAnsi="Arial" w:cs="Arial"/>
          <w:sz w:val="24"/>
          <w:szCs w:val="24"/>
        </w:rPr>
        <w:t xml:space="preserve">Então, quando sentamos para almoçar, </w:t>
      </w:r>
      <w:proofErr w:type="spellStart"/>
      <w:r w:rsidRPr="00AF3E8E">
        <w:rPr>
          <w:rFonts w:ascii="Arial" w:hAnsi="Arial" w:cs="Arial"/>
          <w:sz w:val="24"/>
          <w:szCs w:val="24"/>
        </w:rPr>
        <w:t>Celis</w:t>
      </w:r>
      <w:proofErr w:type="spellEnd"/>
      <w:r w:rsidRPr="00AF3E8E">
        <w:rPr>
          <w:rFonts w:ascii="Arial" w:hAnsi="Arial" w:cs="Arial"/>
          <w:sz w:val="24"/>
          <w:szCs w:val="24"/>
        </w:rPr>
        <w:t xml:space="preserve"> já tinha a casa e o trabalho (ele ia começar a trabalhar naquele mesmo dia, às 15 horas). Passamos pela balança e nos sentamos, quando </w:t>
      </w:r>
      <w:proofErr w:type="spellStart"/>
      <w:r w:rsidRPr="00AF3E8E">
        <w:rPr>
          <w:rFonts w:ascii="Arial" w:hAnsi="Arial" w:cs="Arial"/>
          <w:sz w:val="24"/>
          <w:szCs w:val="24"/>
        </w:rPr>
        <w:t>Celis</w:t>
      </w:r>
      <w:proofErr w:type="spellEnd"/>
      <w:r w:rsidRPr="00AF3E8E">
        <w:rPr>
          <w:rFonts w:ascii="Arial" w:hAnsi="Arial" w:cs="Arial"/>
          <w:sz w:val="24"/>
          <w:szCs w:val="24"/>
        </w:rPr>
        <w:t xml:space="preserve"> pegou o talher para iniciar a refeição ele se deu conta de que tinha 2 anos que ele só usava talher de plástico para as</w:t>
      </w:r>
      <w:r w:rsidR="00820054">
        <w:rPr>
          <w:rFonts w:ascii="Arial" w:hAnsi="Arial" w:cs="Arial"/>
          <w:sz w:val="24"/>
          <w:szCs w:val="24"/>
        </w:rPr>
        <w:t xml:space="preserve"> esporádicas</w:t>
      </w:r>
      <w:r w:rsidRPr="00AF3E8E">
        <w:rPr>
          <w:rFonts w:ascii="Arial" w:hAnsi="Arial" w:cs="Arial"/>
          <w:sz w:val="24"/>
          <w:szCs w:val="24"/>
        </w:rPr>
        <w:t xml:space="preserve"> refeições e o peso dos talheres “de verdade”</w:t>
      </w:r>
      <w:r w:rsidR="00820054">
        <w:rPr>
          <w:rFonts w:ascii="Arial" w:hAnsi="Arial" w:cs="Arial"/>
          <w:sz w:val="24"/>
          <w:szCs w:val="24"/>
        </w:rPr>
        <w:t xml:space="preserve"> o transportaram para outra realidade, era como se a vida estivesse voltando novamente</w:t>
      </w:r>
      <w:r>
        <w:rPr>
          <w:rFonts w:ascii="Arial" w:hAnsi="Arial" w:cs="Arial"/>
          <w:sz w:val="24"/>
          <w:szCs w:val="24"/>
        </w:rPr>
        <w:t xml:space="preserve">. A inevitável emoção acompanhada das lágrimas fizeram com que ele dissesse se sentir </w:t>
      </w:r>
      <w:r w:rsidRPr="00AF3E8E">
        <w:rPr>
          <w:rFonts w:ascii="Arial" w:hAnsi="Arial" w:cs="Arial"/>
          <w:sz w:val="24"/>
          <w:szCs w:val="24"/>
        </w:rPr>
        <w:t>em “</w:t>
      </w:r>
      <w:r w:rsidR="00820054">
        <w:rPr>
          <w:rFonts w:ascii="Arial" w:hAnsi="Arial" w:cs="Arial"/>
          <w:sz w:val="24"/>
          <w:szCs w:val="24"/>
        </w:rPr>
        <w:t>U</w:t>
      </w:r>
      <w:r w:rsidRPr="00AF3E8E">
        <w:rPr>
          <w:rFonts w:ascii="Arial" w:hAnsi="Arial" w:cs="Arial"/>
          <w:sz w:val="24"/>
          <w:szCs w:val="24"/>
        </w:rPr>
        <w:t xml:space="preserve">m </w:t>
      </w:r>
      <w:r w:rsidR="00820054">
        <w:rPr>
          <w:rFonts w:ascii="Arial" w:hAnsi="Arial" w:cs="Arial"/>
          <w:sz w:val="24"/>
          <w:szCs w:val="24"/>
        </w:rPr>
        <w:t>D</w:t>
      </w:r>
      <w:r w:rsidRPr="00AF3E8E">
        <w:rPr>
          <w:rFonts w:ascii="Arial" w:hAnsi="Arial" w:cs="Arial"/>
          <w:sz w:val="24"/>
          <w:szCs w:val="24"/>
        </w:rPr>
        <w:t xml:space="preserve">ia de </w:t>
      </w:r>
      <w:proofErr w:type="gramStart"/>
      <w:r w:rsidRPr="00AF3E8E">
        <w:rPr>
          <w:rFonts w:ascii="Arial" w:hAnsi="Arial" w:cs="Arial"/>
          <w:sz w:val="24"/>
          <w:szCs w:val="24"/>
        </w:rPr>
        <w:t>Princesa“</w:t>
      </w:r>
      <w:proofErr w:type="gramEnd"/>
      <w:r w:rsidRPr="00AF3E8E">
        <w:rPr>
          <w:rFonts w:ascii="Arial" w:hAnsi="Arial" w:cs="Arial"/>
          <w:sz w:val="24"/>
          <w:szCs w:val="24"/>
        </w:rPr>
        <w:t>, tal e qual o programa televisivo.</w:t>
      </w:r>
    </w:p>
    <w:p w14:paraId="76AA39AD" w14:textId="77777777" w:rsidR="002A5898" w:rsidRDefault="002A5898"/>
    <w:sectPr w:rsidR="002A5898" w:rsidSect="00003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98"/>
    <w:rsid w:val="00003A8B"/>
    <w:rsid w:val="002A5898"/>
    <w:rsid w:val="00433196"/>
    <w:rsid w:val="005178A6"/>
    <w:rsid w:val="00820054"/>
    <w:rsid w:val="00D47A0D"/>
    <w:rsid w:val="00DF3A79"/>
    <w:rsid w:val="00E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366E"/>
  <w15:chartTrackingRefBased/>
  <w15:docId w15:val="{E7503751-D4E2-41B9-97A7-3DA6A287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898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Cardoso</dc:creator>
  <cp:keywords/>
  <dc:description/>
  <cp:lastModifiedBy>Carlos Eduardo Cardoso</cp:lastModifiedBy>
  <cp:revision>4</cp:revision>
  <dcterms:created xsi:type="dcterms:W3CDTF">2024-04-14T11:08:00Z</dcterms:created>
  <dcterms:modified xsi:type="dcterms:W3CDTF">2024-04-14T14:24:00Z</dcterms:modified>
</cp:coreProperties>
</file>