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9229535" w14:textId="77777777" w:rsidR="007A5861" w:rsidRDefault="007A5861" w:rsidP="007A5861">
      <w:pPr>
        <w:spacing w:before="60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Министерство образования Иркутской области</w:t>
      </w:r>
    </w:p>
    <w:p w14:paraId="1EC308B8" w14:textId="77777777" w:rsidR="007A5861" w:rsidRDefault="007A5861" w:rsidP="007A5861">
      <w:pPr>
        <w:spacing w:before="60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Государственное бюджетное профессиональное </w:t>
      </w:r>
    </w:p>
    <w:p w14:paraId="3B3234FD" w14:textId="77777777" w:rsidR="007A5861" w:rsidRDefault="007A5861" w:rsidP="007A5861">
      <w:pPr>
        <w:spacing w:before="60"/>
        <w:jc w:val="center"/>
        <w:rPr>
          <w:sz w:val="28"/>
          <w:szCs w:val="28"/>
        </w:rPr>
      </w:pPr>
      <w:r>
        <w:rPr>
          <w:sz w:val="28"/>
          <w:szCs w:val="28"/>
        </w:rPr>
        <w:t>образовательное учреждение Иркутской области</w:t>
      </w:r>
    </w:p>
    <w:p w14:paraId="1027A5F4" w14:textId="77777777" w:rsidR="007A5861" w:rsidRDefault="007A5861" w:rsidP="007A5861">
      <w:pPr>
        <w:spacing w:before="60"/>
        <w:jc w:val="center"/>
        <w:rPr>
          <w:sz w:val="28"/>
          <w:szCs w:val="28"/>
        </w:rPr>
      </w:pPr>
      <w:r>
        <w:rPr>
          <w:sz w:val="28"/>
          <w:szCs w:val="28"/>
        </w:rPr>
        <w:t>«Иркутский авиационный техникум»</w:t>
      </w:r>
    </w:p>
    <w:p w14:paraId="5C164586" w14:textId="77777777" w:rsidR="007A5861" w:rsidRDefault="007A5861" w:rsidP="007A5861">
      <w:pPr>
        <w:spacing w:before="60"/>
        <w:jc w:val="center"/>
        <w:rPr>
          <w:sz w:val="28"/>
          <w:szCs w:val="28"/>
        </w:rPr>
      </w:pPr>
      <w:r>
        <w:rPr>
          <w:sz w:val="28"/>
          <w:szCs w:val="28"/>
        </w:rPr>
        <w:t>(ГБПОУИО «ИАТ»)</w:t>
      </w:r>
    </w:p>
    <w:p w14:paraId="5D76153F" w14:textId="77777777" w:rsidR="007A5861" w:rsidRDefault="007A5861" w:rsidP="007A5861">
      <w:pPr>
        <w:spacing w:before="60"/>
        <w:rPr>
          <w:sz w:val="28"/>
          <w:szCs w:val="28"/>
        </w:rPr>
      </w:pPr>
    </w:p>
    <w:p w14:paraId="1619FD7D" w14:textId="77777777" w:rsidR="007A5861" w:rsidRDefault="007A5861" w:rsidP="0038421D">
      <w:pPr>
        <w:spacing w:before="60"/>
        <w:rPr>
          <w:sz w:val="28"/>
          <w:szCs w:val="28"/>
        </w:rPr>
      </w:pPr>
    </w:p>
    <w:p w14:paraId="7E1E5197" w14:textId="77777777" w:rsidR="007A5861" w:rsidRDefault="007A5861" w:rsidP="007A5861">
      <w:pPr>
        <w:spacing w:before="60"/>
        <w:rPr>
          <w:sz w:val="28"/>
          <w:szCs w:val="28"/>
        </w:rPr>
      </w:pPr>
    </w:p>
    <w:tbl>
      <w:tblPr>
        <w:tblW w:w="9072" w:type="dxa"/>
        <w:tblInd w:w="392" w:type="dxa"/>
        <w:tblLook w:val="04A0" w:firstRow="1" w:lastRow="0" w:firstColumn="1" w:lastColumn="0" w:noHBand="0" w:noVBand="1"/>
      </w:tblPr>
      <w:tblGrid>
        <w:gridCol w:w="5057"/>
        <w:gridCol w:w="4015"/>
      </w:tblGrid>
      <w:tr w:rsidR="007A5861" w14:paraId="5EE00AE1" w14:textId="77777777" w:rsidTr="00FF0273">
        <w:tc>
          <w:tcPr>
            <w:tcW w:w="5057" w:type="dxa"/>
          </w:tcPr>
          <w:p w14:paraId="6C2CFBFF" w14:textId="07FFA727" w:rsidR="007A5861" w:rsidRDefault="007A5861" w:rsidP="00FF0273">
            <w:pPr>
              <w:spacing w:before="60" w:line="276" w:lineRule="auto"/>
              <w:ind w:left="34"/>
              <w:rPr>
                <w:color w:val="000000"/>
                <w:sz w:val="32"/>
                <w:szCs w:val="32"/>
                <w:lang w:eastAsia="en-US"/>
              </w:rPr>
            </w:pPr>
            <w:r>
              <w:rPr>
                <w:sz w:val="32"/>
                <w:szCs w:val="32"/>
                <w:lang w:eastAsia="en-US"/>
              </w:rPr>
              <w:t>КР.09.02.0</w:t>
            </w:r>
            <w:r>
              <w:rPr>
                <w:sz w:val="32"/>
                <w:szCs w:val="32"/>
                <w:lang w:val="en-US" w:eastAsia="en-US"/>
              </w:rPr>
              <w:t>7</w:t>
            </w:r>
            <w:r>
              <w:rPr>
                <w:sz w:val="32"/>
                <w:szCs w:val="32"/>
                <w:lang w:eastAsia="en-US"/>
              </w:rPr>
              <w:t>-5.26</w:t>
            </w:r>
            <w:r w:rsidRPr="009440F6">
              <w:rPr>
                <w:sz w:val="32"/>
                <w:szCs w:val="32"/>
                <w:lang w:eastAsia="en-US"/>
              </w:rPr>
              <w:t>.</w:t>
            </w:r>
            <w:r>
              <w:rPr>
                <w:sz w:val="32"/>
                <w:szCs w:val="32"/>
                <w:lang w:eastAsia="en-US"/>
              </w:rPr>
              <w:t>23</w:t>
            </w:r>
            <w:r w:rsidR="008D4C94">
              <w:rPr>
                <w:sz w:val="32"/>
                <w:szCs w:val="32"/>
                <w:lang w:eastAsia="en-US"/>
              </w:rPr>
              <w:t>2</w:t>
            </w:r>
            <w:r w:rsidRPr="007A5861">
              <w:rPr>
                <w:sz w:val="32"/>
                <w:szCs w:val="32"/>
                <w:lang w:eastAsia="en-US"/>
              </w:rPr>
              <w:t>.</w:t>
            </w:r>
            <w:r w:rsidR="00A8095E">
              <w:rPr>
                <w:sz w:val="32"/>
                <w:szCs w:val="32"/>
                <w:lang w:eastAsia="en-US"/>
              </w:rPr>
              <w:t>08</w:t>
            </w:r>
            <w:r w:rsidRPr="007A5861">
              <w:rPr>
                <w:sz w:val="32"/>
                <w:szCs w:val="32"/>
                <w:lang w:eastAsia="en-US"/>
              </w:rPr>
              <w:t xml:space="preserve"> </w:t>
            </w:r>
            <w:r w:rsidRPr="009440F6">
              <w:rPr>
                <w:sz w:val="32"/>
                <w:szCs w:val="32"/>
                <w:lang w:eastAsia="en-US"/>
              </w:rPr>
              <w:t>ПЗ</w:t>
            </w:r>
          </w:p>
          <w:p w14:paraId="14CC6671" w14:textId="77777777" w:rsidR="007A5861" w:rsidRDefault="007A5861" w:rsidP="00FF0273">
            <w:pPr>
              <w:spacing w:before="60" w:line="276" w:lineRule="auto"/>
              <w:ind w:left="426"/>
              <w:rPr>
                <w:sz w:val="28"/>
                <w:lang w:eastAsia="en-US"/>
              </w:rPr>
            </w:pPr>
            <w:r>
              <w:rPr>
                <w:szCs w:val="28"/>
                <w:lang w:eastAsia="en-US"/>
              </w:rPr>
              <w:t xml:space="preserve"> </w:t>
            </w:r>
            <w:r>
              <w:rPr>
                <w:lang w:eastAsia="en-US"/>
              </w:rPr>
              <w:t xml:space="preserve">          </w:t>
            </w:r>
          </w:p>
          <w:p w14:paraId="0082B9D2" w14:textId="77777777" w:rsidR="007A5861" w:rsidRDefault="007A5861" w:rsidP="00FF0273">
            <w:pPr>
              <w:spacing w:before="60" w:line="276" w:lineRule="auto"/>
              <w:rPr>
                <w:lang w:eastAsia="en-US"/>
              </w:rPr>
            </w:pPr>
          </w:p>
          <w:p w14:paraId="321F6CAE" w14:textId="77777777" w:rsidR="007A5861" w:rsidRDefault="007A5861" w:rsidP="00FF0273">
            <w:pPr>
              <w:spacing w:before="60" w:line="276" w:lineRule="auto"/>
              <w:rPr>
                <w:color w:val="000000"/>
                <w:sz w:val="28"/>
                <w:lang w:eastAsia="en-US"/>
              </w:rPr>
            </w:pPr>
          </w:p>
        </w:tc>
        <w:tc>
          <w:tcPr>
            <w:tcW w:w="4015" w:type="dxa"/>
          </w:tcPr>
          <w:p w14:paraId="7A991C4F" w14:textId="77777777" w:rsidR="007A5861" w:rsidRDefault="007A5861" w:rsidP="00FF0273">
            <w:pPr>
              <w:spacing w:before="60" w:line="276" w:lineRule="auto"/>
              <w:ind w:left="4248" w:hanging="6606"/>
              <w:jc w:val="right"/>
              <w:rPr>
                <w:color w:val="000000"/>
                <w:sz w:val="28"/>
                <w:szCs w:val="28"/>
                <w:lang w:eastAsia="en-US"/>
              </w:rPr>
            </w:pPr>
          </w:p>
        </w:tc>
      </w:tr>
    </w:tbl>
    <w:p w14:paraId="540E4BDA" w14:textId="77777777" w:rsidR="007A5861" w:rsidRDefault="007A5861" w:rsidP="007A5861">
      <w:pPr>
        <w:spacing w:before="60" w:after="120"/>
        <w:rPr>
          <w:sz w:val="20"/>
          <w:szCs w:val="20"/>
        </w:rPr>
      </w:pPr>
    </w:p>
    <w:p w14:paraId="4380DC89" w14:textId="77777777" w:rsidR="007A5861" w:rsidRDefault="007A5861" w:rsidP="007A5861">
      <w:pPr>
        <w:spacing w:before="60" w:after="120"/>
        <w:rPr>
          <w:sz w:val="20"/>
          <w:szCs w:val="20"/>
        </w:rPr>
      </w:pPr>
    </w:p>
    <w:p w14:paraId="419954A7" w14:textId="214F1B78" w:rsidR="007A5861" w:rsidRDefault="008D4C94" w:rsidP="007A5861">
      <w:pPr>
        <w:spacing w:before="60" w:after="120"/>
        <w:jc w:val="center"/>
        <w:rPr>
          <w:sz w:val="36"/>
          <w:szCs w:val="28"/>
        </w:rPr>
      </w:pPr>
      <w:r>
        <w:rPr>
          <w:sz w:val="36"/>
          <w:szCs w:val="28"/>
        </w:rPr>
        <w:t>ВЕБ-ПРИЛОЖЕНИЕ</w:t>
      </w:r>
      <w:r w:rsidR="007A5861" w:rsidRPr="007A5861">
        <w:rPr>
          <w:sz w:val="36"/>
          <w:szCs w:val="28"/>
        </w:rPr>
        <w:t xml:space="preserve"> </w:t>
      </w:r>
      <w:r w:rsidR="00C27B97">
        <w:rPr>
          <w:sz w:val="36"/>
          <w:szCs w:val="28"/>
        </w:rPr>
        <w:t>УЧЁТА ФИНАНСОВ</w:t>
      </w:r>
    </w:p>
    <w:tbl>
      <w:tblPr>
        <w:tblpPr w:leftFromText="180" w:rightFromText="180" w:bottomFromText="200" w:vertAnchor="text" w:horzAnchor="margin" w:tblpXSpec="center" w:tblpY="2222"/>
        <w:tblW w:w="9356" w:type="dxa"/>
        <w:tblLook w:val="04A0" w:firstRow="1" w:lastRow="0" w:firstColumn="1" w:lastColumn="0" w:noHBand="0" w:noVBand="1"/>
      </w:tblPr>
      <w:tblGrid>
        <w:gridCol w:w="2987"/>
        <w:gridCol w:w="3736"/>
        <w:gridCol w:w="2633"/>
      </w:tblGrid>
      <w:tr w:rsidR="007A5861" w14:paraId="5311BEEE" w14:textId="77777777" w:rsidTr="00FF0273">
        <w:tc>
          <w:tcPr>
            <w:tcW w:w="2987" w:type="dxa"/>
            <w:hideMark/>
          </w:tcPr>
          <w:p w14:paraId="32515F30" w14:textId="77777777" w:rsidR="007A5861" w:rsidRDefault="007A5861" w:rsidP="00FF0273">
            <w:pPr>
              <w:spacing w:before="60" w:line="276" w:lineRule="auto"/>
              <w:jc w:val="both"/>
              <w:rPr>
                <w:sz w:val="28"/>
                <w:szCs w:val="28"/>
                <w:lang w:eastAsia="en-US"/>
              </w:rPr>
            </w:pPr>
            <w:r>
              <w:rPr>
                <w:sz w:val="28"/>
                <w:szCs w:val="28"/>
                <w:lang w:eastAsia="en-US"/>
              </w:rPr>
              <w:t>Председатель ВЦК:</w:t>
            </w:r>
          </w:p>
        </w:tc>
        <w:tc>
          <w:tcPr>
            <w:tcW w:w="3736" w:type="dxa"/>
          </w:tcPr>
          <w:p w14:paraId="76BD8A14" w14:textId="77777777" w:rsidR="007A5861" w:rsidRDefault="007A5861" w:rsidP="00FF0273">
            <w:pPr>
              <w:spacing w:before="60" w:line="276" w:lineRule="auto"/>
              <w:jc w:val="right"/>
              <w:rPr>
                <w:sz w:val="6"/>
                <w:szCs w:val="6"/>
                <w:lang w:eastAsia="en-US"/>
              </w:rPr>
            </w:pPr>
          </w:p>
          <w:p w14:paraId="606712B5" w14:textId="77777777" w:rsidR="007A5861" w:rsidRDefault="007A5861" w:rsidP="00FF0273">
            <w:pPr>
              <w:spacing w:before="60" w:line="276" w:lineRule="auto"/>
              <w:jc w:val="right"/>
              <w:rPr>
                <w:sz w:val="16"/>
                <w:szCs w:val="16"/>
                <w:lang w:eastAsia="en-US"/>
              </w:rPr>
            </w:pPr>
            <w:r>
              <w:rPr>
                <w:sz w:val="16"/>
                <w:szCs w:val="16"/>
                <w:lang w:eastAsia="en-US"/>
              </w:rPr>
              <w:t>____________________________________________</w:t>
            </w:r>
          </w:p>
          <w:p w14:paraId="6D4583E4" w14:textId="77777777" w:rsidR="007A5861" w:rsidRDefault="007A5861" w:rsidP="00FF0273">
            <w:pPr>
              <w:spacing w:before="60" w:line="276" w:lineRule="auto"/>
              <w:jc w:val="center"/>
              <w:rPr>
                <w:sz w:val="16"/>
                <w:szCs w:val="16"/>
                <w:lang w:eastAsia="en-US"/>
              </w:rPr>
            </w:pPr>
            <w:r>
              <w:rPr>
                <w:sz w:val="16"/>
                <w:szCs w:val="16"/>
                <w:lang w:eastAsia="en-US"/>
              </w:rPr>
              <w:t>(подпись, дата)</w:t>
            </w:r>
          </w:p>
        </w:tc>
        <w:tc>
          <w:tcPr>
            <w:tcW w:w="2633" w:type="dxa"/>
            <w:hideMark/>
          </w:tcPr>
          <w:p w14:paraId="1EE1AF60" w14:textId="77777777" w:rsidR="007A5861" w:rsidRDefault="007A5861" w:rsidP="00FF0273">
            <w:pPr>
              <w:spacing w:before="60" w:line="276" w:lineRule="auto"/>
              <w:jc w:val="center"/>
              <w:rPr>
                <w:sz w:val="16"/>
                <w:szCs w:val="16"/>
                <w:lang w:eastAsia="en-US"/>
              </w:rPr>
            </w:pPr>
            <w:r>
              <w:rPr>
                <w:sz w:val="28"/>
                <w:szCs w:val="28"/>
                <w:lang w:eastAsia="en-US"/>
              </w:rPr>
              <w:t>(М.А. Кудрявцева)</w:t>
            </w:r>
          </w:p>
        </w:tc>
      </w:tr>
      <w:tr w:rsidR="007A5861" w14:paraId="508C2EB8" w14:textId="77777777" w:rsidTr="00FF0273">
        <w:tc>
          <w:tcPr>
            <w:tcW w:w="2987" w:type="dxa"/>
            <w:hideMark/>
          </w:tcPr>
          <w:p w14:paraId="6AD68E1E" w14:textId="77777777" w:rsidR="007A5861" w:rsidRDefault="007A5861" w:rsidP="00FF0273">
            <w:pPr>
              <w:spacing w:before="60" w:line="276" w:lineRule="auto"/>
              <w:rPr>
                <w:lang w:val="en-US" w:eastAsia="en-US"/>
              </w:rPr>
            </w:pPr>
            <w:r>
              <w:rPr>
                <w:sz w:val="28"/>
                <w:szCs w:val="28"/>
                <w:lang w:eastAsia="en-US"/>
              </w:rPr>
              <w:t>Руководитель:</w:t>
            </w:r>
            <w:r>
              <w:rPr>
                <w:lang w:eastAsia="en-US"/>
              </w:rPr>
              <w:t xml:space="preserve"> </w:t>
            </w:r>
          </w:p>
        </w:tc>
        <w:tc>
          <w:tcPr>
            <w:tcW w:w="3736" w:type="dxa"/>
          </w:tcPr>
          <w:p w14:paraId="4417170D" w14:textId="77777777" w:rsidR="007A5861" w:rsidRDefault="007A5861" w:rsidP="00FF0273">
            <w:pPr>
              <w:spacing w:before="60" w:line="276" w:lineRule="auto"/>
              <w:jc w:val="right"/>
              <w:rPr>
                <w:sz w:val="6"/>
                <w:szCs w:val="6"/>
                <w:lang w:eastAsia="en-US"/>
              </w:rPr>
            </w:pPr>
          </w:p>
          <w:p w14:paraId="44DC14D4" w14:textId="77777777" w:rsidR="007A5861" w:rsidRDefault="007A5861" w:rsidP="00FF0273">
            <w:pPr>
              <w:spacing w:before="60" w:line="276" w:lineRule="auto"/>
              <w:jc w:val="right"/>
              <w:rPr>
                <w:sz w:val="16"/>
                <w:szCs w:val="16"/>
                <w:lang w:eastAsia="en-US"/>
              </w:rPr>
            </w:pPr>
            <w:r>
              <w:rPr>
                <w:sz w:val="16"/>
                <w:szCs w:val="16"/>
                <w:lang w:eastAsia="en-US"/>
              </w:rPr>
              <w:t>____________________________________________</w:t>
            </w:r>
          </w:p>
          <w:p w14:paraId="4A17F151" w14:textId="77777777" w:rsidR="007A5861" w:rsidRDefault="007A5861" w:rsidP="00FF0273">
            <w:pPr>
              <w:spacing w:before="60" w:line="276" w:lineRule="auto"/>
              <w:jc w:val="center"/>
              <w:rPr>
                <w:sz w:val="16"/>
                <w:szCs w:val="16"/>
                <w:lang w:eastAsia="en-US"/>
              </w:rPr>
            </w:pPr>
            <w:r>
              <w:rPr>
                <w:sz w:val="16"/>
                <w:szCs w:val="16"/>
                <w:lang w:eastAsia="en-US"/>
              </w:rPr>
              <w:t>(подпись, дата)</w:t>
            </w:r>
          </w:p>
        </w:tc>
        <w:tc>
          <w:tcPr>
            <w:tcW w:w="2633" w:type="dxa"/>
            <w:hideMark/>
          </w:tcPr>
          <w:p w14:paraId="13918446" w14:textId="60A4E28A" w:rsidR="007A5861" w:rsidRPr="007A5861" w:rsidRDefault="007A5861" w:rsidP="00FF0273">
            <w:pPr>
              <w:spacing w:before="60" w:line="276" w:lineRule="auto"/>
              <w:rPr>
                <w:lang w:eastAsia="en-US"/>
              </w:rPr>
            </w:pPr>
            <w:r w:rsidRPr="007A5861">
              <w:rPr>
                <w:sz w:val="28"/>
                <w:szCs w:val="28"/>
                <w:lang w:eastAsia="en-US"/>
              </w:rPr>
              <w:t>(</w:t>
            </w:r>
            <w:r w:rsidR="008D4C94">
              <w:rPr>
                <w:sz w:val="28"/>
                <w:szCs w:val="28"/>
                <w:lang w:eastAsia="en-US"/>
              </w:rPr>
              <w:t>Е.С. Кубата</w:t>
            </w:r>
            <w:r w:rsidRPr="007A5861">
              <w:rPr>
                <w:sz w:val="28"/>
                <w:szCs w:val="28"/>
                <w:lang w:eastAsia="en-US"/>
              </w:rPr>
              <w:t>)</w:t>
            </w:r>
          </w:p>
        </w:tc>
      </w:tr>
      <w:tr w:rsidR="007A5861" w:rsidRPr="00952047" w14:paraId="6FA57735" w14:textId="77777777" w:rsidTr="00FF0273">
        <w:tc>
          <w:tcPr>
            <w:tcW w:w="2987" w:type="dxa"/>
            <w:hideMark/>
          </w:tcPr>
          <w:p w14:paraId="2CE93903" w14:textId="77777777" w:rsidR="007A5861" w:rsidRDefault="007A5861" w:rsidP="00FF0273">
            <w:pPr>
              <w:spacing w:before="60" w:line="276" w:lineRule="auto"/>
              <w:rPr>
                <w:lang w:eastAsia="en-US"/>
              </w:rPr>
            </w:pPr>
            <w:r>
              <w:rPr>
                <w:sz w:val="28"/>
                <w:szCs w:val="28"/>
                <w:lang w:eastAsia="en-US"/>
              </w:rPr>
              <w:t>Студент:</w:t>
            </w:r>
          </w:p>
        </w:tc>
        <w:tc>
          <w:tcPr>
            <w:tcW w:w="3736" w:type="dxa"/>
          </w:tcPr>
          <w:p w14:paraId="0A3CFEB6" w14:textId="77777777" w:rsidR="007A5861" w:rsidRDefault="007A5861" w:rsidP="00FF0273">
            <w:pPr>
              <w:spacing w:before="60" w:line="276" w:lineRule="auto"/>
              <w:jc w:val="right"/>
              <w:rPr>
                <w:sz w:val="6"/>
                <w:szCs w:val="6"/>
                <w:lang w:eastAsia="en-US"/>
              </w:rPr>
            </w:pPr>
          </w:p>
          <w:p w14:paraId="61043EB1" w14:textId="77777777" w:rsidR="007A5861" w:rsidRDefault="007A5861" w:rsidP="00FF0273">
            <w:pPr>
              <w:spacing w:before="60" w:line="276" w:lineRule="auto"/>
              <w:jc w:val="right"/>
              <w:rPr>
                <w:sz w:val="16"/>
                <w:szCs w:val="16"/>
                <w:lang w:eastAsia="en-US"/>
              </w:rPr>
            </w:pPr>
            <w:r>
              <w:rPr>
                <w:sz w:val="16"/>
                <w:szCs w:val="16"/>
                <w:lang w:eastAsia="en-US"/>
              </w:rPr>
              <w:t>____________________________________________</w:t>
            </w:r>
          </w:p>
          <w:p w14:paraId="7AE5FD70" w14:textId="77777777" w:rsidR="007A5861" w:rsidRDefault="007A5861" w:rsidP="00FF0273">
            <w:pPr>
              <w:spacing w:before="60" w:line="276" w:lineRule="auto"/>
              <w:jc w:val="center"/>
              <w:rPr>
                <w:sz w:val="16"/>
                <w:szCs w:val="16"/>
                <w:lang w:eastAsia="en-US"/>
              </w:rPr>
            </w:pPr>
            <w:r>
              <w:rPr>
                <w:sz w:val="16"/>
                <w:szCs w:val="16"/>
                <w:lang w:eastAsia="en-US"/>
              </w:rPr>
              <w:t>(подпись, дата)</w:t>
            </w:r>
          </w:p>
        </w:tc>
        <w:tc>
          <w:tcPr>
            <w:tcW w:w="2633" w:type="dxa"/>
            <w:hideMark/>
          </w:tcPr>
          <w:p w14:paraId="6438BC87" w14:textId="06F9A0AC" w:rsidR="007A5861" w:rsidRPr="007A5861" w:rsidRDefault="007A5861" w:rsidP="00FF0273">
            <w:pPr>
              <w:spacing w:before="60" w:line="276" w:lineRule="auto"/>
              <w:rPr>
                <w:sz w:val="28"/>
                <w:szCs w:val="28"/>
                <w:lang w:eastAsia="en-US"/>
              </w:rPr>
            </w:pPr>
            <w:r w:rsidRPr="007A5861">
              <w:rPr>
                <w:sz w:val="28"/>
                <w:szCs w:val="28"/>
                <w:lang w:eastAsia="en-US"/>
              </w:rPr>
              <w:t>(</w:t>
            </w:r>
            <w:r>
              <w:rPr>
                <w:sz w:val="28"/>
                <w:szCs w:val="28"/>
                <w:lang w:eastAsia="en-US"/>
              </w:rPr>
              <w:t>А.В. Мартынов</w:t>
            </w:r>
            <w:r w:rsidRPr="007A5861">
              <w:rPr>
                <w:sz w:val="28"/>
                <w:szCs w:val="28"/>
                <w:lang w:eastAsia="en-US"/>
              </w:rPr>
              <w:t>)</w:t>
            </w:r>
          </w:p>
        </w:tc>
      </w:tr>
    </w:tbl>
    <w:p w14:paraId="39DB293C" w14:textId="77777777" w:rsidR="007A5861" w:rsidRDefault="007A5861" w:rsidP="007A5861">
      <w:pPr>
        <w:spacing w:before="60" w:after="120"/>
        <w:rPr>
          <w:b/>
          <w:sz w:val="44"/>
          <w:szCs w:val="44"/>
        </w:rPr>
      </w:pPr>
    </w:p>
    <w:p w14:paraId="27C9BBBD" w14:textId="77777777" w:rsidR="007A5861" w:rsidRDefault="007A5861" w:rsidP="007A5861">
      <w:pPr>
        <w:spacing w:before="60" w:after="120"/>
        <w:jc w:val="center"/>
        <w:rPr>
          <w:b/>
          <w:sz w:val="44"/>
          <w:szCs w:val="44"/>
        </w:rPr>
      </w:pPr>
    </w:p>
    <w:p w14:paraId="01340C71" w14:textId="77777777" w:rsidR="007A5861" w:rsidRPr="00D5420F" w:rsidRDefault="007A5861" w:rsidP="007A5861">
      <w:pPr>
        <w:spacing w:before="60"/>
        <w:jc w:val="both"/>
        <w:rPr>
          <w:sz w:val="28"/>
        </w:rPr>
      </w:pPr>
    </w:p>
    <w:p w14:paraId="44CE092B" w14:textId="77777777" w:rsidR="007A5861" w:rsidRPr="00D5420F" w:rsidRDefault="007A5861" w:rsidP="007A5861">
      <w:pPr>
        <w:spacing w:after="200" w:line="276" w:lineRule="auto"/>
        <w:rPr>
          <w:sz w:val="28"/>
        </w:rPr>
      </w:pPr>
    </w:p>
    <w:p w14:paraId="2F42805A" w14:textId="77777777" w:rsidR="007A5861" w:rsidRPr="00917B7A" w:rsidRDefault="007A5861" w:rsidP="00917B7A">
      <w:pPr>
        <w:spacing w:after="200" w:line="276" w:lineRule="auto"/>
        <w:rPr>
          <w:sz w:val="28"/>
        </w:rPr>
      </w:pPr>
    </w:p>
    <w:p w14:paraId="2542D7CF" w14:textId="77777777" w:rsidR="007A5861" w:rsidRPr="0038421D" w:rsidRDefault="007A5861" w:rsidP="007A5861">
      <w:pPr>
        <w:spacing w:after="200" w:line="276" w:lineRule="auto"/>
        <w:rPr>
          <w:sz w:val="28"/>
        </w:rPr>
      </w:pPr>
    </w:p>
    <w:p w14:paraId="105DF53F" w14:textId="77777777" w:rsidR="007A5861" w:rsidRPr="0038421D" w:rsidRDefault="007A5861" w:rsidP="007A5861">
      <w:pPr>
        <w:spacing w:after="200" w:line="276" w:lineRule="auto"/>
        <w:rPr>
          <w:sz w:val="28"/>
        </w:rPr>
      </w:pPr>
    </w:p>
    <w:p w14:paraId="7F962B94" w14:textId="77777777" w:rsidR="007A5861" w:rsidRPr="0038421D" w:rsidRDefault="007A5861" w:rsidP="007A5861">
      <w:pPr>
        <w:spacing w:after="200" w:line="276" w:lineRule="auto"/>
        <w:rPr>
          <w:sz w:val="28"/>
        </w:rPr>
      </w:pPr>
    </w:p>
    <w:p w14:paraId="3F12C7B9" w14:textId="77777777" w:rsidR="007A5861" w:rsidRPr="0038421D" w:rsidRDefault="007A5861" w:rsidP="007A5861">
      <w:pPr>
        <w:spacing w:after="200" w:line="276" w:lineRule="auto"/>
        <w:rPr>
          <w:sz w:val="28"/>
        </w:rPr>
      </w:pPr>
    </w:p>
    <w:p w14:paraId="48E9B7B9" w14:textId="17EE472D" w:rsidR="00D65C10" w:rsidRDefault="007A5861" w:rsidP="00D65C10">
      <w:pPr>
        <w:spacing w:after="200" w:line="276" w:lineRule="auto"/>
        <w:jc w:val="center"/>
        <w:rPr>
          <w:b/>
          <w:sz w:val="28"/>
          <w:szCs w:val="28"/>
        </w:rPr>
      </w:pPr>
      <w:r>
        <w:rPr>
          <w:sz w:val="28"/>
          <w:szCs w:val="28"/>
        </w:rPr>
        <w:t>Иркутск 2026</w:t>
      </w:r>
    </w:p>
    <w:p w14:paraId="2B2D4465" w14:textId="77777777" w:rsidR="00D65C10" w:rsidRDefault="00D65C10">
      <w:pPr>
        <w:spacing w:after="160" w:line="259" w:lineRule="auto"/>
        <w:rPr>
          <w:b/>
          <w:sz w:val="28"/>
          <w:szCs w:val="28"/>
        </w:rPr>
      </w:pPr>
      <w:r>
        <w:rPr>
          <w:b/>
          <w:sz w:val="28"/>
          <w:szCs w:val="28"/>
        </w:rPr>
        <w:br w:type="page"/>
      </w:r>
    </w:p>
    <w:sdt>
      <w:sdtPr>
        <w:rPr>
          <w:rFonts w:ascii="Times New Roman" w:eastAsia="Times New Roman" w:hAnsi="Times New Roman" w:cs="Times New Roman"/>
          <w:color w:val="auto"/>
          <w:sz w:val="24"/>
          <w:szCs w:val="24"/>
        </w:rPr>
        <w:id w:val="-45811289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66B7357" w14:textId="6BEA785E" w:rsidR="00D65C10" w:rsidRPr="00D65C10" w:rsidRDefault="00E3255C" w:rsidP="007E553B">
          <w:pPr>
            <w:pStyle w:val="a8"/>
            <w:spacing w:before="0" w:after="160"/>
            <w:jc w:val="center"/>
            <w:rPr>
              <w:rFonts w:ascii="Times New Roman" w:hAnsi="Times New Roman" w:cs="Times New Roman"/>
              <w:sz w:val="28"/>
              <w:szCs w:val="28"/>
            </w:rPr>
          </w:pPr>
          <w:r w:rsidRPr="00D65C10">
            <w:rPr>
              <w:rFonts w:ascii="Times New Roman" w:hAnsi="Times New Roman" w:cs="Times New Roman"/>
              <w:b/>
              <w:bCs/>
              <w:color w:val="000000" w:themeColor="text1"/>
              <w:sz w:val="28"/>
              <w:szCs w:val="28"/>
            </w:rPr>
            <w:t>СОДЕРЖАНИЕ</w:t>
          </w:r>
        </w:p>
        <w:p w14:paraId="0B563B12" w14:textId="31372CF1" w:rsidR="00844DB7" w:rsidRPr="00844DB7" w:rsidRDefault="00D65C10">
          <w:pPr>
            <w:pStyle w:val="11"/>
            <w:tabs>
              <w:tab w:val="right" w:leader="dot" w:pos="9771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r w:rsidRPr="00844DB7">
            <w:rPr>
              <w:sz w:val="28"/>
              <w:szCs w:val="28"/>
            </w:rPr>
            <w:fldChar w:fldCharType="begin"/>
          </w:r>
          <w:r w:rsidRPr="00844DB7">
            <w:rPr>
              <w:sz w:val="28"/>
              <w:szCs w:val="28"/>
            </w:rPr>
            <w:instrText xml:space="preserve"> TOC \o "1-3" \h \z \u </w:instrText>
          </w:r>
          <w:r w:rsidRPr="00844DB7">
            <w:rPr>
              <w:sz w:val="28"/>
              <w:szCs w:val="28"/>
            </w:rPr>
            <w:fldChar w:fldCharType="separate"/>
          </w:r>
          <w:hyperlink w:anchor="_Toc223520736" w:history="1">
            <w:r w:rsidR="00844DB7" w:rsidRPr="00844DB7">
              <w:rPr>
                <w:rStyle w:val="a9"/>
                <w:noProof/>
              </w:rPr>
              <w:t>ВВЕДЕНИЕ</w:t>
            </w:r>
            <w:r w:rsidR="00844DB7" w:rsidRPr="00844DB7">
              <w:rPr>
                <w:noProof/>
                <w:webHidden/>
              </w:rPr>
              <w:tab/>
            </w:r>
            <w:r w:rsidR="00844DB7" w:rsidRPr="00844DB7">
              <w:rPr>
                <w:noProof/>
                <w:webHidden/>
              </w:rPr>
              <w:fldChar w:fldCharType="begin"/>
            </w:r>
            <w:r w:rsidR="00844DB7" w:rsidRPr="00844DB7">
              <w:rPr>
                <w:noProof/>
                <w:webHidden/>
              </w:rPr>
              <w:instrText xml:space="preserve"> PAGEREF _Toc223520736 \h </w:instrText>
            </w:r>
            <w:r w:rsidR="00844DB7" w:rsidRPr="00844DB7">
              <w:rPr>
                <w:noProof/>
                <w:webHidden/>
              </w:rPr>
            </w:r>
            <w:r w:rsidR="00844DB7" w:rsidRPr="00844DB7">
              <w:rPr>
                <w:noProof/>
                <w:webHidden/>
              </w:rPr>
              <w:fldChar w:fldCharType="separate"/>
            </w:r>
            <w:r w:rsidR="00844DB7" w:rsidRPr="00844DB7">
              <w:rPr>
                <w:noProof/>
                <w:webHidden/>
              </w:rPr>
              <w:t>3</w:t>
            </w:r>
            <w:r w:rsidR="00844DB7" w:rsidRPr="00844DB7">
              <w:rPr>
                <w:noProof/>
                <w:webHidden/>
              </w:rPr>
              <w:fldChar w:fldCharType="end"/>
            </w:r>
          </w:hyperlink>
        </w:p>
        <w:p w14:paraId="0624E14F" w14:textId="4581CC77" w:rsidR="00844DB7" w:rsidRPr="00844DB7" w:rsidRDefault="00000000">
          <w:pPr>
            <w:pStyle w:val="11"/>
            <w:tabs>
              <w:tab w:val="right" w:leader="dot" w:pos="9771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3520737" w:history="1">
            <w:r w:rsidR="00844DB7" w:rsidRPr="00844DB7">
              <w:rPr>
                <w:rStyle w:val="a9"/>
                <w:bCs/>
                <w:noProof/>
              </w:rPr>
              <w:t>1. Предметная область.</w:t>
            </w:r>
            <w:r w:rsidR="00844DB7" w:rsidRPr="00844DB7">
              <w:rPr>
                <w:noProof/>
                <w:webHidden/>
              </w:rPr>
              <w:tab/>
            </w:r>
            <w:r w:rsidR="00844DB7" w:rsidRPr="00844DB7">
              <w:rPr>
                <w:noProof/>
                <w:webHidden/>
              </w:rPr>
              <w:fldChar w:fldCharType="begin"/>
            </w:r>
            <w:r w:rsidR="00844DB7" w:rsidRPr="00844DB7">
              <w:rPr>
                <w:noProof/>
                <w:webHidden/>
              </w:rPr>
              <w:instrText xml:space="preserve"> PAGEREF _Toc223520737 \h </w:instrText>
            </w:r>
            <w:r w:rsidR="00844DB7" w:rsidRPr="00844DB7">
              <w:rPr>
                <w:noProof/>
                <w:webHidden/>
              </w:rPr>
            </w:r>
            <w:r w:rsidR="00844DB7" w:rsidRPr="00844DB7">
              <w:rPr>
                <w:noProof/>
                <w:webHidden/>
              </w:rPr>
              <w:fldChar w:fldCharType="separate"/>
            </w:r>
            <w:r w:rsidR="00844DB7" w:rsidRPr="00844DB7">
              <w:rPr>
                <w:noProof/>
                <w:webHidden/>
              </w:rPr>
              <w:t>5</w:t>
            </w:r>
            <w:r w:rsidR="00844DB7" w:rsidRPr="00844DB7">
              <w:rPr>
                <w:noProof/>
                <w:webHidden/>
              </w:rPr>
              <w:fldChar w:fldCharType="end"/>
            </w:r>
          </w:hyperlink>
        </w:p>
        <w:p w14:paraId="4FE436EA" w14:textId="76DBF9E7" w:rsidR="00844DB7" w:rsidRPr="00844DB7" w:rsidRDefault="00000000">
          <w:pPr>
            <w:pStyle w:val="11"/>
            <w:tabs>
              <w:tab w:val="right" w:leader="dot" w:pos="9771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3520738" w:history="1">
            <w:r w:rsidR="00844DB7" w:rsidRPr="00844DB7">
              <w:rPr>
                <w:rStyle w:val="a9"/>
                <w:bCs/>
                <w:noProof/>
              </w:rPr>
              <w:t>2. Анализ инструментальных средств разработки</w:t>
            </w:r>
            <w:r w:rsidR="00844DB7" w:rsidRPr="00844DB7">
              <w:rPr>
                <w:noProof/>
                <w:webHidden/>
              </w:rPr>
              <w:tab/>
            </w:r>
            <w:r w:rsidR="00844DB7" w:rsidRPr="00844DB7">
              <w:rPr>
                <w:noProof/>
                <w:webHidden/>
              </w:rPr>
              <w:fldChar w:fldCharType="begin"/>
            </w:r>
            <w:r w:rsidR="00844DB7" w:rsidRPr="00844DB7">
              <w:rPr>
                <w:noProof/>
                <w:webHidden/>
              </w:rPr>
              <w:instrText xml:space="preserve"> PAGEREF _Toc223520738 \h </w:instrText>
            </w:r>
            <w:r w:rsidR="00844DB7" w:rsidRPr="00844DB7">
              <w:rPr>
                <w:noProof/>
                <w:webHidden/>
              </w:rPr>
            </w:r>
            <w:r w:rsidR="00844DB7" w:rsidRPr="00844DB7">
              <w:rPr>
                <w:noProof/>
                <w:webHidden/>
              </w:rPr>
              <w:fldChar w:fldCharType="separate"/>
            </w:r>
            <w:r w:rsidR="00844DB7" w:rsidRPr="00844DB7">
              <w:rPr>
                <w:noProof/>
                <w:webHidden/>
              </w:rPr>
              <w:t>8</w:t>
            </w:r>
            <w:r w:rsidR="00844DB7" w:rsidRPr="00844DB7">
              <w:rPr>
                <w:noProof/>
                <w:webHidden/>
              </w:rPr>
              <w:fldChar w:fldCharType="end"/>
            </w:r>
          </w:hyperlink>
        </w:p>
        <w:p w14:paraId="011B9716" w14:textId="02004CAB" w:rsidR="00844DB7" w:rsidRPr="00844DB7" w:rsidRDefault="00000000">
          <w:pPr>
            <w:pStyle w:val="11"/>
            <w:tabs>
              <w:tab w:val="right" w:leader="dot" w:pos="9771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3520739" w:history="1">
            <w:r w:rsidR="00844DB7" w:rsidRPr="00844DB7">
              <w:rPr>
                <w:rStyle w:val="a9"/>
                <w:bCs/>
                <w:noProof/>
              </w:rPr>
              <w:t>3. Техническое задание</w:t>
            </w:r>
            <w:r w:rsidR="00844DB7" w:rsidRPr="00844DB7">
              <w:rPr>
                <w:noProof/>
                <w:webHidden/>
              </w:rPr>
              <w:tab/>
            </w:r>
            <w:r w:rsidR="00844DB7" w:rsidRPr="00844DB7">
              <w:rPr>
                <w:noProof/>
                <w:webHidden/>
              </w:rPr>
              <w:fldChar w:fldCharType="begin"/>
            </w:r>
            <w:r w:rsidR="00844DB7" w:rsidRPr="00844DB7">
              <w:rPr>
                <w:noProof/>
                <w:webHidden/>
              </w:rPr>
              <w:instrText xml:space="preserve"> PAGEREF _Toc223520739 \h </w:instrText>
            </w:r>
            <w:r w:rsidR="00844DB7" w:rsidRPr="00844DB7">
              <w:rPr>
                <w:noProof/>
                <w:webHidden/>
              </w:rPr>
            </w:r>
            <w:r w:rsidR="00844DB7" w:rsidRPr="00844DB7">
              <w:rPr>
                <w:noProof/>
                <w:webHidden/>
              </w:rPr>
              <w:fldChar w:fldCharType="separate"/>
            </w:r>
            <w:r w:rsidR="00844DB7" w:rsidRPr="00844DB7">
              <w:rPr>
                <w:noProof/>
                <w:webHidden/>
              </w:rPr>
              <w:t>15</w:t>
            </w:r>
            <w:r w:rsidR="00844DB7" w:rsidRPr="00844DB7">
              <w:rPr>
                <w:noProof/>
                <w:webHidden/>
              </w:rPr>
              <w:fldChar w:fldCharType="end"/>
            </w:r>
          </w:hyperlink>
        </w:p>
        <w:p w14:paraId="1A7FE5EF" w14:textId="2882B25F" w:rsidR="00844DB7" w:rsidRPr="00844DB7" w:rsidRDefault="00000000">
          <w:pPr>
            <w:pStyle w:val="11"/>
            <w:tabs>
              <w:tab w:val="right" w:leader="dot" w:pos="9771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3520740" w:history="1">
            <w:r w:rsidR="00844DB7" w:rsidRPr="00844DB7">
              <w:rPr>
                <w:rStyle w:val="a9"/>
                <w:bCs/>
                <w:noProof/>
              </w:rPr>
              <w:t>4. Проектирование веб-приложения</w:t>
            </w:r>
            <w:r w:rsidR="00844DB7" w:rsidRPr="00844DB7">
              <w:rPr>
                <w:noProof/>
                <w:webHidden/>
              </w:rPr>
              <w:tab/>
            </w:r>
            <w:r w:rsidR="00844DB7" w:rsidRPr="00844DB7">
              <w:rPr>
                <w:noProof/>
                <w:webHidden/>
              </w:rPr>
              <w:fldChar w:fldCharType="begin"/>
            </w:r>
            <w:r w:rsidR="00844DB7" w:rsidRPr="00844DB7">
              <w:rPr>
                <w:noProof/>
                <w:webHidden/>
              </w:rPr>
              <w:instrText xml:space="preserve"> PAGEREF _Toc223520740 \h </w:instrText>
            </w:r>
            <w:r w:rsidR="00844DB7" w:rsidRPr="00844DB7">
              <w:rPr>
                <w:noProof/>
                <w:webHidden/>
              </w:rPr>
            </w:r>
            <w:r w:rsidR="00844DB7" w:rsidRPr="00844DB7">
              <w:rPr>
                <w:noProof/>
                <w:webHidden/>
              </w:rPr>
              <w:fldChar w:fldCharType="separate"/>
            </w:r>
            <w:r w:rsidR="00844DB7" w:rsidRPr="00844DB7">
              <w:rPr>
                <w:noProof/>
                <w:webHidden/>
              </w:rPr>
              <w:t>16</w:t>
            </w:r>
            <w:r w:rsidR="00844DB7" w:rsidRPr="00844DB7">
              <w:rPr>
                <w:noProof/>
                <w:webHidden/>
              </w:rPr>
              <w:fldChar w:fldCharType="end"/>
            </w:r>
          </w:hyperlink>
        </w:p>
        <w:p w14:paraId="37A4CB7B" w14:textId="05568A30" w:rsidR="00844DB7" w:rsidRPr="00844DB7" w:rsidRDefault="00000000">
          <w:pPr>
            <w:pStyle w:val="11"/>
            <w:tabs>
              <w:tab w:val="right" w:leader="dot" w:pos="9771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3520741" w:history="1">
            <w:r w:rsidR="00844DB7" w:rsidRPr="00844DB7">
              <w:rPr>
                <w:rStyle w:val="a9"/>
                <w:bCs/>
                <w:noProof/>
              </w:rPr>
              <w:t>4.1 Структурная схема веб-приложения</w:t>
            </w:r>
            <w:r w:rsidR="00844DB7" w:rsidRPr="00844DB7">
              <w:rPr>
                <w:noProof/>
                <w:webHidden/>
              </w:rPr>
              <w:tab/>
            </w:r>
            <w:r w:rsidR="00844DB7" w:rsidRPr="00844DB7">
              <w:rPr>
                <w:noProof/>
                <w:webHidden/>
              </w:rPr>
              <w:fldChar w:fldCharType="begin"/>
            </w:r>
            <w:r w:rsidR="00844DB7" w:rsidRPr="00844DB7">
              <w:rPr>
                <w:noProof/>
                <w:webHidden/>
              </w:rPr>
              <w:instrText xml:space="preserve"> PAGEREF _Toc223520741 \h </w:instrText>
            </w:r>
            <w:r w:rsidR="00844DB7" w:rsidRPr="00844DB7">
              <w:rPr>
                <w:noProof/>
                <w:webHidden/>
              </w:rPr>
            </w:r>
            <w:r w:rsidR="00844DB7" w:rsidRPr="00844DB7">
              <w:rPr>
                <w:noProof/>
                <w:webHidden/>
              </w:rPr>
              <w:fldChar w:fldCharType="separate"/>
            </w:r>
            <w:r w:rsidR="00844DB7" w:rsidRPr="00844DB7">
              <w:rPr>
                <w:noProof/>
                <w:webHidden/>
              </w:rPr>
              <w:t>16</w:t>
            </w:r>
            <w:r w:rsidR="00844DB7" w:rsidRPr="00844DB7">
              <w:rPr>
                <w:noProof/>
                <w:webHidden/>
              </w:rPr>
              <w:fldChar w:fldCharType="end"/>
            </w:r>
          </w:hyperlink>
        </w:p>
        <w:p w14:paraId="481F01DE" w14:textId="48DFBD86" w:rsidR="00844DB7" w:rsidRPr="00844DB7" w:rsidRDefault="00000000">
          <w:pPr>
            <w:pStyle w:val="11"/>
            <w:tabs>
              <w:tab w:val="right" w:leader="dot" w:pos="9771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23520742" w:history="1">
            <w:r w:rsidR="00844DB7" w:rsidRPr="00844DB7">
              <w:rPr>
                <w:rStyle w:val="a9"/>
                <w:bCs/>
                <w:noProof/>
              </w:rPr>
              <w:t>4.2 Функциональная схема веб-приложения</w:t>
            </w:r>
            <w:r w:rsidR="00844DB7" w:rsidRPr="00844DB7">
              <w:rPr>
                <w:noProof/>
                <w:webHidden/>
              </w:rPr>
              <w:tab/>
            </w:r>
            <w:r w:rsidR="00844DB7" w:rsidRPr="00844DB7">
              <w:rPr>
                <w:noProof/>
                <w:webHidden/>
              </w:rPr>
              <w:fldChar w:fldCharType="begin"/>
            </w:r>
            <w:r w:rsidR="00844DB7" w:rsidRPr="00844DB7">
              <w:rPr>
                <w:noProof/>
                <w:webHidden/>
              </w:rPr>
              <w:instrText xml:space="preserve"> PAGEREF _Toc223520742 \h </w:instrText>
            </w:r>
            <w:r w:rsidR="00844DB7" w:rsidRPr="00844DB7">
              <w:rPr>
                <w:noProof/>
                <w:webHidden/>
              </w:rPr>
            </w:r>
            <w:r w:rsidR="00844DB7" w:rsidRPr="00844DB7">
              <w:rPr>
                <w:noProof/>
                <w:webHidden/>
              </w:rPr>
              <w:fldChar w:fldCharType="separate"/>
            </w:r>
            <w:r w:rsidR="00844DB7" w:rsidRPr="00844DB7">
              <w:rPr>
                <w:noProof/>
                <w:webHidden/>
              </w:rPr>
              <w:t>18</w:t>
            </w:r>
            <w:r w:rsidR="00844DB7" w:rsidRPr="00844DB7">
              <w:rPr>
                <w:noProof/>
                <w:webHidden/>
              </w:rPr>
              <w:fldChar w:fldCharType="end"/>
            </w:r>
          </w:hyperlink>
        </w:p>
        <w:p w14:paraId="7334BBFA" w14:textId="6DB31C6C" w:rsidR="00D65C10" w:rsidRDefault="00D65C10">
          <w:r w:rsidRPr="00844DB7">
            <w:rPr>
              <w:sz w:val="28"/>
              <w:szCs w:val="28"/>
            </w:rPr>
            <w:fldChar w:fldCharType="end"/>
          </w:r>
        </w:p>
      </w:sdtContent>
    </w:sdt>
    <w:p w14:paraId="0AFDC51F" w14:textId="5E8D533C" w:rsidR="003951FC" w:rsidRPr="00D65C10" w:rsidRDefault="00D65C10" w:rsidP="00897FCE">
      <w:pPr>
        <w:spacing w:after="160" w:line="259" w:lineRule="auto"/>
        <w:rPr>
          <w:b/>
          <w:sz w:val="28"/>
          <w:szCs w:val="28"/>
        </w:rPr>
      </w:pPr>
      <w:r>
        <w:rPr>
          <w:b/>
          <w:sz w:val="28"/>
          <w:szCs w:val="28"/>
        </w:rPr>
        <w:br w:type="page"/>
      </w:r>
    </w:p>
    <w:p w14:paraId="25FB6DFA" w14:textId="47772E52" w:rsidR="0038421D" w:rsidRDefault="00E3255C" w:rsidP="00BA0A70">
      <w:pPr>
        <w:spacing w:after="360" w:line="360" w:lineRule="auto"/>
        <w:jc w:val="center"/>
        <w:outlineLvl w:val="0"/>
        <w:rPr>
          <w:b/>
          <w:sz w:val="28"/>
        </w:rPr>
      </w:pPr>
      <w:bookmarkStart w:id="0" w:name="_Toc223520736"/>
      <w:r w:rsidRPr="00D5420F">
        <w:rPr>
          <w:b/>
          <w:sz w:val="28"/>
        </w:rPr>
        <w:lastRenderedPageBreak/>
        <w:t>ВВЕДЕНИЕ</w:t>
      </w:r>
      <w:bookmarkEnd w:id="0"/>
    </w:p>
    <w:p w14:paraId="0D26E8A8" w14:textId="1F41780F" w:rsidR="00261B93" w:rsidRPr="00261B93" w:rsidRDefault="00261B93" w:rsidP="00B41CA8">
      <w:pPr>
        <w:spacing w:line="360" w:lineRule="auto"/>
        <w:ind w:firstLine="851"/>
        <w:jc w:val="both"/>
        <w:rPr>
          <w:sz w:val="28"/>
        </w:rPr>
      </w:pPr>
      <w:r w:rsidRPr="00261B93">
        <w:rPr>
          <w:sz w:val="28"/>
        </w:rPr>
        <w:t>В эпоху цифровой трансформации экономики и повсеместной информатизации управлени</w:t>
      </w:r>
      <w:r w:rsidR="00C02073">
        <w:rPr>
          <w:sz w:val="28"/>
        </w:rPr>
        <w:t>я</w:t>
      </w:r>
      <w:r w:rsidRPr="00261B93">
        <w:rPr>
          <w:sz w:val="28"/>
        </w:rPr>
        <w:t xml:space="preserve"> личными финансовыми потоками перестает быть факультативной практикой, превращаясь в </w:t>
      </w:r>
      <w:r w:rsidR="00C02073">
        <w:rPr>
          <w:sz w:val="28"/>
        </w:rPr>
        <w:t xml:space="preserve">повседневную практику </w:t>
      </w:r>
      <w:r w:rsidRPr="00261B93">
        <w:rPr>
          <w:sz w:val="28"/>
        </w:rPr>
        <w:t xml:space="preserve">современного человека. Актуальность проблемы обусловлена </w:t>
      </w:r>
      <w:r w:rsidR="00C02073">
        <w:rPr>
          <w:sz w:val="28"/>
        </w:rPr>
        <w:t>множеством</w:t>
      </w:r>
      <w:r w:rsidRPr="00261B93">
        <w:rPr>
          <w:sz w:val="28"/>
        </w:rPr>
        <w:t xml:space="preserve"> взаимосвязанных факторов: растущей экономической нестабильностью, усложнением структуры личных активов и обязательств, а также осознанием прямой связи между систематическим учетом и достижением долгосрочных финансовых целей – от формирования «подушки безопасности» до планирования </w:t>
      </w:r>
      <w:r w:rsidR="00C02073">
        <w:rPr>
          <w:sz w:val="28"/>
        </w:rPr>
        <w:t>крупных трат</w:t>
      </w:r>
      <w:r w:rsidRPr="00261B93">
        <w:rPr>
          <w:sz w:val="28"/>
        </w:rPr>
        <w:t xml:space="preserve">. </w:t>
      </w:r>
      <w:r w:rsidR="005369F0">
        <w:rPr>
          <w:sz w:val="28"/>
        </w:rPr>
        <w:t>Но</w:t>
      </w:r>
      <w:r w:rsidRPr="00261B93">
        <w:rPr>
          <w:sz w:val="28"/>
        </w:rPr>
        <w:t>, несмотря на возрастающую потребность, повсеместное внедрение практик учета</w:t>
      </w:r>
      <w:r w:rsidR="005369F0">
        <w:rPr>
          <w:sz w:val="28"/>
        </w:rPr>
        <w:t xml:space="preserve"> финансов</w:t>
      </w:r>
      <w:r w:rsidRPr="00261B93">
        <w:rPr>
          <w:sz w:val="28"/>
        </w:rPr>
        <w:t xml:space="preserve"> сталкивается с отсутствием времени и, что наиболее существенно, отсутствием адекватного, ориентированного именно на конечного непрофессионального пользователя</w:t>
      </w:r>
      <w:r w:rsidR="005369F0">
        <w:rPr>
          <w:sz w:val="28"/>
        </w:rPr>
        <w:t xml:space="preserve"> инструмента</w:t>
      </w:r>
      <w:r w:rsidRPr="00261B93">
        <w:rPr>
          <w:sz w:val="28"/>
        </w:rPr>
        <w:t>.</w:t>
      </w:r>
    </w:p>
    <w:p w14:paraId="3C0AF3FE" w14:textId="0185686F" w:rsidR="00261B93" w:rsidRPr="00261B93" w:rsidRDefault="00261B93" w:rsidP="00047B8C">
      <w:pPr>
        <w:spacing w:line="360" w:lineRule="auto"/>
        <w:ind w:firstLine="851"/>
        <w:jc w:val="both"/>
        <w:rPr>
          <w:sz w:val="28"/>
        </w:rPr>
      </w:pPr>
      <w:r w:rsidRPr="00261B93">
        <w:rPr>
          <w:sz w:val="28"/>
        </w:rPr>
        <w:t>Современный рынок программных решений в области финансового менеджмента демонстрирует выраженную</w:t>
      </w:r>
      <w:r w:rsidR="007D6BF7">
        <w:rPr>
          <w:sz w:val="28"/>
        </w:rPr>
        <w:t xml:space="preserve"> дихотомию</w:t>
      </w:r>
      <w:r w:rsidRPr="00261B93">
        <w:rPr>
          <w:sz w:val="28"/>
        </w:rPr>
        <w:t xml:space="preserve">. С одной стороны, существуют мощные профессиональные системы, обладающие избыточной для </w:t>
      </w:r>
      <w:r w:rsidR="007D6BF7">
        <w:rPr>
          <w:sz w:val="28"/>
        </w:rPr>
        <w:t>обычного</w:t>
      </w:r>
      <w:r w:rsidRPr="00261B93">
        <w:rPr>
          <w:sz w:val="28"/>
        </w:rPr>
        <w:t xml:space="preserve"> пользователя сложностью, требующие специальных знаний и ориентированные на бизнес-задачи. </w:t>
      </w:r>
      <w:r w:rsidR="007D6BF7" w:rsidRPr="00261B93">
        <w:rPr>
          <w:sz w:val="28"/>
        </w:rPr>
        <w:t xml:space="preserve">С другой </w:t>
      </w:r>
      <w:r w:rsidR="007D6BF7">
        <w:rPr>
          <w:sz w:val="28"/>
        </w:rPr>
        <w:t>стороны,</w:t>
      </w:r>
      <w:r w:rsidRPr="00261B93">
        <w:rPr>
          <w:sz w:val="28"/>
        </w:rPr>
        <w:t xml:space="preserve"> распространены упрощенные мобильные приложения, основным достоинством которых является скорость ввода, но которые критически ограничены в</w:t>
      </w:r>
      <w:r w:rsidR="007D6BF7">
        <w:rPr>
          <w:sz w:val="28"/>
        </w:rPr>
        <w:t xml:space="preserve"> своих</w:t>
      </w:r>
      <w:r w:rsidRPr="00261B93">
        <w:rPr>
          <w:sz w:val="28"/>
        </w:rPr>
        <w:t xml:space="preserve"> возможностях. Популярные облачные сервисы, занимая срединную позицию, зачастую реализуют модель монетизации через подписку, демонстрируют усложняющийся с ростом функционала интерфейс и</w:t>
      </w:r>
      <w:r w:rsidR="004A3B6A">
        <w:rPr>
          <w:sz w:val="28"/>
        </w:rPr>
        <w:t xml:space="preserve"> </w:t>
      </w:r>
      <w:r w:rsidRPr="00261B93">
        <w:rPr>
          <w:sz w:val="28"/>
        </w:rPr>
        <w:t>предполагают хранение конфиденциальных финансовых данных на сторонних серверах, порождая риски, связанные с приватностью и безопасностью.</w:t>
      </w:r>
    </w:p>
    <w:p w14:paraId="413ECD83" w14:textId="6F814C9F" w:rsidR="0080166A" w:rsidRDefault="00261B93" w:rsidP="005E06A3">
      <w:pPr>
        <w:spacing w:line="360" w:lineRule="auto"/>
        <w:ind w:firstLine="851"/>
        <w:jc w:val="both"/>
        <w:rPr>
          <w:sz w:val="28"/>
        </w:rPr>
      </w:pPr>
      <w:r w:rsidRPr="00261B93">
        <w:rPr>
          <w:sz w:val="28"/>
        </w:rPr>
        <w:t xml:space="preserve">Таким образом, выявляется </w:t>
      </w:r>
      <w:r w:rsidR="00C56BEE">
        <w:rPr>
          <w:sz w:val="28"/>
        </w:rPr>
        <w:t>потребность в</w:t>
      </w:r>
      <w:r w:rsidRPr="00261B93">
        <w:rPr>
          <w:sz w:val="28"/>
        </w:rPr>
        <w:t xml:space="preserve"> веб-приложени</w:t>
      </w:r>
      <w:r w:rsidR="00C56BEE">
        <w:rPr>
          <w:sz w:val="28"/>
        </w:rPr>
        <w:t>и</w:t>
      </w:r>
      <w:r w:rsidRPr="00261B93">
        <w:rPr>
          <w:sz w:val="28"/>
        </w:rPr>
        <w:t xml:space="preserve">, которое разрешало указанные противоречия. Идеальный инструмент должен сочетать интуитивную простоту интерфейса, обеспечивающую низкий порог входа; структурную глубину функционала, достаточную для ведения полноценного </w:t>
      </w:r>
      <w:r w:rsidRPr="00261B93">
        <w:rPr>
          <w:sz w:val="28"/>
        </w:rPr>
        <w:lastRenderedPageBreak/>
        <w:t>учета и базового анализа</w:t>
      </w:r>
      <w:r w:rsidR="00886765">
        <w:rPr>
          <w:sz w:val="28"/>
        </w:rPr>
        <w:t xml:space="preserve"> финансов</w:t>
      </w:r>
      <w:r w:rsidRPr="00261B93">
        <w:rPr>
          <w:sz w:val="28"/>
        </w:rPr>
        <w:t xml:space="preserve">; технологическую открытость и безопасность, дающие пользователю </w:t>
      </w:r>
      <w:r w:rsidR="00886765">
        <w:rPr>
          <w:sz w:val="28"/>
        </w:rPr>
        <w:t xml:space="preserve">уверенность в безопасности своих </w:t>
      </w:r>
      <w:r w:rsidRPr="00261B93">
        <w:rPr>
          <w:sz w:val="28"/>
        </w:rPr>
        <w:t>данны</w:t>
      </w:r>
      <w:r w:rsidR="00886765">
        <w:rPr>
          <w:sz w:val="28"/>
        </w:rPr>
        <w:t>х</w:t>
      </w:r>
      <w:r w:rsidRPr="00261B93">
        <w:rPr>
          <w:sz w:val="28"/>
        </w:rPr>
        <w:t>. Разработка подобного решения представляет собой комплексную научно-практическую задачу, лежащую на пересечении экономики, эргономики и информационных технологий.</w:t>
      </w:r>
    </w:p>
    <w:p w14:paraId="002652EA" w14:textId="67A8327B" w:rsidR="008B1547" w:rsidRPr="005E06A3" w:rsidRDefault="008B1547" w:rsidP="005E06A3">
      <w:pPr>
        <w:spacing w:line="360" w:lineRule="auto"/>
        <w:ind w:firstLine="851"/>
        <w:jc w:val="both"/>
        <w:rPr>
          <w:sz w:val="28"/>
          <w:szCs w:val="28"/>
        </w:rPr>
      </w:pPr>
      <w:r w:rsidRPr="005E06A3">
        <w:rPr>
          <w:sz w:val="28"/>
          <w:szCs w:val="28"/>
        </w:rPr>
        <w:t>Цель: разработка программного продукта – веб-приложение</w:t>
      </w:r>
      <w:r w:rsidR="00996614" w:rsidRPr="005E06A3">
        <w:rPr>
          <w:sz w:val="28"/>
          <w:szCs w:val="28"/>
        </w:rPr>
        <w:t xml:space="preserve"> учёта финансов.</w:t>
      </w:r>
    </w:p>
    <w:p w14:paraId="615AA8AC" w14:textId="5ED60475" w:rsidR="004936DB" w:rsidRPr="005E06A3" w:rsidRDefault="004936DB" w:rsidP="005E06A3">
      <w:pPr>
        <w:spacing w:line="360" w:lineRule="auto"/>
        <w:ind w:firstLine="851"/>
        <w:jc w:val="both"/>
        <w:rPr>
          <w:sz w:val="28"/>
          <w:szCs w:val="28"/>
        </w:rPr>
      </w:pPr>
      <w:r w:rsidRPr="005E06A3">
        <w:rPr>
          <w:sz w:val="28"/>
          <w:szCs w:val="28"/>
        </w:rPr>
        <w:t>Для осуществления обозначенной цели служат следующие задачи:</w:t>
      </w:r>
    </w:p>
    <w:p w14:paraId="2602F190" w14:textId="224CAFE9" w:rsidR="004936DB" w:rsidRPr="005E06A3" w:rsidRDefault="00A67448" w:rsidP="005E06A3">
      <w:pPr>
        <w:pStyle w:val="a3"/>
        <w:numPr>
          <w:ilvl w:val="0"/>
          <w:numId w:val="2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E06A3">
        <w:rPr>
          <w:sz w:val="28"/>
          <w:szCs w:val="28"/>
        </w:rPr>
        <w:t>Провести анализ предметной области, изучить потребности пользователей и существующие аналоги.</w:t>
      </w:r>
    </w:p>
    <w:p w14:paraId="59F9E74B" w14:textId="7D638B3C" w:rsidR="004936DB" w:rsidRPr="005E06A3" w:rsidRDefault="00940D97" w:rsidP="005E06A3">
      <w:pPr>
        <w:pStyle w:val="a3"/>
        <w:numPr>
          <w:ilvl w:val="0"/>
          <w:numId w:val="2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E06A3">
        <w:rPr>
          <w:sz w:val="28"/>
          <w:szCs w:val="28"/>
        </w:rPr>
        <w:t>Сформулировать требования к функционалу и определить технологический стек разработки.</w:t>
      </w:r>
    </w:p>
    <w:p w14:paraId="632B1B1C" w14:textId="76D644B5" w:rsidR="004936DB" w:rsidRPr="005E06A3" w:rsidRDefault="007350FB" w:rsidP="005E06A3">
      <w:pPr>
        <w:pStyle w:val="a3"/>
        <w:numPr>
          <w:ilvl w:val="0"/>
          <w:numId w:val="2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E06A3">
        <w:rPr>
          <w:sz w:val="28"/>
          <w:szCs w:val="28"/>
        </w:rPr>
        <w:t>Спроектировать архитектуру приложения, интерфейс пользователя и структуру базы данных.</w:t>
      </w:r>
    </w:p>
    <w:p w14:paraId="64624DF2" w14:textId="0BB17495" w:rsidR="00355D7F" w:rsidRPr="007A7895" w:rsidRDefault="009750A1" w:rsidP="007A7895">
      <w:pPr>
        <w:pStyle w:val="a3"/>
        <w:numPr>
          <w:ilvl w:val="0"/>
          <w:numId w:val="2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E06A3">
        <w:rPr>
          <w:sz w:val="28"/>
          <w:szCs w:val="28"/>
        </w:rPr>
        <w:t>Реализовать базовые модули приложения.</w:t>
      </w:r>
      <w:r w:rsidR="00355D7F" w:rsidRPr="007A7895">
        <w:rPr>
          <w:sz w:val="28"/>
          <w:szCs w:val="28"/>
        </w:rPr>
        <w:br w:type="page"/>
      </w:r>
    </w:p>
    <w:p w14:paraId="1ECF4AD9" w14:textId="71482C80" w:rsidR="00355D7F" w:rsidRDefault="00355D7F" w:rsidP="00BA0A70">
      <w:pPr>
        <w:pStyle w:val="a3"/>
        <w:spacing w:after="160" w:line="360" w:lineRule="auto"/>
        <w:ind w:left="0" w:firstLine="851"/>
        <w:contextualSpacing w:val="0"/>
        <w:jc w:val="both"/>
        <w:outlineLvl w:val="0"/>
        <w:rPr>
          <w:b/>
          <w:bCs/>
          <w:sz w:val="28"/>
          <w:szCs w:val="28"/>
        </w:rPr>
      </w:pPr>
      <w:bookmarkStart w:id="1" w:name="_Toc223520737"/>
      <w:r w:rsidRPr="00080DAC">
        <w:rPr>
          <w:b/>
          <w:bCs/>
          <w:sz w:val="28"/>
          <w:szCs w:val="28"/>
        </w:rPr>
        <w:lastRenderedPageBreak/>
        <w:t>1 Предметная область</w:t>
      </w:r>
      <w:bookmarkEnd w:id="1"/>
    </w:p>
    <w:p w14:paraId="597F6F60" w14:textId="77777777" w:rsidR="00011FC0" w:rsidRPr="00011FC0" w:rsidRDefault="00011FC0" w:rsidP="001314B7">
      <w:pPr>
        <w:pStyle w:val="a3"/>
        <w:spacing w:line="360" w:lineRule="auto"/>
        <w:ind w:left="0" w:firstLine="851"/>
        <w:jc w:val="both"/>
        <w:rPr>
          <w:sz w:val="28"/>
          <w:szCs w:val="28"/>
        </w:rPr>
      </w:pPr>
      <w:r w:rsidRPr="00011FC0">
        <w:rPr>
          <w:sz w:val="28"/>
          <w:szCs w:val="28"/>
        </w:rPr>
        <w:t>В качестве предметной области выбрана группа людей, испытывающих потребность в систематизации и контроле личных финансовых потоков – от студентов и молодых специалистов до семейных пар и предпринимателей, ведущих учёт домашнего бюджета. Это пользователи, для которых важна прозрачность собственных расходов и доходов, планирование бюджета, а также анализ финансовых привычек с целью оптимизации расходов и достижения долгосрочных финансовых целей.</w:t>
      </w:r>
    </w:p>
    <w:p w14:paraId="08E0A6CC" w14:textId="1A41D46B" w:rsidR="00011FC0" w:rsidRPr="00011FC0" w:rsidRDefault="00011FC0" w:rsidP="001314B7">
      <w:pPr>
        <w:pStyle w:val="a3"/>
        <w:spacing w:line="360" w:lineRule="auto"/>
        <w:ind w:left="0" w:firstLine="851"/>
        <w:jc w:val="both"/>
        <w:rPr>
          <w:sz w:val="28"/>
          <w:szCs w:val="28"/>
        </w:rPr>
      </w:pPr>
      <w:r w:rsidRPr="00011FC0">
        <w:rPr>
          <w:sz w:val="28"/>
          <w:szCs w:val="28"/>
        </w:rPr>
        <w:t>Для пользователей веб-приложения взаимодействие с системой начинается с регистрации личного кабинета, после чего становится доступным полный функционал учёта. Пользователь может создавать и управлять несколькими финансовыми счетами, классифицировать операции по категориям, устанавливать бюджетные лимиты по категориям на определённый период и отслеживать их выполнение в режиме реального времени.</w:t>
      </w:r>
    </w:p>
    <w:p w14:paraId="2D6B8952" w14:textId="3CE27C1D" w:rsidR="00011FC0" w:rsidRPr="00011FC0" w:rsidRDefault="00011FC0" w:rsidP="001314B7">
      <w:pPr>
        <w:pStyle w:val="a3"/>
        <w:spacing w:line="360" w:lineRule="auto"/>
        <w:ind w:left="0" w:firstLine="851"/>
        <w:jc w:val="both"/>
        <w:rPr>
          <w:sz w:val="28"/>
          <w:szCs w:val="28"/>
        </w:rPr>
      </w:pPr>
      <w:r w:rsidRPr="00011FC0">
        <w:rPr>
          <w:sz w:val="28"/>
          <w:szCs w:val="28"/>
        </w:rPr>
        <w:t>Пользователь может фиксировать как разовые транзакции, так и регулярные операции. Каждая запись может содержать дополнительные атрибуты: дату и время совершения операции, сумму, валюту, комментарий, место совершения транзакции и прикреплённый документ. При необходимости пользователь может редактировать или удалять ранее внесённые записи, а также просматривать детальную статистику по расходам и доходам в виде графиков и диаграмм за произвольный период.</w:t>
      </w:r>
    </w:p>
    <w:p w14:paraId="117FE4E3" w14:textId="1104AAF8" w:rsidR="00011FC0" w:rsidRPr="00011FC0" w:rsidRDefault="00011FC0" w:rsidP="001314B7">
      <w:pPr>
        <w:pStyle w:val="a3"/>
        <w:spacing w:line="360" w:lineRule="auto"/>
        <w:ind w:left="0" w:firstLine="851"/>
        <w:jc w:val="both"/>
        <w:rPr>
          <w:sz w:val="28"/>
          <w:szCs w:val="28"/>
        </w:rPr>
      </w:pPr>
      <w:r w:rsidRPr="00011FC0">
        <w:rPr>
          <w:sz w:val="28"/>
          <w:szCs w:val="28"/>
        </w:rPr>
        <w:t xml:space="preserve">Для более глубокого анализа финансового поведения система предоставляет возможность формирования отчётов: сравнение расходов по категориям за разные периоды, анализ динамики накоплений, выявление наиболее затратных статей бюджета. На основе собранных данных пользователь может планировать будущие расходы, устанавливать финансовые </w:t>
      </w:r>
      <w:r w:rsidR="00EA7CDE" w:rsidRPr="00011FC0">
        <w:rPr>
          <w:sz w:val="28"/>
          <w:szCs w:val="28"/>
        </w:rPr>
        <w:t>цели и</w:t>
      </w:r>
      <w:r w:rsidRPr="00011FC0">
        <w:rPr>
          <w:sz w:val="28"/>
          <w:szCs w:val="28"/>
        </w:rPr>
        <w:t xml:space="preserve"> отслеживать прогресс их достижения.</w:t>
      </w:r>
    </w:p>
    <w:p w14:paraId="727C80A0" w14:textId="0259AA59" w:rsidR="00011FC0" w:rsidRPr="00011FC0" w:rsidRDefault="00011FC0" w:rsidP="001314B7">
      <w:pPr>
        <w:pStyle w:val="a3"/>
        <w:spacing w:line="360" w:lineRule="auto"/>
        <w:ind w:left="0" w:firstLine="851"/>
        <w:jc w:val="both"/>
        <w:rPr>
          <w:sz w:val="28"/>
          <w:szCs w:val="28"/>
        </w:rPr>
      </w:pPr>
      <w:r w:rsidRPr="00011FC0">
        <w:rPr>
          <w:sz w:val="28"/>
          <w:szCs w:val="28"/>
        </w:rPr>
        <w:t xml:space="preserve">В соответствии с предметной областью веб-приложения </w:t>
      </w:r>
      <w:r w:rsidR="00EA7CDE">
        <w:rPr>
          <w:sz w:val="28"/>
          <w:szCs w:val="28"/>
        </w:rPr>
        <w:t>учёта финансов</w:t>
      </w:r>
      <w:r w:rsidRPr="00011FC0">
        <w:rPr>
          <w:sz w:val="28"/>
          <w:szCs w:val="28"/>
        </w:rPr>
        <w:t xml:space="preserve"> можно выделить базовые сущности проектируемой системы:</w:t>
      </w:r>
    </w:p>
    <w:p w14:paraId="2D5F61C1" w14:textId="415363F7" w:rsidR="00011FC0" w:rsidRPr="00011FC0" w:rsidRDefault="00011FC0" w:rsidP="001314B7">
      <w:pPr>
        <w:pStyle w:val="a3"/>
        <w:spacing w:line="360" w:lineRule="auto"/>
        <w:ind w:left="0" w:firstLine="851"/>
        <w:jc w:val="both"/>
        <w:rPr>
          <w:sz w:val="28"/>
          <w:szCs w:val="28"/>
        </w:rPr>
      </w:pPr>
      <w:r w:rsidRPr="00011FC0">
        <w:rPr>
          <w:sz w:val="28"/>
          <w:szCs w:val="28"/>
        </w:rPr>
        <w:lastRenderedPageBreak/>
        <w:t>Пользователь. Атрибуты пользователя – Код пользователя, Имя пользователя, Фамилия пользователя, Электронная почта пользователя, Телефон пользователя, Дата</w:t>
      </w:r>
      <w:r w:rsidR="00DB1E42" w:rsidRPr="00DB1E42">
        <w:rPr>
          <w:sz w:val="28"/>
          <w:szCs w:val="28"/>
        </w:rPr>
        <w:t xml:space="preserve"> </w:t>
      </w:r>
      <w:r w:rsidR="00DB1E42">
        <w:rPr>
          <w:sz w:val="28"/>
          <w:szCs w:val="28"/>
        </w:rPr>
        <w:t>и время</w:t>
      </w:r>
      <w:r w:rsidRPr="00011FC0">
        <w:rPr>
          <w:sz w:val="28"/>
          <w:szCs w:val="28"/>
        </w:rPr>
        <w:t xml:space="preserve"> регистрации пользователя, Дата и время последнего входа в систему, Валюта по умолчанию пользователя, Статус верификации аккаунта.</w:t>
      </w:r>
    </w:p>
    <w:p w14:paraId="3F35E4AF" w14:textId="5AAE4E37" w:rsidR="00011FC0" w:rsidRPr="00011FC0" w:rsidRDefault="00011FC0" w:rsidP="001314B7">
      <w:pPr>
        <w:pStyle w:val="a3"/>
        <w:spacing w:line="360" w:lineRule="auto"/>
        <w:ind w:left="0" w:firstLine="851"/>
        <w:jc w:val="both"/>
        <w:rPr>
          <w:sz w:val="28"/>
          <w:szCs w:val="28"/>
        </w:rPr>
      </w:pPr>
      <w:r w:rsidRPr="00011FC0">
        <w:rPr>
          <w:sz w:val="28"/>
          <w:szCs w:val="28"/>
        </w:rPr>
        <w:t>Финансовый счёт. Атрибуты счёта – Код счёта, Код владельца счёта, Название счёта, Тип счёта, Валюта счёта, Текущий баланс счёта, Дата создания счёта, Статус счёта.</w:t>
      </w:r>
    </w:p>
    <w:p w14:paraId="1192D090" w14:textId="4C7D56F6" w:rsidR="00011FC0" w:rsidRPr="00011FC0" w:rsidRDefault="00011FC0" w:rsidP="001314B7">
      <w:pPr>
        <w:pStyle w:val="a3"/>
        <w:spacing w:line="360" w:lineRule="auto"/>
        <w:ind w:left="0" w:firstLine="851"/>
        <w:jc w:val="both"/>
        <w:rPr>
          <w:sz w:val="28"/>
          <w:szCs w:val="28"/>
        </w:rPr>
      </w:pPr>
      <w:r w:rsidRPr="00011FC0">
        <w:rPr>
          <w:sz w:val="28"/>
          <w:szCs w:val="28"/>
        </w:rPr>
        <w:t>Категория операции. Атрибуты категории – Код категории, Код пользователя-владельца, Название категории, Тип категории.</w:t>
      </w:r>
    </w:p>
    <w:p w14:paraId="4857E6A0" w14:textId="14912BD3" w:rsidR="00011FC0" w:rsidRPr="00011FC0" w:rsidRDefault="00011FC0" w:rsidP="001314B7">
      <w:pPr>
        <w:pStyle w:val="a3"/>
        <w:spacing w:line="360" w:lineRule="auto"/>
        <w:ind w:left="0" w:firstLine="851"/>
        <w:jc w:val="both"/>
        <w:rPr>
          <w:sz w:val="28"/>
          <w:szCs w:val="28"/>
        </w:rPr>
      </w:pPr>
      <w:r w:rsidRPr="00011FC0">
        <w:rPr>
          <w:sz w:val="28"/>
          <w:szCs w:val="28"/>
        </w:rPr>
        <w:t>Финансовая операция. Атрибуты операции – Код операции, Код пользователя, Код счёта-источника, Код счёта-получателя, Код категории, Сумма операции, Валюта операции, Дата и время операции, Описание операции, Место совершения операции, Статус операции</w:t>
      </w:r>
      <w:r w:rsidR="00FC06D2">
        <w:rPr>
          <w:sz w:val="28"/>
          <w:szCs w:val="28"/>
        </w:rPr>
        <w:t>.</w:t>
      </w:r>
    </w:p>
    <w:p w14:paraId="6F375872" w14:textId="4BFF1ED8" w:rsidR="00011FC0" w:rsidRPr="00011FC0" w:rsidRDefault="00011FC0" w:rsidP="001314B7">
      <w:pPr>
        <w:pStyle w:val="a3"/>
        <w:spacing w:line="360" w:lineRule="auto"/>
        <w:ind w:left="0" w:firstLine="851"/>
        <w:jc w:val="both"/>
        <w:rPr>
          <w:sz w:val="28"/>
          <w:szCs w:val="28"/>
        </w:rPr>
      </w:pPr>
      <w:r w:rsidRPr="00011FC0">
        <w:rPr>
          <w:sz w:val="28"/>
          <w:szCs w:val="28"/>
        </w:rPr>
        <w:t>Бюджетный лимит. Атрибуты лимита – Код лимита, Код пользователя, Код категории, Период действия лимита, Планируемая сумма лимита</w:t>
      </w:r>
      <w:r w:rsidR="001314B7" w:rsidRPr="00011FC0">
        <w:rPr>
          <w:sz w:val="28"/>
          <w:szCs w:val="28"/>
        </w:rPr>
        <w:t>, фактически</w:t>
      </w:r>
      <w:r w:rsidRPr="00011FC0">
        <w:rPr>
          <w:sz w:val="28"/>
          <w:szCs w:val="28"/>
        </w:rPr>
        <w:t xml:space="preserve"> потраченная сумма, Дата начала периода, Дата окончания периода.</w:t>
      </w:r>
    </w:p>
    <w:p w14:paraId="394902D4" w14:textId="547B4375" w:rsidR="00011FC0" w:rsidRPr="00011FC0" w:rsidRDefault="00011FC0" w:rsidP="001314B7">
      <w:pPr>
        <w:pStyle w:val="a3"/>
        <w:spacing w:line="360" w:lineRule="auto"/>
        <w:ind w:left="0" w:firstLine="851"/>
        <w:jc w:val="both"/>
        <w:rPr>
          <w:sz w:val="28"/>
          <w:szCs w:val="28"/>
        </w:rPr>
      </w:pPr>
      <w:r w:rsidRPr="00011FC0">
        <w:rPr>
          <w:sz w:val="28"/>
          <w:szCs w:val="28"/>
        </w:rPr>
        <w:t>Финансовая цель. Атрибуты цели – Код цели, Код пользователя, Название цели, Описание цели, Требуемая сумма, Текущая накопленная сумма, Дата начала накоплений, Планируемая дата достижения цели, Статус цели.</w:t>
      </w:r>
    </w:p>
    <w:p w14:paraId="40FE4AC5" w14:textId="77777777" w:rsidR="00011FC0" w:rsidRPr="00011FC0" w:rsidRDefault="00011FC0" w:rsidP="001314B7">
      <w:pPr>
        <w:pStyle w:val="a3"/>
        <w:spacing w:line="360" w:lineRule="auto"/>
        <w:ind w:left="0" w:firstLine="851"/>
        <w:jc w:val="both"/>
        <w:rPr>
          <w:sz w:val="28"/>
          <w:szCs w:val="28"/>
        </w:rPr>
      </w:pPr>
      <w:r w:rsidRPr="00011FC0">
        <w:rPr>
          <w:sz w:val="28"/>
          <w:szCs w:val="28"/>
        </w:rPr>
        <w:t>Веб-приложение создаётся для обслуживания следующих групп пользователей:</w:t>
      </w:r>
    </w:p>
    <w:p w14:paraId="7687338A" w14:textId="154F26DA" w:rsidR="00011FC0" w:rsidRPr="00011FC0" w:rsidRDefault="00011FC0" w:rsidP="001314B7">
      <w:pPr>
        <w:pStyle w:val="a3"/>
        <w:numPr>
          <w:ilvl w:val="0"/>
          <w:numId w:val="4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011FC0">
        <w:rPr>
          <w:sz w:val="28"/>
          <w:szCs w:val="28"/>
        </w:rPr>
        <w:t>Обычный пользователь;</w:t>
      </w:r>
    </w:p>
    <w:p w14:paraId="3BD13C61" w14:textId="18923FA1" w:rsidR="00011FC0" w:rsidRPr="00011FC0" w:rsidRDefault="00011FC0" w:rsidP="001314B7">
      <w:pPr>
        <w:pStyle w:val="a3"/>
        <w:numPr>
          <w:ilvl w:val="0"/>
          <w:numId w:val="4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011FC0">
        <w:rPr>
          <w:sz w:val="28"/>
          <w:szCs w:val="28"/>
        </w:rPr>
        <w:t>Администратор системы.</w:t>
      </w:r>
    </w:p>
    <w:p w14:paraId="650629D5" w14:textId="77777777" w:rsidR="00011FC0" w:rsidRPr="00011FC0" w:rsidRDefault="00011FC0" w:rsidP="001314B7">
      <w:pPr>
        <w:pStyle w:val="a3"/>
        <w:spacing w:line="360" w:lineRule="auto"/>
        <w:ind w:left="0" w:firstLine="851"/>
        <w:jc w:val="both"/>
        <w:rPr>
          <w:sz w:val="28"/>
          <w:szCs w:val="28"/>
        </w:rPr>
      </w:pPr>
      <w:r w:rsidRPr="00011FC0">
        <w:rPr>
          <w:sz w:val="28"/>
          <w:szCs w:val="28"/>
        </w:rPr>
        <w:t>Функциональные возможности системы:</w:t>
      </w:r>
    </w:p>
    <w:p w14:paraId="387FACFE" w14:textId="6D9FE3E5" w:rsidR="00011FC0" w:rsidRPr="00011FC0" w:rsidRDefault="00011FC0" w:rsidP="001314B7">
      <w:pPr>
        <w:pStyle w:val="a3"/>
        <w:numPr>
          <w:ilvl w:val="0"/>
          <w:numId w:val="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011FC0">
        <w:rPr>
          <w:sz w:val="28"/>
          <w:szCs w:val="28"/>
        </w:rPr>
        <w:t>Ведение базы данных финансовых операций;</w:t>
      </w:r>
    </w:p>
    <w:p w14:paraId="151C533C" w14:textId="0EE9C69F" w:rsidR="00011FC0" w:rsidRPr="00011FC0" w:rsidRDefault="00011FC0" w:rsidP="001314B7">
      <w:pPr>
        <w:pStyle w:val="a3"/>
        <w:numPr>
          <w:ilvl w:val="0"/>
          <w:numId w:val="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011FC0">
        <w:rPr>
          <w:sz w:val="28"/>
          <w:szCs w:val="28"/>
        </w:rPr>
        <w:t>Классификация операций по</w:t>
      </w:r>
      <w:r w:rsidR="00556D07">
        <w:rPr>
          <w:sz w:val="28"/>
          <w:szCs w:val="28"/>
        </w:rPr>
        <w:t xml:space="preserve"> категориям</w:t>
      </w:r>
      <w:r w:rsidRPr="00011FC0">
        <w:rPr>
          <w:sz w:val="28"/>
          <w:szCs w:val="28"/>
        </w:rPr>
        <w:t>;</w:t>
      </w:r>
    </w:p>
    <w:p w14:paraId="7AB1D8CB" w14:textId="77777777" w:rsidR="00011FC0" w:rsidRPr="00011FC0" w:rsidRDefault="00011FC0" w:rsidP="001314B7">
      <w:pPr>
        <w:pStyle w:val="a3"/>
        <w:numPr>
          <w:ilvl w:val="0"/>
          <w:numId w:val="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011FC0">
        <w:rPr>
          <w:sz w:val="28"/>
          <w:szCs w:val="28"/>
        </w:rPr>
        <w:t>Управление несколькими финансовыми счетами в различных валютах с автоматическим конвертированием по текущему курсу;</w:t>
      </w:r>
    </w:p>
    <w:p w14:paraId="13D6E633" w14:textId="77777777" w:rsidR="00011FC0" w:rsidRPr="00011FC0" w:rsidRDefault="00011FC0" w:rsidP="001314B7">
      <w:pPr>
        <w:pStyle w:val="a3"/>
        <w:numPr>
          <w:ilvl w:val="0"/>
          <w:numId w:val="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011FC0">
        <w:rPr>
          <w:sz w:val="28"/>
          <w:szCs w:val="28"/>
        </w:rPr>
        <w:t>Установка и контроль бюджетных лимитов по категориям расходов;</w:t>
      </w:r>
    </w:p>
    <w:p w14:paraId="3649EF25" w14:textId="77777777" w:rsidR="00011FC0" w:rsidRPr="00011FC0" w:rsidRDefault="00011FC0" w:rsidP="001314B7">
      <w:pPr>
        <w:pStyle w:val="a3"/>
        <w:numPr>
          <w:ilvl w:val="0"/>
          <w:numId w:val="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011FC0">
        <w:rPr>
          <w:sz w:val="28"/>
          <w:szCs w:val="28"/>
        </w:rPr>
        <w:lastRenderedPageBreak/>
        <w:t>Формирование аналитических отчётов и визуализация финансовых данных в виде графиков и диаграмм;</w:t>
      </w:r>
    </w:p>
    <w:p w14:paraId="4D683642" w14:textId="2B612ADE" w:rsidR="00011FC0" w:rsidRPr="00011FC0" w:rsidRDefault="00011FC0" w:rsidP="001314B7">
      <w:pPr>
        <w:pStyle w:val="a3"/>
        <w:numPr>
          <w:ilvl w:val="0"/>
          <w:numId w:val="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011FC0">
        <w:rPr>
          <w:sz w:val="28"/>
          <w:szCs w:val="28"/>
        </w:rPr>
        <w:t>Планирование регулярных операций и финансовых целей</w:t>
      </w:r>
      <w:r w:rsidR="00F43CCE" w:rsidRPr="00F43CCE">
        <w:rPr>
          <w:sz w:val="28"/>
          <w:szCs w:val="28"/>
        </w:rPr>
        <w:t>;</w:t>
      </w:r>
    </w:p>
    <w:p w14:paraId="31F65752" w14:textId="69B2468E" w:rsidR="00011FC0" w:rsidRPr="00011FC0" w:rsidRDefault="00011FC0" w:rsidP="001314B7">
      <w:pPr>
        <w:pStyle w:val="a3"/>
        <w:numPr>
          <w:ilvl w:val="0"/>
          <w:numId w:val="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011FC0">
        <w:rPr>
          <w:sz w:val="28"/>
          <w:szCs w:val="28"/>
        </w:rPr>
        <w:t>Обеспечение логической непротиворечивости данных</w:t>
      </w:r>
      <w:r w:rsidR="00F43CCE">
        <w:rPr>
          <w:sz w:val="28"/>
          <w:szCs w:val="28"/>
          <w:lang w:val="en-US"/>
        </w:rPr>
        <w:t>;</w:t>
      </w:r>
    </w:p>
    <w:p w14:paraId="5280BA5B" w14:textId="1453CB38" w:rsidR="002A5AE4" w:rsidRDefault="00011FC0" w:rsidP="001314B7">
      <w:pPr>
        <w:pStyle w:val="a3"/>
        <w:numPr>
          <w:ilvl w:val="0"/>
          <w:numId w:val="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011FC0">
        <w:rPr>
          <w:sz w:val="28"/>
          <w:szCs w:val="28"/>
        </w:rPr>
        <w:t>Обеспечение безопасности и конфиденциальности</w:t>
      </w:r>
      <w:r w:rsidR="00D20639">
        <w:rPr>
          <w:sz w:val="28"/>
          <w:szCs w:val="28"/>
        </w:rPr>
        <w:t xml:space="preserve"> </w:t>
      </w:r>
      <w:r w:rsidRPr="00011FC0">
        <w:rPr>
          <w:sz w:val="28"/>
          <w:szCs w:val="28"/>
        </w:rPr>
        <w:t>данных пользователя.</w:t>
      </w:r>
    </w:p>
    <w:p w14:paraId="09CAE8FE" w14:textId="78E01AAA" w:rsidR="00080DAC" w:rsidRDefault="002A5AE4" w:rsidP="00911319">
      <w:pPr>
        <w:spacing w:after="240" w:line="360" w:lineRule="auto"/>
        <w:ind w:firstLine="851"/>
        <w:outlineLvl w:val="0"/>
        <w:rPr>
          <w:b/>
          <w:bCs/>
          <w:sz w:val="28"/>
          <w:szCs w:val="28"/>
        </w:rPr>
      </w:pPr>
      <w:r>
        <w:rPr>
          <w:sz w:val="28"/>
          <w:szCs w:val="28"/>
        </w:rPr>
        <w:br w:type="page"/>
      </w:r>
      <w:bookmarkStart w:id="2" w:name="_Toc223520738"/>
      <w:r w:rsidRPr="002A5AE4">
        <w:rPr>
          <w:b/>
          <w:bCs/>
          <w:sz w:val="28"/>
          <w:szCs w:val="28"/>
        </w:rPr>
        <w:lastRenderedPageBreak/>
        <w:t>2 Анализ инструментальных средств разработки</w:t>
      </w:r>
      <w:bookmarkEnd w:id="2"/>
    </w:p>
    <w:p w14:paraId="507EB2F8" w14:textId="62739A8A" w:rsidR="00427444" w:rsidRPr="0092188E" w:rsidRDefault="008C2003" w:rsidP="00427444">
      <w:pPr>
        <w:spacing w:line="360" w:lineRule="auto"/>
        <w:ind w:firstLine="851"/>
        <w:jc w:val="both"/>
        <w:rPr>
          <w:color w:val="000000"/>
          <w:sz w:val="28"/>
          <w:szCs w:val="28"/>
        </w:rPr>
      </w:pPr>
      <w:r w:rsidRPr="008C2003">
        <w:rPr>
          <w:color w:val="000000"/>
          <w:sz w:val="28"/>
          <w:szCs w:val="28"/>
        </w:rPr>
        <w:t>Поскольку веб-приложение учёта финансов планируется реализовать в архитектуре клиент–сервер, для разработки требуется проанализировать и выбрать оптимальные инструментальные средства для клиентской и серверной частей, базы данных и среды разработки. Для реализации клиентской части будут использованы современные веб-технологии: HTML5 и JavaScript</w:t>
      </w:r>
      <w:r w:rsidR="00A44385">
        <w:rPr>
          <w:color w:val="000000"/>
          <w:sz w:val="28"/>
          <w:szCs w:val="28"/>
        </w:rPr>
        <w:t xml:space="preserve"> + </w:t>
      </w:r>
      <w:r w:rsidR="00A44385">
        <w:rPr>
          <w:color w:val="000000"/>
          <w:sz w:val="28"/>
          <w:szCs w:val="28"/>
          <w:lang w:val="en-US"/>
        </w:rPr>
        <w:t>Vue</w:t>
      </w:r>
      <w:r w:rsidRPr="008C2003">
        <w:rPr>
          <w:color w:val="000000"/>
          <w:sz w:val="28"/>
          <w:szCs w:val="28"/>
        </w:rPr>
        <w:t>.</w:t>
      </w:r>
    </w:p>
    <w:p w14:paraId="27A4B727" w14:textId="471FC9E0" w:rsidR="00427444" w:rsidRPr="00900085" w:rsidRDefault="00F616ED" w:rsidP="00F616ED">
      <w:pPr>
        <w:spacing w:line="360" w:lineRule="auto"/>
        <w:ind w:firstLine="851"/>
        <w:jc w:val="both"/>
        <w:rPr>
          <w:color w:val="000000"/>
          <w:sz w:val="28"/>
          <w:szCs w:val="28"/>
        </w:rPr>
      </w:pPr>
      <w:r w:rsidRPr="00F616ED">
        <w:rPr>
          <w:color w:val="000000"/>
          <w:sz w:val="28"/>
          <w:szCs w:val="28"/>
        </w:rPr>
        <w:t>HTML5</w:t>
      </w:r>
      <w:r w:rsidR="009704D3">
        <w:rPr>
          <w:color w:val="000000"/>
          <w:sz w:val="28"/>
          <w:szCs w:val="28"/>
        </w:rPr>
        <w:t xml:space="preserve"> </w:t>
      </w:r>
      <w:r w:rsidR="008278EC" w:rsidRPr="00EB0C1C">
        <w:rPr>
          <w:color w:val="000000"/>
          <w:sz w:val="28"/>
          <w:szCs w:val="28"/>
        </w:rPr>
        <w:t>–</w:t>
      </w:r>
      <w:r w:rsidR="008278EC" w:rsidRPr="008278EC">
        <w:rPr>
          <w:color w:val="000000"/>
          <w:sz w:val="28"/>
          <w:szCs w:val="28"/>
        </w:rPr>
        <w:t xml:space="preserve"> </w:t>
      </w:r>
      <w:r w:rsidRPr="00F616ED">
        <w:rPr>
          <w:color w:val="000000"/>
          <w:sz w:val="28"/>
          <w:szCs w:val="28"/>
        </w:rPr>
        <w:t>стандартизированный язык гипертекстовой разметки, являющийся основой любой веб-страницы. Язык позволяет структурировать контент приложения: формы ввода финансовых операций, таблицы транзакций, элементы управления графиками и диаграммами. Благодаря семантическим тегам обеспечивается логическая структура интерфейса, что критически важно для сложных финансовых отчётов</w:t>
      </w:r>
      <w:r w:rsidR="00427444" w:rsidRPr="00900085">
        <w:rPr>
          <w:color w:val="000000"/>
          <w:sz w:val="28"/>
          <w:szCs w:val="28"/>
        </w:rPr>
        <w:t xml:space="preserve">. </w:t>
      </w:r>
    </w:p>
    <w:p w14:paraId="3E7398C2" w14:textId="560892B3" w:rsidR="00427444" w:rsidRPr="00EB0C1C" w:rsidRDefault="002474CD" w:rsidP="00427444">
      <w:pPr>
        <w:spacing w:line="360" w:lineRule="auto"/>
        <w:ind w:firstLine="851"/>
        <w:jc w:val="both"/>
        <w:rPr>
          <w:color w:val="000000"/>
          <w:sz w:val="28"/>
          <w:szCs w:val="28"/>
        </w:rPr>
      </w:pPr>
      <w:r w:rsidRPr="002474CD">
        <w:rPr>
          <w:color w:val="000000"/>
          <w:sz w:val="28"/>
          <w:szCs w:val="28"/>
        </w:rPr>
        <w:t xml:space="preserve">JavaScript </w:t>
      </w:r>
      <w:r w:rsidR="0013756C" w:rsidRPr="000C0C3A">
        <w:rPr>
          <w:sz w:val="28"/>
          <w:szCs w:val="28"/>
          <w:shd w:val="clear" w:color="auto" w:fill="FFFFFF"/>
        </w:rPr>
        <w:t>–</w:t>
      </w:r>
      <w:r w:rsidRPr="002474CD">
        <w:rPr>
          <w:color w:val="000000"/>
          <w:sz w:val="28"/>
          <w:szCs w:val="28"/>
        </w:rPr>
        <w:t xml:space="preserve"> язык программирования для добавления логики и интерактивности в веб-интерфейс: обработка событий (клики, ввод), работа с данными, валидация форм, выполнение запросов к серверу и динамическое обновление содержимого страницы. </w:t>
      </w:r>
      <w:proofErr w:type="spellStart"/>
      <w:r w:rsidRPr="002474CD">
        <w:rPr>
          <w:color w:val="000000"/>
          <w:sz w:val="28"/>
          <w:szCs w:val="28"/>
        </w:rPr>
        <w:t>Vue</w:t>
      </w:r>
      <w:proofErr w:type="spellEnd"/>
      <w:r w:rsidRPr="002474CD">
        <w:rPr>
          <w:color w:val="000000"/>
          <w:sz w:val="28"/>
          <w:szCs w:val="28"/>
        </w:rPr>
        <w:t xml:space="preserve"> </w:t>
      </w:r>
      <w:r w:rsidR="0013756C" w:rsidRPr="000C0C3A">
        <w:rPr>
          <w:sz w:val="28"/>
          <w:szCs w:val="28"/>
          <w:shd w:val="clear" w:color="auto" w:fill="FFFFFF"/>
        </w:rPr>
        <w:t>–</w:t>
      </w:r>
      <w:r w:rsidR="0013756C">
        <w:rPr>
          <w:sz w:val="28"/>
          <w:szCs w:val="28"/>
          <w:shd w:val="clear" w:color="auto" w:fill="FFFFFF"/>
        </w:rPr>
        <w:t xml:space="preserve"> </w:t>
      </w:r>
      <w:r w:rsidRPr="002474CD">
        <w:rPr>
          <w:color w:val="000000"/>
          <w:sz w:val="28"/>
          <w:szCs w:val="28"/>
        </w:rPr>
        <w:t xml:space="preserve">фреймворк на JavaScript для разработки интерфейсов на основе компонентов и реактивности: изменения данных автоматически отражаются в разметке, упрощается управление состоянием экранов и </w:t>
      </w:r>
      <w:r>
        <w:rPr>
          <w:color w:val="000000"/>
          <w:sz w:val="28"/>
          <w:szCs w:val="28"/>
        </w:rPr>
        <w:t>повторное использование</w:t>
      </w:r>
      <w:r w:rsidRPr="002474CD">
        <w:rPr>
          <w:color w:val="000000"/>
          <w:sz w:val="28"/>
          <w:szCs w:val="28"/>
        </w:rPr>
        <w:t xml:space="preserve"> элементов (таблицы, графики, формы). В связке с </w:t>
      </w:r>
      <w:proofErr w:type="spellStart"/>
      <w:r w:rsidRPr="002474CD">
        <w:rPr>
          <w:color w:val="000000"/>
          <w:sz w:val="28"/>
          <w:szCs w:val="28"/>
        </w:rPr>
        <w:t>Laravel</w:t>
      </w:r>
      <w:proofErr w:type="spellEnd"/>
      <w:r w:rsidRPr="002474CD">
        <w:rPr>
          <w:color w:val="000000"/>
          <w:sz w:val="28"/>
          <w:szCs w:val="28"/>
        </w:rPr>
        <w:t xml:space="preserve"> </w:t>
      </w:r>
      <w:proofErr w:type="spellStart"/>
      <w:r w:rsidRPr="002474CD">
        <w:rPr>
          <w:color w:val="000000"/>
          <w:sz w:val="28"/>
          <w:szCs w:val="28"/>
        </w:rPr>
        <w:t>Vue</w:t>
      </w:r>
      <w:proofErr w:type="spellEnd"/>
      <w:r w:rsidRPr="002474CD">
        <w:rPr>
          <w:color w:val="000000"/>
          <w:sz w:val="28"/>
          <w:szCs w:val="28"/>
        </w:rPr>
        <w:t xml:space="preserve"> обычно отвечает за клиентскую часть, а </w:t>
      </w:r>
      <w:proofErr w:type="spellStart"/>
      <w:r w:rsidRPr="002474CD">
        <w:rPr>
          <w:color w:val="000000"/>
          <w:sz w:val="28"/>
          <w:szCs w:val="28"/>
        </w:rPr>
        <w:t>Laravel</w:t>
      </w:r>
      <w:proofErr w:type="spellEnd"/>
      <w:r w:rsidRPr="002474CD">
        <w:rPr>
          <w:color w:val="000000"/>
          <w:sz w:val="28"/>
          <w:szCs w:val="28"/>
        </w:rPr>
        <w:t xml:space="preserve"> </w:t>
      </w:r>
      <w:r w:rsidR="0013756C" w:rsidRPr="000C0C3A">
        <w:rPr>
          <w:sz w:val="28"/>
          <w:szCs w:val="28"/>
          <w:shd w:val="clear" w:color="auto" w:fill="FFFFFF"/>
        </w:rPr>
        <w:t>–</w:t>
      </w:r>
      <w:r w:rsidRPr="002474CD">
        <w:rPr>
          <w:color w:val="000000"/>
          <w:sz w:val="28"/>
          <w:szCs w:val="28"/>
        </w:rPr>
        <w:t xml:space="preserve"> за серверную логику, что позволяет получать и отправлять данные без перезагрузки страниц и поддерживать масштабируемую структуру приложения.</w:t>
      </w:r>
      <w:r w:rsidR="00427444" w:rsidRPr="00EB0C1C">
        <w:rPr>
          <w:color w:val="000000"/>
          <w:sz w:val="28"/>
          <w:szCs w:val="28"/>
        </w:rPr>
        <w:t xml:space="preserve"> </w:t>
      </w:r>
    </w:p>
    <w:p w14:paraId="3C0A02A8" w14:textId="30A044C0" w:rsidR="00427444" w:rsidRPr="000C0C3A" w:rsidRDefault="00F616ED" w:rsidP="00427444">
      <w:pPr>
        <w:spacing w:line="360" w:lineRule="auto"/>
        <w:ind w:firstLine="851"/>
        <w:jc w:val="both"/>
        <w:rPr>
          <w:color w:val="000000"/>
          <w:sz w:val="28"/>
          <w:szCs w:val="28"/>
        </w:rPr>
      </w:pPr>
      <w:r w:rsidRPr="00F616ED">
        <w:rPr>
          <w:color w:val="000000"/>
          <w:sz w:val="28"/>
          <w:szCs w:val="28"/>
        </w:rPr>
        <w:t>Для хранения финансовых данных необходимо выбрать надёжную и производительную СУБД. Были рассмотрены следующие варианты:</w:t>
      </w:r>
    </w:p>
    <w:p w14:paraId="3FF624C3" w14:textId="7462579F" w:rsidR="00427444" w:rsidRPr="000C0C3A" w:rsidRDefault="00375486" w:rsidP="00375486">
      <w:pPr>
        <w:spacing w:line="360" w:lineRule="auto"/>
        <w:ind w:firstLine="851"/>
        <w:jc w:val="both"/>
        <w:rPr>
          <w:color w:val="000000"/>
          <w:sz w:val="28"/>
          <w:szCs w:val="28"/>
        </w:rPr>
      </w:pPr>
      <w:r w:rsidRPr="00375486">
        <w:rPr>
          <w:color w:val="000000"/>
          <w:sz w:val="28"/>
          <w:szCs w:val="28"/>
        </w:rPr>
        <w:t xml:space="preserve">MySQL </w:t>
      </w:r>
      <w:r w:rsidR="00C242E9" w:rsidRPr="000C0C3A">
        <w:rPr>
          <w:sz w:val="28"/>
          <w:szCs w:val="28"/>
          <w:shd w:val="clear" w:color="auto" w:fill="FFFFFF"/>
        </w:rPr>
        <w:t>–</w:t>
      </w:r>
      <w:r w:rsidRPr="00375486">
        <w:rPr>
          <w:color w:val="000000"/>
          <w:sz w:val="28"/>
          <w:szCs w:val="28"/>
        </w:rPr>
        <w:t xml:space="preserve"> популярная реляционная система управления базами данных с открытым исходным кодом. Развитием и сопровождением MySQL занимается корпорация Oracle, получившая права на продукт и торговую марку после приобретения Sun Microsystems, ранее купившей компанию MySQL AB. Распространяется как по лицензии GNU GPL, так и по коммерческой лицензии; </w:t>
      </w:r>
      <w:r w:rsidRPr="00375486">
        <w:rPr>
          <w:color w:val="000000"/>
          <w:sz w:val="28"/>
          <w:szCs w:val="28"/>
        </w:rPr>
        <w:lastRenderedPageBreak/>
        <w:t xml:space="preserve">для коммерческих клиентов возможна разработка отдельных возможностей по запросу, и именно так на ранних этапах появилась поддержка репликации. Широкое распространение MySQL связано с относительно простой эксплуатацией, высокой производительностью и богатым набором функций. Система поддерживает разные движки хранения, включая </w:t>
      </w:r>
      <w:proofErr w:type="spellStart"/>
      <w:r w:rsidRPr="00375486">
        <w:rPr>
          <w:color w:val="000000"/>
          <w:sz w:val="28"/>
          <w:szCs w:val="28"/>
        </w:rPr>
        <w:t>MyISAM</w:t>
      </w:r>
      <w:proofErr w:type="spellEnd"/>
      <w:r w:rsidRPr="00375486">
        <w:rPr>
          <w:color w:val="000000"/>
          <w:sz w:val="28"/>
          <w:szCs w:val="28"/>
        </w:rPr>
        <w:t xml:space="preserve">, </w:t>
      </w:r>
      <w:proofErr w:type="spellStart"/>
      <w:r w:rsidRPr="00375486">
        <w:rPr>
          <w:color w:val="000000"/>
          <w:sz w:val="28"/>
          <w:szCs w:val="28"/>
        </w:rPr>
        <w:t>InnoDB</w:t>
      </w:r>
      <w:proofErr w:type="spellEnd"/>
      <w:r w:rsidRPr="00375486">
        <w:rPr>
          <w:color w:val="000000"/>
          <w:sz w:val="28"/>
          <w:szCs w:val="28"/>
        </w:rPr>
        <w:t xml:space="preserve">, MEMORY и </w:t>
      </w:r>
      <w:proofErr w:type="spellStart"/>
      <w:r w:rsidRPr="00375486">
        <w:rPr>
          <w:color w:val="000000"/>
          <w:sz w:val="28"/>
          <w:szCs w:val="28"/>
        </w:rPr>
        <w:t>Berkeley</w:t>
      </w:r>
      <w:proofErr w:type="spellEnd"/>
      <w:r w:rsidRPr="00375486">
        <w:rPr>
          <w:color w:val="000000"/>
          <w:sz w:val="28"/>
          <w:szCs w:val="28"/>
        </w:rPr>
        <w:t xml:space="preserve"> DB, а также делает акцент на практичности и удобстве, из-за чего отдельные возможности стандарта SQL реализуются не полностью.</w:t>
      </w:r>
    </w:p>
    <w:p w14:paraId="322D47FD" w14:textId="19115793" w:rsidR="00105EB1" w:rsidRDefault="002403D7" w:rsidP="00046D5F">
      <w:pPr>
        <w:spacing w:line="360" w:lineRule="auto"/>
        <w:ind w:firstLine="851"/>
        <w:jc w:val="both"/>
        <w:rPr>
          <w:color w:val="000000"/>
          <w:sz w:val="28"/>
          <w:szCs w:val="28"/>
        </w:rPr>
      </w:pPr>
      <w:proofErr w:type="spellStart"/>
      <w:r w:rsidRPr="002403D7">
        <w:rPr>
          <w:color w:val="000000"/>
          <w:sz w:val="28"/>
          <w:szCs w:val="28"/>
        </w:rPr>
        <w:t>PostgreSQL</w:t>
      </w:r>
      <w:proofErr w:type="spellEnd"/>
      <w:r w:rsidRPr="002403D7">
        <w:rPr>
          <w:color w:val="000000"/>
          <w:sz w:val="28"/>
          <w:szCs w:val="28"/>
        </w:rPr>
        <w:t xml:space="preserve"> </w:t>
      </w:r>
      <w:r w:rsidRPr="000C0C3A">
        <w:rPr>
          <w:sz w:val="28"/>
          <w:szCs w:val="28"/>
          <w:shd w:val="clear" w:color="auto" w:fill="FFFFFF"/>
        </w:rPr>
        <w:t>–</w:t>
      </w:r>
      <w:r>
        <w:rPr>
          <w:sz w:val="28"/>
          <w:szCs w:val="28"/>
          <w:shd w:val="clear" w:color="auto" w:fill="FFFFFF"/>
        </w:rPr>
        <w:t xml:space="preserve"> </w:t>
      </w:r>
      <w:r w:rsidRPr="002403D7">
        <w:rPr>
          <w:color w:val="000000"/>
          <w:sz w:val="28"/>
          <w:szCs w:val="28"/>
        </w:rPr>
        <w:t xml:space="preserve">свободная объектно-реляционная система управления базами данных с открытым исходным кодом. Система доступна для множества платформ, включая различные UNIX-подобные ОС, а также Microsoft Windows. Архитектура </w:t>
      </w:r>
      <w:proofErr w:type="spellStart"/>
      <w:r w:rsidRPr="002403D7">
        <w:rPr>
          <w:color w:val="000000"/>
          <w:sz w:val="28"/>
          <w:szCs w:val="28"/>
        </w:rPr>
        <w:t>PostgreSQL</w:t>
      </w:r>
      <w:proofErr w:type="spellEnd"/>
      <w:r w:rsidRPr="002403D7">
        <w:rPr>
          <w:color w:val="000000"/>
          <w:sz w:val="28"/>
          <w:szCs w:val="28"/>
        </w:rPr>
        <w:t xml:space="preserve"> использует единый механизм хранения данных и поддерживает объектно-реляционные возможности: таблицы и связанные сущности рассматриваются как объекты, допускается наследование, работа с данными расширяется за счёт функций и других механизмов, близких к объектному подходу. Проект развивается сообществом разработчиков и ориентируется на высокую совместимость со стандартом SQL, включая внедрение современных возможностей. Упор на полноту и расширяемость нередко повышает требования к настройке и освоению по сравнению с более простыми решениями, поэтому по массовой популярности </w:t>
      </w:r>
      <w:proofErr w:type="spellStart"/>
      <w:r w:rsidRPr="002403D7">
        <w:rPr>
          <w:color w:val="000000"/>
          <w:sz w:val="28"/>
          <w:szCs w:val="28"/>
        </w:rPr>
        <w:t>PostgreSQL</w:t>
      </w:r>
      <w:proofErr w:type="spellEnd"/>
      <w:r w:rsidRPr="002403D7">
        <w:rPr>
          <w:color w:val="000000"/>
          <w:sz w:val="28"/>
          <w:szCs w:val="28"/>
        </w:rPr>
        <w:t xml:space="preserve"> часто уступает MySQL.</w:t>
      </w:r>
    </w:p>
    <w:p w14:paraId="313F7939" w14:textId="4A82A746" w:rsidR="00427444" w:rsidRDefault="00A65451" w:rsidP="00A65451">
      <w:pPr>
        <w:spacing w:line="360" w:lineRule="auto"/>
        <w:ind w:firstLine="851"/>
        <w:jc w:val="both"/>
        <w:rPr>
          <w:color w:val="000000"/>
          <w:sz w:val="28"/>
          <w:szCs w:val="28"/>
        </w:rPr>
      </w:pPr>
      <w:proofErr w:type="spellStart"/>
      <w:r w:rsidRPr="00A65451">
        <w:rPr>
          <w:color w:val="000000"/>
          <w:sz w:val="28"/>
          <w:szCs w:val="28"/>
        </w:rPr>
        <w:t>SQLite</w:t>
      </w:r>
      <w:proofErr w:type="spellEnd"/>
      <w:r w:rsidRPr="00A65451">
        <w:rPr>
          <w:color w:val="000000"/>
          <w:sz w:val="28"/>
          <w:szCs w:val="28"/>
        </w:rPr>
        <w:t xml:space="preserve"> </w:t>
      </w:r>
      <w:r w:rsidR="00335674" w:rsidRPr="000C0C3A">
        <w:rPr>
          <w:sz w:val="28"/>
          <w:szCs w:val="28"/>
          <w:shd w:val="clear" w:color="auto" w:fill="FFFFFF"/>
        </w:rPr>
        <w:t>–</w:t>
      </w:r>
      <w:r w:rsidRPr="00A65451">
        <w:rPr>
          <w:color w:val="000000"/>
          <w:sz w:val="28"/>
          <w:szCs w:val="28"/>
        </w:rPr>
        <w:t xml:space="preserve"> лёгкая встраиваемая СУБД с открытым исходным кодом, рассчитанная на работу внутри приложения без отдельного серверного процесса. В 2005 году проект был отмечен премией Google</w:t>
      </w:r>
      <w:r w:rsidR="00F2076D">
        <w:rPr>
          <w:color w:val="000000"/>
          <w:sz w:val="28"/>
          <w:szCs w:val="28"/>
        </w:rPr>
        <w:t>-</w:t>
      </w:r>
      <w:proofErr w:type="spellStart"/>
      <w:r w:rsidRPr="00A65451">
        <w:rPr>
          <w:color w:val="000000"/>
          <w:sz w:val="28"/>
          <w:szCs w:val="28"/>
        </w:rPr>
        <w:t>O’Reilly</w:t>
      </w:r>
      <w:proofErr w:type="spellEnd"/>
      <w:r w:rsidRPr="00A65451">
        <w:rPr>
          <w:color w:val="000000"/>
          <w:sz w:val="28"/>
          <w:szCs w:val="28"/>
        </w:rPr>
        <w:t xml:space="preserve"> Open Source Awards. Система поддерживает динамическую типизацию и оперирует основными классами значений: INTEGER, REAL, TEXT и BLOB, а также специальным значением NULL. Данные хранятся напрямую в одном файле базы, что упрощает перенос и резервное копирование. </w:t>
      </w:r>
      <w:proofErr w:type="spellStart"/>
      <w:r w:rsidRPr="00A65451">
        <w:rPr>
          <w:color w:val="000000"/>
          <w:sz w:val="28"/>
          <w:szCs w:val="28"/>
        </w:rPr>
        <w:t>SQLite</w:t>
      </w:r>
      <w:proofErr w:type="spellEnd"/>
      <w:r w:rsidRPr="00A65451">
        <w:rPr>
          <w:color w:val="000000"/>
          <w:sz w:val="28"/>
          <w:szCs w:val="28"/>
        </w:rPr>
        <w:t xml:space="preserve"> широко используется в мобильной разработке и небольших автономных приложениях благодаря компактности, высокой скорости и отсутствию необходимости поднимать сервер, как в случае с MySQL. Среди недостатков обычно отмечают ограничения при интенсивной </w:t>
      </w:r>
      <w:r w:rsidRPr="00A65451">
        <w:rPr>
          <w:color w:val="000000"/>
          <w:sz w:val="28"/>
          <w:szCs w:val="28"/>
        </w:rPr>
        <w:lastRenderedPageBreak/>
        <w:t>записи, небольшой набор базовых типов и отсутствие встроенной системы аутентификации.</w:t>
      </w:r>
    </w:p>
    <w:p w14:paraId="6B1A5340" w14:textId="77777777" w:rsidR="00427444" w:rsidRPr="000C0C3A" w:rsidRDefault="00427444" w:rsidP="00046D5F">
      <w:pPr>
        <w:spacing w:line="360" w:lineRule="auto"/>
        <w:ind w:firstLine="851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Для выбора инструмента реализации было проведено сравнение баз данных (таблица 1).</w:t>
      </w:r>
    </w:p>
    <w:p w14:paraId="4D05CA1E" w14:textId="77777777" w:rsidR="00427444" w:rsidRPr="000C0C3A" w:rsidRDefault="00427444" w:rsidP="00BA0A70">
      <w:pPr>
        <w:spacing w:before="240" w:line="360" w:lineRule="auto"/>
        <w:rPr>
          <w:sz w:val="28"/>
          <w:szCs w:val="28"/>
          <w:shd w:val="clear" w:color="auto" w:fill="FFFFFF"/>
        </w:rPr>
      </w:pPr>
      <w:r w:rsidRPr="000C0C3A">
        <w:rPr>
          <w:sz w:val="28"/>
          <w:szCs w:val="28"/>
          <w:shd w:val="clear" w:color="auto" w:fill="FFFFFF"/>
        </w:rPr>
        <w:t xml:space="preserve">Таблица </w:t>
      </w:r>
      <w:r>
        <w:rPr>
          <w:sz w:val="28"/>
          <w:szCs w:val="28"/>
          <w:shd w:val="clear" w:color="auto" w:fill="FFFFFF"/>
        </w:rPr>
        <w:t>1</w:t>
      </w:r>
      <w:r w:rsidRPr="000C0C3A">
        <w:rPr>
          <w:sz w:val="28"/>
          <w:szCs w:val="28"/>
          <w:shd w:val="clear" w:color="auto" w:fill="FFFFFF"/>
        </w:rPr>
        <w:t xml:space="preserve"> – Сравнение средств </w:t>
      </w:r>
      <w:r>
        <w:rPr>
          <w:sz w:val="28"/>
          <w:szCs w:val="28"/>
          <w:shd w:val="clear" w:color="auto" w:fill="FFFFFF"/>
        </w:rPr>
        <w:t>реализации базы данных</w:t>
      </w:r>
    </w:p>
    <w:tbl>
      <w:tblPr>
        <w:tblStyle w:val="aa"/>
        <w:tblW w:w="9763" w:type="dxa"/>
        <w:jc w:val="center"/>
        <w:tblLook w:val="04A0" w:firstRow="1" w:lastRow="0" w:firstColumn="1" w:lastColumn="0" w:noHBand="0" w:noVBand="1"/>
      </w:tblPr>
      <w:tblGrid>
        <w:gridCol w:w="5382"/>
        <w:gridCol w:w="1417"/>
        <w:gridCol w:w="1379"/>
        <w:gridCol w:w="1585"/>
      </w:tblGrid>
      <w:tr w:rsidR="00427444" w:rsidRPr="00434F8F" w14:paraId="4934DB6E" w14:textId="77777777" w:rsidTr="006113EF">
        <w:trPr>
          <w:trHeight w:val="558"/>
          <w:jc w:val="center"/>
        </w:trPr>
        <w:tc>
          <w:tcPr>
            <w:tcW w:w="53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227C6A6" w14:textId="77777777" w:rsidR="00427444" w:rsidRPr="00434F8F" w:rsidRDefault="00427444" w:rsidP="006D4AF9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434F8F">
              <w:rPr>
                <w:sz w:val="28"/>
                <w:szCs w:val="28"/>
              </w:rPr>
              <w:t>Название БД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FCC1C4" w14:textId="77777777" w:rsidR="00427444" w:rsidRPr="00434F8F" w:rsidRDefault="00427444" w:rsidP="006113EF">
            <w:pPr>
              <w:spacing w:line="360" w:lineRule="auto"/>
              <w:jc w:val="center"/>
              <w:rPr>
                <w:sz w:val="28"/>
                <w:szCs w:val="28"/>
                <w:lang w:val="en-US"/>
              </w:rPr>
            </w:pPr>
            <w:r w:rsidRPr="00434F8F">
              <w:rPr>
                <w:color w:val="000000"/>
                <w:sz w:val="28"/>
                <w:szCs w:val="28"/>
                <w:lang w:val="en-US"/>
              </w:rPr>
              <w:t>MySQL</w:t>
            </w:r>
          </w:p>
        </w:tc>
        <w:tc>
          <w:tcPr>
            <w:tcW w:w="13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A278F5" w14:textId="77777777" w:rsidR="00427444" w:rsidRPr="00434F8F" w:rsidRDefault="00427444" w:rsidP="006113EF">
            <w:pPr>
              <w:spacing w:line="360" w:lineRule="auto"/>
              <w:jc w:val="center"/>
              <w:rPr>
                <w:sz w:val="28"/>
                <w:szCs w:val="28"/>
                <w:lang w:val="en-US"/>
              </w:rPr>
            </w:pPr>
            <w:r w:rsidRPr="00434F8F">
              <w:rPr>
                <w:color w:val="000000"/>
                <w:sz w:val="28"/>
                <w:szCs w:val="28"/>
                <w:lang w:val="en-US"/>
              </w:rPr>
              <w:t>SQLite</w:t>
            </w:r>
          </w:p>
        </w:tc>
        <w:tc>
          <w:tcPr>
            <w:tcW w:w="15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073979" w14:textId="77777777" w:rsidR="00427444" w:rsidRPr="00434F8F" w:rsidRDefault="00427444" w:rsidP="006113EF">
            <w:pPr>
              <w:spacing w:line="360" w:lineRule="auto"/>
              <w:jc w:val="center"/>
              <w:rPr>
                <w:sz w:val="28"/>
                <w:szCs w:val="28"/>
                <w:lang w:val="en-US"/>
              </w:rPr>
            </w:pPr>
            <w:r w:rsidRPr="00434F8F">
              <w:rPr>
                <w:color w:val="000000"/>
                <w:sz w:val="28"/>
                <w:szCs w:val="28"/>
                <w:lang w:val="en-US"/>
              </w:rPr>
              <w:t>PostgreSQL</w:t>
            </w:r>
          </w:p>
        </w:tc>
      </w:tr>
      <w:tr w:rsidR="00427444" w:rsidRPr="000C0C3A" w14:paraId="36EC27A1" w14:textId="77777777" w:rsidTr="006113EF">
        <w:trPr>
          <w:trHeight w:val="315"/>
          <w:jc w:val="center"/>
        </w:trPr>
        <w:tc>
          <w:tcPr>
            <w:tcW w:w="5382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hideMark/>
          </w:tcPr>
          <w:p w14:paraId="0BD2EA33" w14:textId="6F312943" w:rsidR="00427444" w:rsidRPr="000C0C3A" w:rsidRDefault="006D4AF9" w:rsidP="006D4AF9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6D4AF9">
              <w:rPr>
                <w:sz w:val="28"/>
                <w:szCs w:val="28"/>
              </w:rPr>
              <w:t>Поддержка транзакций ACID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hideMark/>
          </w:tcPr>
          <w:p w14:paraId="356F54D6" w14:textId="77777777" w:rsidR="00427444" w:rsidRPr="000C0C3A" w:rsidRDefault="00427444" w:rsidP="006113EF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0C0C3A">
              <w:rPr>
                <w:sz w:val="28"/>
                <w:szCs w:val="28"/>
              </w:rPr>
              <w:t>+</w:t>
            </w:r>
          </w:p>
        </w:tc>
        <w:tc>
          <w:tcPr>
            <w:tcW w:w="1379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hideMark/>
          </w:tcPr>
          <w:p w14:paraId="0B1652F6" w14:textId="3E1E9909" w:rsidR="00427444" w:rsidRPr="000C0C3A" w:rsidRDefault="006D4AF9" w:rsidP="006113EF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+</w:t>
            </w:r>
          </w:p>
        </w:tc>
        <w:tc>
          <w:tcPr>
            <w:tcW w:w="1585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hideMark/>
          </w:tcPr>
          <w:p w14:paraId="72796A33" w14:textId="77777777" w:rsidR="00427444" w:rsidRPr="000C0C3A" w:rsidRDefault="00427444" w:rsidP="006113EF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0C0C3A">
              <w:rPr>
                <w:sz w:val="28"/>
                <w:szCs w:val="28"/>
              </w:rPr>
              <w:t>+</w:t>
            </w:r>
          </w:p>
        </w:tc>
      </w:tr>
      <w:tr w:rsidR="00427444" w:rsidRPr="000C0C3A" w14:paraId="5BF31E5F" w14:textId="77777777" w:rsidTr="006113EF">
        <w:trPr>
          <w:trHeight w:val="413"/>
          <w:jc w:val="center"/>
        </w:trPr>
        <w:tc>
          <w:tcPr>
            <w:tcW w:w="53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CB92422" w14:textId="78CAB745" w:rsidR="00427444" w:rsidRPr="000C0C3A" w:rsidRDefault="006D4AF9" w:rsidP="006D4AF9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6D4AF9">
              <w:rPr>
                <w:sz w:val="28"/>
                <w:szCs w:val="28"/>
                <w:shd w:val="clear" w:color="auto" w:fill="FFFFFF"/>
              </w:rPr>
              <w:t>Производительность при частых записях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ABDB43" w14:textId="77777777" w:rsidR="00427444" w:rsidRPr="000C0C3A" w:rsidRDefault="00427444" w:rsidP="006113EF">
            <w:pPr>
              <w:spacing w:line="360" w:lineRule="auto"/>
              <w:jc w:val="center"/>
              <w:rPr>
                <w:sz w:val="28"/>
                <w:szCs w:val="28"/>
                <w:lang w:val="en-US"/>
              </w:rPr>
            </w:pPr>
            <w:r w:rsidRPr="000C0C3A">
              <w:rPr>
                <w:sz w:val="28"/>
                <w:szCs w:val="28"/>
                <w:lang w:val="en-US"/>
              </w:rPr>
              <w:t>+</w:t>
            </w:r>
          </w:p>
        </w:tc>
        <w:tc>
          <w:tcPr>
            <w:tcW w:w="13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D074194" w14:textId="6A1905FE" w:rsidR="00427444" w:rsidRPr="00B36256" w:rsidRDefault="00B36256" w:rsidP="006113EF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-</w:t>
            </w:r>
          </w:p>
        </w:tc>
        <w:tc>
          <w:tcPr>
            <w:tcW w:w="15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6B9300" w14:textId="0F42BAF3" w:rsidR="00427444" w:rsidRPr="000C0C3A" w:rsidRDefault="00B36256" w:rsidP="006113EF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+</w:t>
            </w:r>
          </w:p>
        </w:tc>
      </w:tr>
      <w:tr w:rsidR="00427444" w:rsidRPr="000C0C3A" w14:paraId="328EA716" w14:textId="77777777" w:rsidTr="006113EF">
        <w:trPr>
          <w:trHeight w:val="321"/>
          <w:jc w:val="center"/>
        </w:trPr>
        <w:tc>
          <w:tcPr>
            <w:tcW w:w="53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E10545" w14:textId="7E018127" w:rsidR="00427444" w:rsidRPr="000C0C3A" w:rsidRDefault="006D4AF9" w:rsidP="006D4AF9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6D4AF9">
              <w:rPr>
                <w:sz w:val="28"/>
                <w:szCs w:val="28"/>
              </w:rPr>
              <w:t>Поддержка многопользовательского доступа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93EAFB" w14:textId="0D25DE99" w:rsidR="00427444" w:rsidRPr="000C0C3A" w:rsidRDefault="006D4AF9" w:rsidP="006113EF">
            <w:pPr>
              <w:spacing w:line="360" w:lineRule="auto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+</w:t>
            </w:r>
          </w:p>
        </w:tc>
        <w:tc>
          <w:tcPr>
            <w:tcW w:w="13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AA5A87" w14:textId="4A2ADA9D" w:rsidR="00427444" w:rsidRPr="000C0C3A" w:rsidRDefault="00B36256" w:rsidP="006113EF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-</w:t>
            </w:r>
          </w:p>
        </w:tc>
        <w:tc>
          <w:tcPr>
            <w:tcW w:w="15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5FC17C" w14:textId="631CA2F5" w:rsidR="00427444" w:rsidRPr="000C0C3A" w:rsidRDefault="00B36256" w:rsidP="006113EF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+</w:t>
            </w:r>
          </w:p>
        </w:tc>
      </w:tr>
      <w:tr w:rsidR="00427444" w:rsidRPr="000C0C3A" w14:paraId="3A5BE911" w14:textId="77777777" w:rsidTr="006113EF">
        <w:trPr>
          <w:trHeight w:val="452"/>
          <w:jc w:val="center"/>
        </w:trPr>
        <w:tc>
          <w:tcPr>
            <w:tcW w:w="53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ACC631" w14:textId="5AAFCA53" w:rsidR="00427444" w:rsidRPr="000C0C3A" w:rsidRDefault="006D4AF9" w:rsidP="006D4AF9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6D4AF9">
              <w:rPr>
                <w:sz w:val="28"/>
                <w:szCs w:val="28"/>
              </w:rPr>
              <w:t>Простота развёртывания и администрирования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03C1F6A" w14:textId="2C8F3802" w:rsidR="00427444" w:rsidRPr="000C0C3A" w:rsidRDefault="006D4AF9" w:rsidP="006113EF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+</w:t>
            </w:r>
          </w:p>
        </w:tc>
        <w:tc>
          <w:tcPr>
            <w:tcW w:w="13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8E08A3" w14:textId="4DE5D115" w:rsidR="00427444" w:rsidRPr="000C0C3A" w:rsidRDefault="00B36256" w:rsidP="006113EF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+</w:t>
            </w:r>
          </w:p>
        </w:tc>
        <w:tc>
          <w:tcPr>
            <w:tcW w:w="15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CEE3B0A" w14:textId="2E2489CB" w:rsidR="00427444" w:rsidRPr="000C0C3A" w:rsidRDefault="00B36256" w:rsidP="006113EF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-</w:t>
            </w:r>
          </w:p>
        </w:tc>
      </w:tr>
      <w:tr w:rsidR="00427444" w:rsidRPr="000C0C3A" w14:paraId="4C8F1953" w14:textId="77777777" w:rsidTr="006113EF">
        <w:trPr>
          <w:trHeight w:val="452"/>
          <w:jc w:val="center"/>
        </w:trPr>
        <w:tc>
          <w:tcPr>
            <w:tcW w:w="53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09035F" w14:textId="4C633745" w:rsidR="00427444" w:rsidRPr="000C0C3A" w:rsidRDefault="006D4AF9" w:rsidP="006D4AF9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6D4AF9">
              <w:rPr>
                <w:sz w:val="28"/>
                <w:szCs w:val="28"/>
              </w:rPr>
              <w:t>Поддержка финансовых типов данных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33751" w14:textId="6481F2A3" w:rsidR="00427444" w:rsidRPr="006D4AF9" w:rsidRDefault="006D4AF9" w:rsidP="006113EF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+</w:t>
            </w:r>
          </w:p>
        </w:tc>
        <w:tc>
          <w:tcPr>
            <w:tcW w:w="13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FDF62B" w14:textId="137B09C9" w:rsidR="00427444" w:rsidRPr="000C0C3A" w:rsidRDefault="00B36256" w:rsidP="006113EF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-</w:t>
            </w:r>
          </w:p>
        </w:tc>
        <w:tc>
          <w:tcPr>
            <w:tcW w:w="15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D99E00" w14:textId="2F805922" w:rsidR="00427444" w:rsidRPr="000C0C3A" w:rsidRDefault="00B36256" w:rsidP="006113EF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+</w:t>
            </w:r>
          </w:p>
        </w:tc>
      </w:tr>
      <w:tr w:rsidR="00427444" w:rsidRPr="000C0C3A" w14:paraId="0EAB9D24" w14:textId="77777777" w:rsidTr="006113EF">
        <w:trPr>
          <w:trHeight w:val="452"/>
          <w:jc w:val="center"/>
        </w:trPr>
        <w:tc>
          <w:tcPr>
            <w:tcW w:w="53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CB6F41" w14:textId="4E56ADAE" w:rsidR="00427444" w:rsidRPr="000C0C3A" w:rsidRDefault="006D4AF9" w:rsidP="006D4AF9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6D4AF9">
              <w:rPr>
                <w:sz w:val="28"/>
                <w:szCs w:val="28"/>
              </w:rPr>
              <w:t>Надёжность и отказоустойчивость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77CBE2" w14:textId="68EB8B36" w:rsidR="00427444" w:rsidRPr="005A0978" w:rsidRDefault="006D4AF9" w:rsidP="006113EF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+</w:t>
            </w:r>
          </w:p>
        </w:tc>
        <w:tc>
          <w:tcPr>
            <w:tcW w:w="13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56A94" w14:textId="0EFFF47A" w:rsidR="00427444" w:rsidRPr="000C0C3A" w:rsidRDefault="00B36256" w:rsidP="006113EF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-</w:t>
            </w:r>
          </w:p>
        </w:tc>
        <w:tc>
          <w:tcPr>
            <w:tcW w:w="15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668291" w14:textId="58B7E78E" w:rsidR="00427444" w:rsidRPr="000C0C3A" w:rsidRDefault="00B36256" w:rsidP="006113EF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+</w:t>
            </w:r>
          </w:p>
        </w:tc>
      </w:tr>
      <w:tr w:rsidR="006D4AF9" w:rsidRPr="000C0C3A" w14:paraId="3E73F0AE" w14:textId="77777777" w:rsidTr="006113EF">
        <w:trPr>
          <w:trHeight w:val="452"/>
          <w:jc w:val="center"/>
        </w:trPr>
        <w:tc>
          <w:tcPr>
            <w:tcW w:w="53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F8A777" w14:textId="27ED523B" w:rsidR="006D4AF9" w:rsidRPr="006D4AF9" w:rsidRDefault="006D4AF9" w:rsidP="006D4AF9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6D4AF9">
              <w:rPr>
                <w:sz w:val="28"/>
                <w:szCs w:val="28"/>
              </w:rPr>
              <w:t>Поддержка длительного жизненного цикла (LTS)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3D379A" w14:textId="7B1097EB" w:rsidR="006D4AF9" w:rsidRDefault="006D4AF9" w:rsidP="006113EF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+</w:t>
            </w:r>
          </w:p>
        </w:tc>
        <w:tc>
          <w:tcPr>
            <w:tcW w:w="13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AF1B4" w14:textId="0CF4B070" w:rsidR="006D4AF9" w:rsidRDefault="00B36256" w:rsidP="006113EF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-</w:t>
            </w:r>
          </w:p>
        </w:tc>
        <w:tc>
          <w:tcPr>
            <w:tcW w:w="15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67494D" w14:textId="2BA92F9A" w:rsidR="006D4AF9" w:rsidRDefault="00B36256" w:rsidP="006113EF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+</w:t>
            </w:r>
          </w:p>
        </w:tc>
      </w:tr>
    </w:tbl>
    <w:p w14:paraId="68B824D9" w14:textId="2F3A3D72" w:rsidR="00427444" w:rsidRDefault="001E0683" w:rsidP="001E0683">
      <w:pPr>
        <w:spacing w:line="360" w:lineRule="auto"/>
        <w:ind w:firstLine="851"/>
        <w:jc w:val="both"/>
        <w:rPr>
          <w:color w:val="000000"/>
          <w:sz w:val="28"/>
          <w:szCs w:val="28"/>
        </w:rPr>
      </w:pPr>
      <w:r w:rsidRPr="001E0683">
        <w:rPr>
          <w:color w:val="000000"/>
          <w:sz w:val="28"/>
          <w:szCs w:val="28"/>
        </w:rPr>
        <w:t>Таким образом, в качестве СУБД для веб-приложения учёта финансов выбрана MySQL, так как обеспечивается оптимальный баланс между производительностью, надёжностью, простотой администрирования и поддержкой всех необходимых механизмов обеспечения целостности финансовых данных.</w:t>
      </w:r>
    </w:p>
    <w:p w14:paraId="7B6A9090" w14:textId="5499FF37" w:rsidR="00427444" w:rsidRPr="000C0C3A" w:rsidRDefault="00061581" w:rsidP="00046D5F">
      <w:pPr>
        <w:spacing w:line="360" w:lineRule="auto"/>
        <w:ind w:firstLine="851"/>
        <w:jc w:val="both"/>
        <w:rPr>
          <w:color w:val="000000"/>
          <w:sz w:val="28"/>
          <w:szCs w:val="28"/>
        </w:rPr>
      </w:pPr>
      <w:r w:rsidRPr="00061581">
        <w:rPr>
          <w:color w:val="000000"/>
          <w:sz w:val="28"/>
          <w:szCs w:val="28"/>
        </w:rPr>
        <w:t>Для реализации серверной логики приложения были рассмотрены следующие языки:</w:t>
      </w:r>
    </w:p>
    <w:p w14:paraId="44D5373D" w14:textId="59D4310D" w:rsidR="00427444" w:rsidRPr="00097C8D" w:rsidRDefault="00097C8D" w:rsidP="00097C8D">
      <w:pPr>
        <w:spacing w:line="360" w:lineRule="auto"/>
        <w:ind w:firstLine="851"/>
        <w:jc w:val="both"/>
      </w:pPr>
      <w:r w:rsidRPr="00097C8D">
        <w:rPr>
          <w:color w:val="000000"/>
          <w:sz w:val="28"/>
          <w:szCs w:val="28"/>
        </w:rPr>
        <w:t xml:space="preserve">Python </w:t>
      </w:r>
      <w:r w:rsidR="00CE2CAE" w:rsidRPr="000C0C3A">
        <w:rPr>
          <w:sz w:val="28"/>
          <w:szCs w:val="28"/>
          <w:shd w:val="clear" w:color="auto" w:fill="FFFFFF"/>
        </w:rPr>
        <w:t>–</w:t>
      </w:r>
      <w:r w:rsidRPr="00097C8D">
        <w:rPr>
          <w:color w:val="000000"/>
          <w:sz w:val="28"/>
          <w:szCs w:val="28"/>
        </w:rPr>
        <w:t xml:space="preserve"> высокоуровневый универсальный язык программирования с динамической строгой типизацией и автоматическим управлением памятью, созданный с упором на удобство разработки, читаемость и переносимость программ. Язык придерживается объектно-ориентированной модели: сущности представляются объектами, а код организуется в блоки с помощью отступов, что выделяет Python среди многих других языков. Синтаксис ядра достаточно </w:t>
      </w:r>
      <w:r w:rsidRPr="00097C8D">
        <w:rPr>
          <w:color w:val="000000"/>
          <w:sz w:val="28"/>
          <w:szCs w:val="28"/>
        </w:rPr>
        <w:lastRenderedPageBreak/>
        <w:t>лаконичен, поэтому в типовых задачах редко требуется постоянное обращение к документации. Python относится к интерпретируемым языкам и часто применяется для написания скриптов и автоматизации. К минусам обычно относят сравнительно меньшую производительность и большее потребление памяти по сравнению с компилируемыми языками вроде C и C++. Среди ключевых особенностей</w:t>
      </w:r>
      <w:r w:rsidR="00ED5B58">
        <w:rPr>
          <w:color w:val="000000"/>
          <w:sz w:val="28"/>
          <w:szCs w:val="28"/>
        </w:rPr>
        <w:t xml:space="preserve"> </w:t>
      </w:r>
      <w:r w:rsidR="00CE2CAE" w:rsidRPr="000C0C3A">
        <w:rPr>
          <w:sz w:val="28"/>
          <w:szCs w:val="28"/>
          <w:shd w:val="clear" w:color="auto" w:fill="FFFFFF"/>
        </w:rPr>
        <w:t>–</w:t>
      </w:r>
      <w:r w:rsidR="00ED5B58">
        <w:rPr>
          <w:color w:val="000000"/>
          <w:sz w:val="28"/>
          <w:szCs w:val="28"/>
        </w:rPr>
        <w:t xml:space="preserve"> </w:t>
      </w:r>
      <w:r w:rsidRPr="00097C8D">
        <w:rPr>
          <w:color w:val="000000"/>
          <w:sz w:val="28"/>
          <w:szCs w:val="28"/>
        </w:rPr>
        <w:t>динамическая типизация, сборка мусора, интроспекция, обработка исключений, поддержка многопоточности и богатые высокоуровневые структуры данных. Программы удобно разделять на модули и объединять их в пакеты для масштабирования и поддержки.</w:t>
      </w:r>
    </w:p>
    <w:p w14:paraId="5C988C81" w14:textId="5C6C15E8" w:rsidR="00B2643D" w:rsidRDefault="00685083" w:rsidP="00A44F3A">
      <w:pPr>
        <w:spacing w:line="360" w:lineRule="auto"/>
        <w:ind w:firstLine="851"/>
        <w:jc w:val="both"/>
        <w:rPr>
          <w:color w:val="000000"/>
          <w:sz w:val="28"/>
          <w:szCs w:val="28"/>
        </w:rPr>
      </w:pPr>
      <w:r w:rsidRPr="00685083">
        <w:rPr>
          <w:color w:val="000000"/>
          <w:sz w:val="28"/>
          <w:szCs w:val="28"/>
        </w:rPr>
        <w:t xml:space="preserve">PHP </w:t>
      </w:r>
      <w:r w:rsidRPr="000C0C3A">
        <w:rPr>
          <w:sz w:val="28"/>
          <w:szCs w:val="28"/>
          <w:shd w:val="clear" w:color="auto" w:fill="FFFFFF"/>
        </w:rPr>
        <w:t>–</w:t>
      </w:r>
      <w:r>
        <w:rPr>
          <w:color w:val="000000"/>
          <w:sz w:val="28"/>
          <w:szCs w:val="28"/>
        </w:rPr>
        <w:t xml:space="preserve"> </w:t>
      </w:r>
      <w:r w:rsidRPr="00685083">
        <w:rPr>
          <w:color w:val="000000"/>
          <w:sz w:val="28"/>
          <w:szCs w:val="28"/>
        </w:rPr>
        <w:t xml:space="preserve">скриптовый язык общего назначения, широко используемый для серверной разработки веб-приложений и создания динамических сайтов. PHP поддерживается большинством хостинг-провайдеров и остаётся одним из самых распространённых языков в вебе благодаря простому развёртыванию и развитой экосистеме. Развитие языка и интерпретатора ведётся открытым сообществом, а распространение осуществляется по собственной лицензии, несовместимой с GNU GPL. Для разработки веб-приложения PHP эффективно сочетается с </w:t>
      </w:r>
      <w:proofErr w:type="spellStart"/>
      <w:r w:rsidRPr="00685083">
        <w:rPr>
          <w:color w:val="000000"/>
          <w:sz w:val="28"/>
          <w:szCs w:val="28"/>
        </w:rPr>
        <w:t>Laravel</w:t>
      </w:r>
      <w:proofErr w:type="spellEnd"/>
      <w:r w:rsidRPr="00685083">
        <w:rPr>
          <w:color w:val="000000"/>
          <w:sz w:val="28"/>
          <w:szCs w:val="28"/>
        </w:rPr>
        <w:t xml:space="preserve">: фреймворк предоставляет MVC-архитектуру, </w:t>
      </w:r>
      <w:proofErr w:type="spellStart"/>
      <w:r w:rsidRPr="00685083">
        <w:rPr>
          <w:color w:val="000000"/>
          <w:sz w:val="28"/>
          <w:szCs w:val="28"/>
        </w:rPr>
        <w:t>Eloquent</w:t>
      </w:r>
      <w:proofErr w:type="spellEnd"/>
      <w:r w:rsidRPr="00685083">
        <w:rPr>
          <w:color w:val="000000"/>
          <w:sz w:val="28"/>
          <w:szCs w:val="28"/>
        </w:rPr>
        <w:t xml:space="preserve"> ORM и миграции для работы с базой данных, механизмы маршрутизации, аутентификации и авторизации, валидации данных, защиты от типовых уязвимостей и построения API, что ускоряет создание модулей операций, категорий, отчётности и пользовательских ролей и упрощает дальнейшую поддержку проекта.</w:t>
      </w:r>
    </w:p>
    <w:p w14:paraId="1349615A" w14:textId="53151331" w:rsidR="00427444" w:rsidRDefault="00427444" w:rsidP="00A44F3A">
      <w:pPr>
        <w:spacing w:line="360" w:lineRule="auto"/>
        <w:ind w:firstLine="851"/>
        <w:jc w:val="both"/>
        <w:rPr>
          <w:sz w:val="28"/>
          <w:szCs w:val="28"/>
          <w:shd w:val="clear" w:color="auto" w:fill="FFFFFF"/>
        </w:rPr>
      </w:pPr>
      <w:r>
        <w:rPr>
          <w:sz w:val="28"/>
          <w:szCs w:val="28"/>
          <w:shd w:val="clear" w:color="auto" w:fill="FFFFFF"/>
        </w:rPr>
        <w:t>В процессе работы было проведено с</w:t>
      </w:r>
      <w:r w:rsidRPr="000C0C3A">
        <w:rPr>
          <w:sz w:val="28"/>
          <w:szCs w:val="28"/>
          <w:shd w:val="clear" w:color="auto" w:fill="FFFFFF"/>
        </w:rPr>
        <w:t>равнение языков программирования для р</w:t>
      </w:r>
      <w:r>
        <w:rPr>
          <w:sz w:val="28"/>
          <w:szCs w:val="28"/>
          <w:shd w:val="clear" w:color="auto" w:fill="FFFFFF"/>
        </w:rPr>
        <w:t xml:space="preserve">азработки </w:t>
      </w:r>
      <w:r w:rsidR="00E87204">
        <w:rPr>
          <w:sz w:val="28"/>
          <w:szCs w:val="28"/>
          <w:shd w:val="clear" w:color="auto" w:fill="FFFFFF"/>
        </w:rPr>
        <w:t>веб-приложения</w:t>
      </w:r>
      <w:r w:rsidR="00C5368E">
        <w:rPr>
          <w:sz w:val="28"/>
          <w:szCs w:val="28"/>
          <w:shd w:val="clear" w:color="auto" w:fill="FFFFFF"/>
        </w:rPr>
        <w:t xml:space="preserve"> (таблица 2)</w:t>
      </w:r>
      <w:r>
        <w:rPr>
          <w:sz w:val="28"/>
          <w:szCs w:val="28"/>
          <w:shd w:val="clear" w:color="auto" w:fill="FFFFFF"/>
        </w:rPr>
        <w:t>.</w:t>
      </w:r>
    </w:p>
    <w:p w14:paraId="01288860" w14:textId="6190AAEB" w:rsidR="00427444" w:rsidRPr="000C0C3A" w:rsidRDefault="00427444" w:rsidP="00BA0A70">
      <w:pPr>
        <w:spacing w:before="240" w:line="360" w:lineRule="auto"/>
        <w:rPr>
          <w:sz w:val="28"/>
          <w:szCs w:val="28"/>
          <w:shd w:val="clear" w:color="auto" w:fill="FFFFFF"/>
        </w:rPr>
      </w:pPr>
      <w:r w:rsidRPr="000C0C3A">
        <w:rPr>
          <w:sz w:val="28"/>
          <w:szCs w:val="28"/>
          <w:shd w:val="clear" w:color="auto" w:fill="FFFFFF"/>
        </w:rPr>
        <w:t xml:space="preserve"> Таблица </w:t>
      </w:r>
      <w:r>
        <w:rPr>
          <w:sz w:val="28"/>
          <w:szCs w:val="28"/>
          <w:shd w:val="clear" w:color="auto" w:fill="FFFFFF"/>
        </w:rPr>
        <w:t>2</w:t>
      </w:r>
      <w:r w:rsidRPr="000C0C3A">
        <w:rPr>
          <w:sz w:val="28"/>
          <w:szCs w:val="28"/>
          <w:shd w:val="clear" w:color="auto" w:fill="FFFFFF"/>
        </w:rPr>
        <w:t xml:space="preserve"> – Сравнение языков программирования для р</w:t>
      </w:r>
      <w:r>
        <w:rPr>
          <w:sz w:val="28"/>
          <w:szCs w:val="28"/>
          <w:shd w:val="clear" w:color="auto" w:fill="FFFFFF"/>
        </w:rPr>
        <w:t xml:space="preserve">азработки </w:t>
      </w:r>
      <w:r w:rsidR="00E87204">
        <w:rPr>
          <w:sz w:val="28"/>
          <w:szCs w:val="28"/>
          <w:shd w:val="clear" w:color="auto" w:fill="FFFFFF"/>
        </w:rPr>
        <w:t>веб</w:t>
      </w:r>
      <w:r w:rsidR="00BA0A70">
        <w:rPr>
          <w:sz w:val="28"/>
          <w:szCs w:val="28"/>
          <w:shd w:val="clear" w:color="auto" w:fill="FFFFFF"/>
        </w:rPr>
        <w:t>-</w:t>
      </w:r>
      <w:r w:rsidR="00E87204">
        <w:rPr>
          <w:sz w:val="28"/>
          <w:szCs w:val="28"/>
          <w:shd w:val="clear" w:color="auto" w:fill="FFFFFF"/>
        </w:rPr>
        <w:t>приложе</w:t>
      </w:r>
      <w:r w:rsidR="00BA0A70">
        <w:rPr>
          <w:sz w:val="28"/>
          <w:szCs w:val="28"/>
          <w:shd w:val="clear" w:color="auto" w:fill="FFFFFF"/>
        </w:rPr>
        <w:t>ния</w:t>
      </w:r>
    </w:p>
    <w:tbl>
      <w:tblPr>
        <w:tblStyle w:val="aa"/>
        <w:tblW w:w="9776" w:type="dxa"/>
        <w:jc w:val="center"/>
        <w:tblLook w:val="04A0" w:firstRow="1" w:lastRow="0" w:firstColumn="1" w:lastColumn="0" w:noHBand="0" w:noVBand="1"/>
      </w:tblPr>
      <w:tblGrid>
        <w:gridCol w:w="6232"/>
        <w:gridCol w:w="1843"/>
        <w:gridCol w:w="1701"/>
      </w:tblGrid>
      <w:tr w:rsidR="00427444" w:rsidRPr="00434F8F" w14:paraId="198CC2C1" w14:textId="77777777" w:rsidTr="006113EF">
        <w:trPr>
          <w:trHeight w:val="725"/>
          <w:jc w:val="center"/>
        </w:trPr>
        <w:tc>
          <w:tcPr>
            <w:tcW w:w="62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0473B7" w14:textId="77777777" w:rsidR="00427444" w:rsidRPr="00434F8F" w:rsidRDefault="00427444" w:rsidP="00E92C9C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434F8F">
              <w:rPr>
                <w:sz w:val="28"/>
                <w:szCs w:val="28"/>
              </w:rPr>
              <w:t>Название языка программирования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D7E6BC" w14:textId="65B1715E" w:rsidR="00427444" w:rsidRPr="00434F8F" w:rsidRDefault="00427444" w:rsidP="00E92C9C">
            <w:pPr>
              <w:spacing w:line="360" w:lineRule="auto"/>
              <w:jc w:val="both"/>
              <w:rPr>
                <w:sz w:val="28"/>
                <w:szCs w:val="28"/>
                <w:lang w:val="en-US"/>
              </w:rPr>
            </w:pPr>
            <w:proofErr w:type="spellStart"/>
            <w:r w:rsidRPr="00434F8F">
              <w:rPr>
                <w:sz w:val="28"/>
                <w:szCs w:val="28"/>
                <w:lang w:val="en-US"/>
              </w:rPr>
              <w:t>Php</w:t>
            </w:r>
            <w:proofErr w:type="spellEnd"/>
            <w:r w:rsidR="00C63DE1">
              <w:rPr>
                <w:sz w:val="28"/>
                <w:szCs w:val="28"/>
                <w:lang w:val="en-US"/>
              </w:rPr>
              <w:t xml:space="preserve"> + </w:t>
            </w:r>
            <w:proofErr w:type="spellStart"/>
            <w:r w:rsidR="00C63DE1">
              <w:rPr>
                <w:sz w:val="28"/>
                <w:szCs w:val="28"/>
                <w:lang w:val="en-US"/>
              </w:rPr>
              <w:t>laravel</w:t>
            </w:r>
            <w:proofErr w:type="spellEnd"/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BB8291" w14:textId="77777777" w:rsidR="00427444" w:rsidRPr="00434F8F" w:rsidRDefault="00427444" w:rsidP="00E92C9C">
            <w:pPr>
              <w:spacing w:line="360" w:lineRule="auto"/>
              <w:jc w:val="both"/>
              <w:rPr>
                <w:sz w:val="28"/>
                <w:szCs w:val="28"/>
                <w:lang w:val="en-US"/>
              </w:rPr>
            </w:pPr>
            <w:r w:rsidRPr="00434F8F">
              <w:rPr>
                <w:sz w:val="28"/>
                <w:szCs w:val="28"/>
                <w:lang w:val="en-US"/>
              </w:rPr>
              <w:t>Python</w:t>
            </w:r>
          </w:p>
        </w:tc>
      </w:tr>
      <w:tr w:rsidR="00427444" w:rsidRPr="000C0C3A" w14:paraId="053BEF89" w14:textId="77777777" w:rsidTr="006113EF">
        <w:trPr>
          <w:trHeight w:val="410"/>
          <w:jc w:val="center"/>
        </w:trPr>
        <w:tc>
          <w:tcPr>
            <w:tcW w:w="6232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hideMark/>
          </w:tcPr>
          <w:p w14:paraId="481823EE" w14:textId="2257429E" w:rsidR="00427444" w:rsidRPr="000C0C3A" w:rsidRDefault="00720019" w:rsidP="00E92C9C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720019">
              <w:rPr>
                <w:sz w:val="28"/>
                <w:szCs w:val="28"/>
                <w:shd w:val="clear" w:color="auto" w:fill="FFFFFF"/>
              </w:rPr>
              <w:t>Производительность веб-запросов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hideMark/>
          </w:tcPr>
          <w:p w14:paraId="612735AE" w14:textId="6E48D79F" w:rsidR="00427444" w:rsidRPr="00C63DE1" w:rsidRDefault="00C63DE1" w:rsidP="006113EF">
            <w:pPr>
              <w:spacing w:line="360" w:lineRule="auto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+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hideMark/>
          </w:tcPr>
          <w:p w14:paraId="38433458" w14:textId="3107C292" w:rsidR="00427444" w:rsidRPr="00C63DE1" w:rsidRDefault="00C63DE1" w:rsidP="006113EF">
            <w:pPr>
              <w:spacing w:line="360" w:lineRule="auto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+</w:t>
            </w:r>
          </w:p>
        </w:tc>
      </w:tr>
      <w:tr w:rsidR="00427444" w:rsidRPr="000C0C3A" w14:paraId="24C3172F" w14:textId="77777777" w:rsidTr="006113EF">
        <w:trPr>
          <w:trHeight w:val="418"/>
          <w:jc w:val="center"/>
        </w:trPr>
        <w:tc>
          <w:tcPr>
            <w:tcW w:w="62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610CE5" w14:textId="61968A9D" w:rsidR="00427444" w:rsidRPr="000C0C3A" w:rsidRDefault="00720019" w:rsidP="00E92C9C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720019">
              <w:rPr>
                <w:sz w:val="28"/>
                <w:szCs w:val="28"/>
                <w:shd w:val="clear" w:color="auto" w:fill="FFFFFF"/>
              </w:rPr>
              <w:t>Простота развёртывания на веб-сервере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389AE4" w14:textId="2013CF75" w:rsidR="00427444" w:rsidRPr="00C63DE1" w:rsidRDefault="00C63DE1" w:rsidP="006113EF">
            <w:pPr>
              <w:spacing w:line="360" w:lineRule="auto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+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9ACD4F" w14:textId="1557B1CF" w:rsidR="00427444" w:rsidRPr="00C63DE1" w:rsidRDefault="00C63DE1" w:rsidP="006113EF">
            <w:pPr>
              <w:spacing w:line="360" w:lineRule="auto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+-</w:t>
            </w:r>
          </w:p>
        </w:tc>
      </w:tr>
    </w:tbl>
    <w:p w14:paraId="60BED86A" w14:textId="148147FB" w:rsidR="005507E6" w:rsidRDefault="005507E6"/>
    <w:p w14:paraId="3EB32A1F" w14:textId="3C2506A6" w:rsidR="005507E6" w:rsidRPr="00E86BEF" w:rsidRDefault="00E86BEF">
      <w:pPr>
        <w:rPr>
          <w:sz w:val="28"/>
        </w:rPr>
      </w:pPr>
      <w:r w:rsidRPr="00E86BEF">
        <w:rPr>
          <w:sz w:val="28"/>
        </w:rPr>
        <w:lastRenderedPageBreak/>
        <w:t>Продолжение таблицы 2</w:t>
      </w:r>
    </w:p>
    <w:tbl>
      <w:tblPr>
        <w:tblStyle w:val="aa"/>
        <w:tblW w:w="9776" w:type="dxa"/>
        <w:jc w:val="center"/>
        <w:tblLook w:val="04A0" w:firstRow="1" w:lastRow="0" w:firstColumn="1" w:lastColumn="0" w:noHBand="0" w:noVBand="1"/>
      </w:tblPr>
      <w:tblGrid>
        <w:gridCol w:w="6232"/>
        <w:gridCol w:w="1843"/>
        <w:gridCol w:w="1701"/>
      </w:tblGrid>
      <w:tr w:rsidR="00427444" w:rsidRPr="000C0C3A" w14:paraId="37B1A109" w14:textId="77777777" w:rsidTr="006113EF">
        <w:trPr>
          <w:trHeight w:val="587"/>
          <w:jc w:val="center"/>
        </w:trPr>
        <w:tc>
          <w:tcPr>
            <w:tcW w:w="62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5D247D" w14:textId="1C134902" w:rsidR="00427444" w:rsidRPr="000C0C3A" w:rsidRDefault="00C63DE1" w:rsidP="00E92C9C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5507E6">
              <w:rPr>
                <w:sz w:val="28"/>
                <w:szCs w:val="28"/>
              </w:rPr>
              <w:t>Зрелость веб-фреймворка и экосистемы для бизнес-приложений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4DB503" w14:textId="77777777" w:rsidR="00427444" w:rsidRPr="000C0C3A" w:rsidRDefault="00427444" w:rsidP="006113EF">
            <w:pPr>
              <w:spacing w:line="360" w:lineRule="auto"/>
              <w:jc w:val="center"/>
              <w:rPr>
                <w:sz w:val="28"/>
                <w:szCs w:val="28"/>
                <w:lang w:val="en-US"/>
              </w:rPr>
            </w:pPr>
            <w:r w:rsidRPr="000C0C3A">
              <w:rPr>
                <w:sz w:val="28"/>
                <w:szCs w:val="28"/>
                <w:lang w:val="en-US"/>
              </w:rPr>
              <w:t>+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26199F" w14:textId="77777777" w:rsidR="00427444" w:rsidRPr="000C0C3A" w:rsidRDefault="00427444" w:rsidP="006113EF">
            <w:pPr>
              <w:spacing w:line="360" w:lineRule="auto"/>
              <w:jc w:val="center"/>
              <w:rPr>
                <w:sz w:val="28"/>
                <w:szCs w:val="28"/>
                <w:lang w:val="en-US"/>
              </w:rPr>
            </w:pPr>
            <w:r w:rsidRPr="000C0C3A">
              <w:rPr>
                <w:sz w:val="28"/>
                <w:szCs w:val="28"/>
              </w:rPr>
              <w:t>+</w:t>
            </w:r>
          </w:p>
        </w:tc>
      </w:tr>
      <w:tr w:rsidR="00427444" w:rsidRPr="000C0C3A" w14:paraId="14873F1E" w14:textId="77777777" w:rsidTr="006113EF">
        <w:trPr>
          <w:trHeight w:val="412"/>
          <w:jc w:val="center"/>
        </w:trPr>
        <w:tc>
          <w:tcPr>
            <w:tcW w:w="62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7B998E" w14:textId="4F847574" w:rsidR="00427444" w:rsidRPr="000C0C3A" w:rsidRDefault="00720019" w:rsidP="00E92C9C">
            <w:pPr>
              <w:spacing w:line="360" w:lineRule="auto"/>
              <w:jc w:val="both"/>
              <w:rPr>
                <w:sz w:val="28"/>
                <w:szCs w:val="28"/>
                <w:shd w:val="clear" w:color="auto" w:fill="FFFFFF"/>
              </w:rPr>
            </w:pPr>
            <w:r w:rsidRPr="00720019">
              <w:rPr>
                <w:sz w:val="28"/>
                <w:szCs w:val="28"/>
                <w:shd w:val="clear" w:color="auto" w:fill="FFFFFF"/>
              </w:rPr>
              <w:t>Поддержка криптографии и безопасности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BEBAC6" w14:textId="77777777" w:rsidR="00427444" w:rsidRPr="000C0C3A" w:rsidRDefault="00427444" w:rsidP="006113EF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0C0C3A">
              <w:rPr>
                <w:sz w:val="28"/>
                <w:szCs w:val="28"/>
              </w:rPr>
              <w:t>+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0FFDC5" w14:textId="77777777" w:rsidR="00427444" w:rsidRPr="000C0C3A" w:rsidRDefault="00427444" w:rsidP="006113EF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0C0C3A">
              <w:rPr>
                <w:sz w:val="28"/>
                <w:szCs w:val="28"/>
              </w:rPr>
              <w:t>+</w:t>
            </w:r>
          </w:p>
        </w:tc>
      </w:tr>
      <w:tr w:rsidR="00720019" w:rsidRPr="000C0C3A" w14:paraId="72B151C5" w14:textId="77777777" w:rsidTr="006113EF">
        <w:trPr>
          <w:trHeight w:val="412"/>
          <w:jc w:val="center"/>
        </w:trPr>
        <w:tc>
          <w:tcPr>
            <w:tcW w:w="62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C26097" w14:textId="0DE8B450" w:rsidR="00720019" w:rsidRPr="00720019" w:rsidRDefault="00720019" w:rsidP="00E92C9C">
            <w:pPr>
              <w:spacing w:line="360" w:lineRule="auto"/>
              <w:jc w:val="both"/>
              <w:rPr>
                <w:sz w:val="28"/>
                <w:szCs w:val="28"/>
                <w:shd w:val="clear" w:color="auto" w:fill="FFFFFF"/>
              </w:rPr>
            </w:pPr>
            <w:r w:rsidRPr="00720019">
              <w:rPr>
                <w:sz w:val="28"/>
                <w:szCs w:val="28"/>
                <w:shd w:val="clear" w:color="auto" w:fill="FFFFFF"/>
              </w:rPr>
              <w:t>Интеграция с MySQL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07812" w14:textId="750E23C9" w:rsidR="00720019" w:rsidRPr="000C0C3A" w:rsidRDefault="00E92C9C" w:rsidP="006113EF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+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0AFDA4" w14:textId="3A7FCD02" w:rsidR="00720019" w:rsidRPr="000C0C3A" w:rsidRDefault="00E92C9C" w:rsidP="006113EF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+</w:t>
            </w:r>
          </w:p>
        </w:tc>
      </w:tr>
      <w:tr w:rsidR="00720019" w:rsidRPr="000C0C3A" w14:paraId="5D529BCE" w14:textId="77777777" w:rsidTr="006113EF">
        <w:trPr>
          <w:trHeight w:val="412"/>
          <w:jc w:val="center"/>
        </w:trPr>
        <w:tc>
          <w:tcPr>
            <w:tcW w:w="62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11E4CC" w14:textId="7C868035" w:rsidR="00720019" w:rsidRPr="00720019" w:rsidRDefault="00720019" w:rsidP="00E92C9C">
            <w:pPr>
              <w:spacing w:line="360" w:lineRule="auto"/>
              <w:jc w:val="both"/>
              <w:rPr>
                <w:sz w:val="28"/>
                <w:szCs w:val="28"/>
                <w:shd w:val="clear" w:color="auto" w:fill="FFFFFF"/>
              </w:rPr>
            </w:pPr>
            <w:r w:rsidRPr="00720019">
              <w:rPr>
                <w:sz w:val="28"/>
                <w:szCs w:val="28"/>
                <w:shd w:val="clear" w:color="auto" w:fill="FFFFFF"/>
              </w:rPr>
              <w:t>Поддержка многопоточности для аналитики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32055" w14:textId="25C5D571" w:rsidR="00720019" w:rsidRPr="00C63DE1" w:rsidRDefault="00E92C9C" w:rsidP="006113EF">
            <w:pPr>
              <w:spacing w:line="360" w:lineRule="auto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+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7C1587" w14:textId="040D2026" w:rsidR="00720019" w:rsidRPr="0002244B" w:rsidRDefault="00E92C9C" w:rsidP="006113EF">
            <w:pPr>
              <w:spacing w:line="360" w:lineRule="auto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+</w:t>
            </w:r>
            <w:r w:rsidR="0002244B">
              <w:rPr>
                <w:sz w:val="28"/>
                <w:szCs w:val="28"/>
                <w:lang w:val="en-US"/>
              </w:rPr>
              <w:t>-</w:t>
            </w:r>
          </w:p>
        </w:tc>
      </w:tr>
      <w:tr w:rsidR="00720019" w:rsidRPr="000C0C3A" w14:paraId="1366277E" w14:textId="77777777" w:rsidTr="006113EF">
        <w:trPr>
          <w:trHeight w:val="412"/>
          <w:jc w:val="center"/>
        </w:trPr>
        <w:tc>
          <w:tcPr>
            <w:tcW w:w="62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059965" w14:textId="3E6C0C24" w:rsidR="00720019" w:rsidRPr="00720019" w:rsidRDefault="00720019" w:rsidP="00E92C9C">
            <w:pPr>
              <w:spacing w:line="360" w:lineRule="auto"/>
              <w:jc w:val="both"/>
              <w:rPr>
                <w:sz w:val="28"/>
                <w:szCs w:val="28"/>
                <w:shd w:val="clear" w:color="auto" w:fill="FFFFFF"/>
              </w:rPr>
            </w:pPr>
            <w:r w:rsidRPr="00720019">
              <w:rPr>
                <w:sz w:val="28"/>
                <w:szCs w:val="28"/>
                <w:shd w:val="clear" w:color="auto" w:fill="FFFFFF"/>
              </w:rPr>
              <w:t>Скорость разработки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DAA63F" w14:textId="015969C7" w:rsidR="00720019" w:rsidRPr="000C0C3A" w:rsidRDefault="00E92C9C" w:rsidP="006113EF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+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8AC48" w14:textId="5E3BA7D8" w:rsidR="00720019" w:rsidRPr="000C0C3A" w:rsidRDefault="00E92C9C" w:rsidP="006113EF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+</w:t>
            </w:r>
          </w:p>
        </w:tc>
      </w:tr>
    </w:tbl>
    <w:p w14:paraId="19B33AD3" w14:textId="77777777" w:rsidR="00890D33" w:rsidRDefault="00890D33" w:rsidP="00A44F3A">
      <w:pPr>
        <w:spacing w:line="360" w:lineRule="auto"/>
        <w:ind w:firstLine="851"/>
        <w:jc w:val="both"/>
        <w:rPr>
          <w:sz w:val="28"/>
          <w:szCs w:val="28"/>
          <w:shd w:val="clear" w:color="auto" w:fill="FFFFFF"/>
        </w:rPr>
      </w:pPr>
      <w:r w:rsidRPr="00890D33">
        <w:rPr>
          <w:sz w:val="28"/>
          <w:szCs w:val="28"/>
          <w:shd w:val="clear" w:color="auto" w:fill="FFFFFF"/>
        </w:rPr>
        <w:t xml:space="preserve">В результате анализа для серверной части веб-приложения учёта финансов выбран PHP с фреймворком </w:t>
      </w:r>
      <w:proofErr w:type="spellStart"/>
      <w:r w:rsidRPr="00890D33">
        <w:rPr>
          <w:sz w:val="28"/>
          <w:szCs w:val="28"/>
          <w:shd w:val="clear" w:color="auto" w:fill="FFFFFF"/>
        </w:rPr>
        <w:t>Laravel</w:t>
      </w:r>
      <w:proofErr w:type="spellEnd"/>
      <w:r w:rsidRPr="00890D33">
        <w:rPr>
          <w:sz w:val="28"/>
          <w:szCs w:val="28"/>
          <w:shd w:val="clear" w:color="auto" w:fill="FFFFFF"/>
        </w:rPr>
        <w:t>, так как обеспечивается оптимальное сочетание производительности, безопасности, простоты интеграции с MySQL и развитой экосистемы для реализации всех требуемых функций финансового учёта.</w:t>
      </w:r>
    </w:p>
    <w:p w14:paraId="70F80422" w14:textId="3F0DE138" w:rsidR="004B1F08" w:rsidRDefault="004B1F08" w:rsidP="00A44F3A">
      <w:pPr>
        <w:spacing w:line="360" w:lineRule="auto"/>
        <w:ind w:firstLine="851"/>
        <w:jc w:val="both"/>
        <w:rPr>
          <w:color w:val="000000"/>
          <w:sz w:val="28"/>
          <w:szCs w:val="28"/>
        </w:rPr>
      </w:pPr>
      <w:r w:rsidRPr="004B1F08">
        <w:rPr>
          <w:color w:val="000000"/>
          <w:sz w:val="28"/>
          <w:szCs w:val="28"/>
        </w:rPr>
        <w:t>Для результативной разработки веб-приложения учёта финансов требуется подобрать подходящую среду разработки, обеспечивающую удобную работу с исходным кодом</w:t>
      </w:r>
      <w:r w:rsidR="000C66F0">
        <w:rPr>
          <w:color w:val="000000"/>
          <w:sz w:val="28"/>
          <w:szCs w:val="28"/>
        </w:rPr>
        <w:t>, отладку</w:t>
      </w:r>
      <w:r w:rsidRPr="004B1F08">
        <w:rPr>
          <w:color w:val="000000"/>
          <w:sz w:val="28"/>
          <w:szCs w:val="28"/>
        </w:rPr>
        <w:t>, интеграцию с системами контроля версий и подключение вспомогательных инструментов. В рамках выбора были рассмотрены популярные IDE для разработки на PHP:</w:t>
      </w:r>
    </w:p>
    <w:p w14:paraId="34840AF5" w14:textId="585D3BA9" w:rsidR="00FE622E" w:rsidRPr="00E3255C" w:rsidRDefault="00F075BD" w:rsidP="00A44F3A">
      <w:pPr>
        <w:spacing w:line="360" w:lineRule="auto"/>
        <w:ind w:firstLine="851"/>
        <w:jc w:val="both"/>
        <w:rPr>
          <w:color w:val="000000"/>
          <w:sz w:val="28"/>
          <w:szCs w:val="28"/>
        </w:rPr>
      </w:pPr>
      <w:proofErr w:type="spellStart"/>
      <w:r w:rsidRPr="00F075BD">
        <w:rPr>
          <w:color w:val="000000"/>
          <w:sz w:val="28"/>
          <w:szCs w:val="28"/>
        </w:rPr>
        <w:t>PhpStorm</w:t>
      </w:r>
      <w:proofErr w:type="spellEnd"/>
      <w:r w:rsidRPr="00F075BD">
        <w:rPr>
          <w:color w:val="000000"/>
          <w:sz w:val="28"/>
          <w:szCs w:val="28"/>
        </w:rPr>
        <w:t xml:space="preserve"> от </w:t>
      </w:r>
      <w:proofErr w:type="spellStart"/>
      <w:r w:rsidRPr="00F075BD">
        <w:rPr>
          <w:color w:val="000000"/>
          <w:sz w:val="28"/>
          <w:szCs w:val="28"/>
        </w:rPr>
        <w:t>JetBrains</w:t>
      </w:r>
      <w:proofErr w:type="spellEnd"/>
      <w:r w:rsidRPr="00F075BD">
        <w:rPr>
          <w:color w:val="000000"/>
          <w:sz w:val="28"/>
          <w:szCs w:val="28"/>
        </w:rPr>
        <w:t xml:space="preserve"> </w:t>
      </w:r>
      <w:r w:rsidR="00F213C4" w:rsidRPr="000C0C3A">
        <w:rPr>
          <w:sz w:val="28"/>
          <w:szCs w:val="28"/>
          <w:shd w:val="clear" w:color="auto" w:fill="FFFFFF"/>
        </w:rPr>
        <w:t>–</w:t>
      </w:r>
      <w:r w:rsidR="00F213C4">
        <w:rPr>
          <w:color w:val="000000"/>
          <w:sz w:val="28"/>
          <w:szCs w:val="28"/>
        </w:rPr>
        <w:t xml:space="preserve"> </w:t>
      </w:r>
      <w:r w:rsidRPr="00F075BD">
        <w:rPr>
          <w:color w:val="000000"/>
          <w:sz w:val="28"/>
          <w:szCs w:val="28"/>
        </w:rPr>
        <w:t>профессиональная интегрированная среда разработки, ориентированная на PHP. Среда предоставляет глубокую поддержку актуальных версий языка, включая возможности PHP 8.2+</w:t>
      </w:r>
      <w:r w:rsidR="0007340C">
        <w:rPr>
          <w:color w:val="000000"/>
          <w:sz w:val="28"/>
          <w:szCs w:val="28"/>
        </w:rPr>
        <w:t xml:space="preserve">. </w:t>
      </w:r>
      <w:r w:rsidRPr="00F075BD">
        <w:rPr>
          <w:color w:val="000000"/>
          <w:sz w:val="28"/>
          <w:szCs w:val="28"/>
        </w:rPr>
        <w:t xml:space="preserve">Существенное преимущество для создания финансового приложения </w:t>
      </w:r>
      <w:r w:rsidR="00F213C4" w:rsidRPr="000C0C3A">
        <w:rPr>
          <w:sz w:val="28"/>
          <w:szCs w:val="28"/>
          <w:shd w:val="clear" w:color="auto" w:fill="FFFFFF"/>
        </w:rPr>
        <w:t>–</w:t>
      </w:r>
      <w:r w:rsidR="00F213C4">
        <w:rPr>
          <w:color w:val="000000"/>
          <w:sz w:val="28"/>
          <w:szCs w:val="28"/>
        </w:rPr>
        <w:t xml:space="preserve"> </w:t>
      </w:r>
      <w:r w:rsidRPr="00F075BD">
        <w:rPr>
          <w:color w:val="000000"/>
          <w:sz w:val="28"/>
          <w:szCs w:val="28"/>
        </w:rPr>
        <w:t xml:space="preserve">интеграция с </w:t>
      </w:r>
      <w:proofErr w:type="spellStart"/>
      <w:r w:rsidRPr="00F075BD">
        <w:rPr>
          <w:color w:val="000000"/>
          <w:sz w:val="28"/>
          <w:szCs w:val="28"/>
        </w:rPr>
        <w:t>Laravel</w:t>
      </w:r>
      <w:proofErr w:type="spellEnd"/>
      <w:r w:rsidRPr="00F075BD">
        <w:rPr>
          <w:color w:val="000000"/>
          <w:sz w:val="28"/>
          <w:szCs w:val="28"/>
        </w:rPr>
        <w:t xml:space="preserve">: распознаются маршруты, контроллеры, модели и конфигурационные файлы, доступны контекстное </w:t>
      </w:r>
      <w:proofErr w:type="spellStart"/>
      <w:r w:rsidRPr="00F075BD">
        <w:rPr>
          <w:color w:val="000000"/>
          <w:sz w:val="28"/>
          <w:szCs w:val="28"/>
        </w:rPr>
        <w:t>автодополнение</w:t>
      </w:r>
      <w:proofErr w:type="spellEnd"/>
      <w:r w:rsidRPr="00F075BD">
        <w:rPr>
          <w:color w:val="000000"/>
          <w:sz w:val="28"/>
          <w:szCs w:val="28"/>
        </w:rPr>
        <w:t xml:space="preserve"> и удобная навигация по проекту. Встроенный отладчик с поддержкой </w:t>
      </w:r>
      <w:proofErr w:type="spellStart"/>
      <w:r w:rsidRPr="00F075BD">
        <w:rPr>
          <w:color w:val="000000"/>
          <w:sz w:val="28"/>
          <w:szCs w:val="28"/>
        </w:rPr>
        <w:t>Xdebug</w:t>
      </w:r>
      <w:proofErr w:type="spellEnd"/>
      <w:r w:rsidRPr="00F075BD">
        <w:rPr>
          <w:color w:val="000000"/>
          <w:sz w:val="28"/>
          <w:szCs w:val="28"/>
        </w:rPr>
        <w:t xml:space="preserve"> обеспечивает пошаговое выполнение кода, установку точек останова и анализ значений переменных при выполнении финансовых операций. Также включены средства работы с базами данных MySQL, позволяющие выполнять запросы и просматривать структуру таблиц непосредственно в IDE. К недостаткам относятся коммерческая модель распространения по подписке и повышенные требования к ресурсам: на системах </w:t>
      </w:r>
      <w:r w:rsidRPr="00F075BD">
        <w:rPr>
          <w:color w:val="000000"/>
          <w:sz w:val="28"/>
          <w:szCs w:val="28"/>
        </w:rPr>
        <w:lastRenderedPageBreak/>
        <w:t>с объёмом оперативной памяти менее 8 ГБ возможны задержки при работе с крупными проектами.</w:t>
      </w:r>
    </w:p>
    <w:p w14:paraId="48EC58C7" w14:textId="46A71B10" w:rsidR="00FE622E" w:rsidRPr="00E3255C" w:rsidRDefault="00604172" w:rsidP="00A44F3A">
      <w:pPr>
        <w:keepNext/>
        <w:spacing w:line="360" w:lineRule="auto"/>
        <w:ind w:firstLine="851"/>
        <w:jc w:val="both"/>
        <w:rPr>
          <w:sz w:val="28"/>
          <w:szCs w:val="28"/>
        </w:rPr>
      </w:pPr>
      <w:r w:rsidRPr="00604172">
        <w:rPr>
          <w:sz w:val="28"/>
          <w:szCs w:val="28"/>
        </w:rPr>
        <w:t xml:space="preserve">Visual Studio Code </w:t>
      </w:r>
      <w:r w:rsidR="00C9156B" w:rsidRPr="000C0C3A">
        <w:rPr>
          <w:sz w:val="28"/>
          <w:szCs w:val="28"/>
          <w:shd w:val="clear" w:color="auto" w:fill="FFFFFF"/>
        </w:rPr>
        <w:t>–</w:t>
      </w:r>
      <w:r w:rsidR="00C9156B">
        <w:rPr>
          <w:color w:val="000000"/>
          <w:sz w:val="28"/>
          <w:szCs w:val="28"/>
        </w:rPr>
        <w:t xml:space="preserve"> </w:t>
      </w:r>
      <w:r w:rsidRPr="00604172">
        <w:rPr>
          <w:sz w:val="28"/>
          <w:szCs w:val="28"/>
        </w:rPr>
        <w:t xml:space="preserve">бесплатный редактор кода с открытым исходным кодом от Microsoft, который благодаря расширяемой архитектуре может использоваться как полноценная среда разработки для PHP. Ключевое преимущество </w:t>
      </w:r>
      <w:r w:rsidR="008A1D58" w:rsidRPr="000C0C3A">
        <w:rPr>
          <w:sz w:val="28"/>
          <w:szCs w:val="28"/>
          <w:shd w:val="clear" w:color="auto" w:fill="FFFFFF"/>
        </w:rPr>
        <w:t>–</w:t>
      </w:r>
      <w:r w:rsidR="008A1D58">
        <w:rPr>
          <w:color w:val="000000"/>
          <w:sz w:val="28"/>
          <w:szCs w:val="28"/>
        </w:rPr>
        <w:t xml:space="preserve"> </w:t>
      </w:r>
      <w:r w:rsidRPr="00604172">
        <w:rPr>
          <w:sz w:val="28"/>
          <w:szCs w:val="28"/>
        </w:rPr>
        <w:t xml:space="preserve">высокая скорость работы даже на устройствах с ограниченными ресурсами: редактор быстро запускается и потребляет сравнительно мало оперативной памяти, что делает решение удобным для учебных задач и работы на менее производительных компьютерах. Поддержка </w:t>
      </w:r>
      <w:proofErr w:type="spellStart"/>
      <w:r w:rsidRPr="00604172">
        <w:rPr>
          <w:sz w:val="28"/>
          <w:szCs w:val="28"/>
        </w:rPr>
        <w:t>Laravel</w:t>
      </w:r>
      <w:proofErr w:type="spellEnd"/>
      <w:r w:rsidRPr="00604172">
        <w:rPr>
          <w:sz w:val="28"/>
          <w:szCs w:val="28"/>
        </w:rPr>
        <w:t xml:space="preserve"> обеспечивается набором расширений, включая </w:t>
      </w:r>
      <w:proofErr w:type="spellStart"/>
      <w:r w:rsidRPr="00604172">
        <w:rPr>
          <w:sz w:val="28"/>
          <w:szCs w:val="28"/>
        </w:rPr>
        <w:t>Laravel</w:t>
      </w:r>
      <w:proofErr w:type="spellEnd"/>
      <w:r w:rsidRPr="00604172">
        <w:rPr>
          <w:sz w:val="28"/>
          <w:szCs w:val="28"/>
        </w:rPr>
        <w:t xml:space="preserve"> Blade </w:t>
      </w:r>
      <w:proofErr w:type="spellStart"/>
      <w:r w:rsidRPr="00604172">
        <w:rPr>
          <w:sz w:val="28"/>
          <w:szCs w:val="28"/>
        </w:rPr>
        <w:t>Snippets</w:t>
      </w:r>
      <w:proofErr w:type="spellEnd"/>
      <w:r w:rsidRPr="00604172">
        <w:rPr>
          <w:sz w:val="28"/>
          <w:szCs w:val="28"/>
        </w:rPr>
        <w:t xml:space="preserve"> для шаблонов, </w:t>
      </w:r>
      <w:proofErr w:type="spellStart"/>
      <w:r w:rsidRPr="00604172">
        <w:rPr>
          <w:sz w:val="28"/>
          <w:szCs w:val="28"/>
        </w:rPr>
        <w:t>Laravel</w:t>
      </w:r>
      <w:proofErr w:type="spellEnd"/>
      <w:r w:rsidRPr="00604172">
        <w:rPr>
          <w:sz w:val="28"/>
          <w:szCs w:val="28"/>
        </w:rPr>
        <w:t xml:space="preserve"> </w:t>
      </w:r>
      <w:proofErr w:type="spellStart"/>
      <w:r w:rsidRPr="00604172">
        <w:rPr>
          <w:sz w:val="28"/>
          <w:szCs w:val="28"/>
        </w:rPr>
        <w:t>Artisan</w:t>
      </w:r>
      <w:proofErr w:type="spellEnd"/>
      <w:r w:rsidRPr="00604172">
        <w:rPr>
          <w:sz w:val="28"/>
          <w:szCs w:val="28"/>
        </w:rPr>
        <w:t xml:space="preserve"> для запуска команд фреймворка из редактора и </w:t>
      </w:r>
      <w:proofErr w:type="spellStart"/>
      <w:r w:rsidRPr="00604172">
        <w:rPr>
          <w:sz w:val="28"/>
          <w:szCs w:val="28"/>
        </w:rPr>
        <w:t>Laravel</w:t>
      </w:r>
      <w:proofErr w:type="spellEnd"/>
      <w:r w:rsidRPr="00604172">
        <w:rPr>
          <w:sz w:val="28"/>
          <w:szCs w:val="28"/>
        </w:rPr>
        <w:t xml:space="preserve"> </w:t>
      </w:r>
      <w:proofErr w:type="spellStart"/>
      <w:r w:rsidRPr="00604172">
        <w:rPr>
          <w:sz w:val="28"/>
          <w:szCs w:val="28"/>
        </w:rPr>
        <w:t>goto</w:t>
      </w:r>
      <w:proofErr w:type="spellEnd"/>
      <w:r w:rsidRPr="00604172">
        <w:rPr>
          <w:sz w:val="28"/>
          <w:szCs w:val="28"/>
        </w:rPr>
        <w:t xml:space="preserve"> </w:t>
      </w:r>
      <w:proofErr w:type="spellStart"/>
      <w:r w:rsidRPr="00604172">
        <w:rPr>
          <w:sz w:val="28"/>
          <w:szCs w:val="28"/>
        </w:rPr>
        <w:t>view</w:t>
      </w:r>
      <w:proofErr w:type="spellEnd"/>
      <w:r w:rsidRPr="00604172">
        <w:rPr>
          <w:sz w:val="28"/>
          <w:szCs w:val="28"/>
        </w:rPr>
        <w:t xml:space="preserve"> для быстрой навигации между контроллерами и представлениями. Встроенный терминал позволяет выполнять команды </w:t>
      </w:r>
      <w:proofErr w:type="spellStart"/>
      <w:r w:rsidRPr="00604172">
        <w:rPr>
          <w:sz w:val="28"/>
          <w:szCs w:val="28"/>
        </w:rPr>
        <w:t>Composer</w:t>
      </w:r>
      <w:proofErr w:type="spellEnd"/>
      <w:r w:rsidRPr="00604172">
        <w:rPr>
          <w:sz w:val="28"/>
          <w:szCs w:val="28"/>
        </w:rPr>
        <w:t>, запускать миграции и другие операции без переключения в отдельные приложения, что упрощает работу с зависимостями и структурой базы данных финансового проекта. Недостатком считается необходимость первоначальной настройки расширений, однако настройка обычно выполняется быстро и компенсируется гибкостью конфигурации под требования конкретного проекта.</w:t>
      </w:r>
    </w:p>
    <w:p w14:paraId="59928E49" w14:textId="323B6D9A" w:rsidR="00427444" w:rsidRPr="00B64E6B" w:rsidRDefault="00FE464B" w:rsidP="00B64E6B">
      <w:pPr>
        <w:pStyle w:val="a3"/>
        <w:spacing w:line="360" w:lineRule="auto"/>
        <w:ind w:left="0" w:firstLine="851"/>
        <w:jc w:val="both"/>
        <w:rPr>
          <w:sz w:val="28"/>
          <w:szCs w:val="28"/>
        </w:rPr>
      </w:pPr>
      <w:proofErr w:type="spellStart"/>
      <w:r w:rsidRPr="00FE464B">
        <w:rPr>
          <w:sz w:val="28"/>
          <w:szCs w:val="28"/>
        </w:rPr>
        <w:t>NetBeans</w:t>
      </w:r>
      <w:proofErr w:type="spellEnd"/>
      <w:r w:rsidRPr="00FE464B">
        <w:rPr>
          <w:sz w:val="28"/>
          <w:szCs w:val="28"/>
        </w:rPr>
        <w:t xml:space="preserve"> </w:t>
      </w:r>
      <w:r w:rsidR="008A1D58" w:rsidRPr="000C0C3A">
        <w:rPr>
          <w:sz w:val="28"/>
          <w:szCs w:val="28"/>
          <w:shd w:val="clear" w:color="auto" w:fill="FFFFFF"/>
        </w:rPr>
        <w:t>–</w:t>
      </w:r>
      <w:r w:rsidR="008A1D58">
        <w:rPr>
          <w:color w:val="000000"/>
          <w:sz w:val="28"/>
          <w:szCs w:val="28"/>
        </w:rPr>
        <w:t xml:space="preserve"> </w:t>
      </w:r>
      <w:r w:rsidRPr="00FE464B">
        <w:rPr>
          <w:sz w:val="28"/>
          <w:szCs w:val="28"/>
        </w:rPr>
        <w:t xml:space="preserve">бесплатная кроссплатформенная среда разработки с открытым исходным кодом, изначально ориентированная на Java, но поддерживающая и другие языки, включая PHP. Среда предоставляет базовый набор инструментов: подсветку синтаксиса, </w:t>
      </w:r>
      <w:proofErr w:type="spellStart"/>
      <w:r w:rsidRPr="00FE464B">
        <w:rPr>
          <w:sz w:val="28"/>
          <w:szCs w:val="28"/>
        </w:rPr>
        <w:t>автодополнение</w:t>
      </w:r>
      <w:proofErr w:type="spellEnd"/>
      <w:r w:rsidRPr="00FE464B">
        <w:rPr>
          <w:sz w:val="28"/>
          <w:szCs w:val="28"/>
        </w:rPr>
        <w:t xml:space="preserve">, интеграцию с </w:t>
      </w:r>
      <w:proofErr w:type="spellStart"/>
      <w:r w:rsidRPr="00FE464B">
        <w:rPr>
          <w:sz w:val="28"/>
          <w:szCs w:val="28"/>
        </w:rPr>
        <w:t>Git</w:t>
      </w:r>
      <w:proofErr w:type="spellEnd"/>
      <w:r w:rsidRPr="00FE464B">
        <w:rPr>
          <w:sz w:val="28"/>
          <w:szCs w:val="28"/>
        </w:rPr>
        <w:t xml:space="preserve"> и отладку через </w:t>
      </w:r>
      <w:proofErr w:type="spellStart"/>
      <w:r w:rsidRPr="00FE464B">
        <w:rPr>
          <w:sz w:val="28"/>
          <w:szCs w:val="28"/>
        </w:rPr>
        <w:t>Xdebug</w:t>
      </w:r>
      <w:proofErr w:type="spellEnd"/>
      <w:r w:rsidRPr="00FE464B">
        <w:rPr>
          <w:sz w:val="28"/>
          <w:szCs w:val="28"/>
        </w:rPr>
        <w:t xml:space="preserve">. При работе с современными версиями PHP и фреймворком </w:t>
      </w:r>
      <w:proofErr w:type="spellStart"/>
      <w:r w:rsidRPr="00FE464B">
        <w:rPr>
          <w:sz w:val="28"/>
          <w:szCs w:val="28"/>
        </w:rPr>
        <w:t>Laravel</w:t>
      </w:r>
      <w:proofErr w:type="spellEnd"/>
      <w:r w:rsidRPr="00FE464B">
        <w:rPr>
          <w:sz w:val="28"/>
          <w:szCs w:val="28"/>
        </w:rPr>
        <w:t xml:space="preserve"> заметны ограничения: поддержка новых возможностей языка часто появляется с задержкой, а интеграция с экосистемой </w:t>
      </w:r>
      <w:proofErr w:type="spellStart"/>
      <w:r w:rsidRPr="00FE464B">
        <w:rPr>
          <w:sz w:val="28"/>
          <w:szCs w:val="28"/>
        </w:rPr>
        <w:t>Laravel</w:t>
      </w:r>
      <w:proofErr w:type="spellEnd"/>
      <w:r w:rsidRPr="00FE464B">
        <w:rPr>
          <w:sz w:val="28"/>
          <w:szCs w:val="28"/>
        </w:rPr>
        <w:t xml:space="preserve"> реализована на минимальном уровне. Интерфейс среды считается устаревшим и менее удобным по сравнению с современными IDE, что может снижать эффективность разработки. При проектах среднего размера (свыше 50 файлов) нередко наблюдаются падение производительности и увеличение времени отклика на действия разработчика.</w:t>
      </w:r>
    </w:p>
    <w:p w14:paraId="4A28A07A" w14:textId="4FF5ADC6" w:rsidR="006B2736" w:rsidRDefault="006B2736" w:rsidP="00A44F3A">
      <w:pPr>
        <w:spacing w:line="360" w:lineRule="auto"/>
        <w:ind w:firstLine="851"/>
        <w:jc w:val="both"/>
        <w:rPr>
          <w:sz w:val="28"/>
          <w:szCs w:val="28"/>
          <w:shd w:val="clear" w:color="auto" w:fill="FFFFFF"/>
        </w:rPr>
      </w:pPr>
      <w:r w:rsidRPr="006B2736">
        <w:rPr>
          <w:sz w:val="28"/>
          <w:szCs w:val="28"/>
          <w:shd w:val="clear" w:color="auto" w:fill="FFFFFF"/>
        </w:rPr>
        <w:lastRenderedPageBreak/>
        <w:t xml:space="preserve">При сравнении рассмотренных решений по ключевым критериям </w:t>
      </w:r>
      <w:r w:rsidR="00A44385" w:rsidRPr="000C0C3A">
        <w:rPr>
          <w:sz w:val="28"/>
          <w:szCs w:val="28"/>
          <w:shd w:val="clear" w:color="auto" w:fill="FFFFFF"/>
        </w:rPr>
        <w:t>–</w:t>
      </w:r>
      <w:r w:rsidR="00A44385">
        <w:rPr>
          <w:color w:val="000000"/>
          <w:sz w:val="28"/>
          <w:szCs w:val="28"/>
        </w:rPr>
        <w:t xml:space="preserve"> </w:t>
      </w:r>
      <w:r w:rsidRPr="006B2736">
        <w:rPr>
          <w:sz w:val="28"/>
          <w:szCs w:val="28"/>
          <w:shd w:val="clear" w:color="auto" w:fill="FFFFFF"/>
        </w:rPr>
        <w:t xml:space="preserve">стоимости, производительности на учебных компьютерах, глубине интеграции с фреймворком </w:t>
      </w:r>
      <w:proofErr w:type="spellStart"/>
      <w:r w:rsidRPr="006B2736">
        <w:rPr>
          <w:sz w:val="28"/>
          <w:szCs w:val="28"/>
          <w:shd w:val="clear" w:color="auto" w:fill="FFFFFF"/>
        </w:rPr>
        <w:t>Laravel</w:t>
      </w:r>
      <w:proofErr w:type="spellEnd"/>
      <w:r w:rsidRPr="006B2736">
        <w:rPr>
          <w:sz w:val="28"/>
          <w:szCs w:val="28"/>
          <w:shd w:val="clear" w:color="auto" w:fill="FFFFFF"/>
        </w:rPr>
        <w:t xml:space="preserve"> и удобству работы с базой данных MySQL </w:t>
      </w:r>
      <w:r w:rsidR="00A44385" w:rsidRPr="000C0C3A">
        <w:rPr>
          <w:sz w:val="28"/>
          <w:szCs w:val="28"/>
          <w:shd w:val="clear" w:color="auto" w:fill="FFFFFF"/>
        </w:rPr>
        <w:t>–</w:t>
      </w:r>
      <w:r w:rsidR="00A44385">
        <w:rPr>
          <w:color w:val="000000"/>
          <w:sz w:val="28"/>
          <w:szCs w:val="28"/>
        </w:rPr>
        <w:t xml:space="preserve"> </w:t>
      </w:r>
      <w:r w:rsidRPr="006B2736">
        <w:rPr>
          <w:sz w:val="28"/>
          <w:szCs w:val="28"/>
          <w:shd w:val="clear" w:color="auto" w:fill="FFFFFF"/>
        </w:rPr>
        <w:t>предпочтение следует отдать Visual Studio Code с набором специализированных расширений. Данное решение обеспечивает оптимальный баланс между функциональностью профессиональной среды и доступностью для образовательных проектов. Бесплатное распространение устраняет барьер для студентов, высокая производительность гарантирует комфортную работу даже на устройствах с 4–8 ГБ оперативной памяти, а гибкость конфигурации позволяет настроить среду точно под требования разработки финансового приложения: от валидации входных данных операций до отладки сложных аналитических запросов к базе данных. Важным фактором является также активное сообщество разработчиков расширений, обеспечивающее регулярные обновления и поддержку новых версий инструментов, что критично для долгосрочной поддержки проекта</w:t>
      </w:r>
      <w:r>
        <w:rPr>
          <w:sz w:val="28"/>
          <w:szCs w:val="28"/>
          <w:shd w:val="clear" w:color="auto" w:fill="FFFFFF"/>
        </w:rPr>
        <w:t>.</w:t>
      </w:r>
    </w:p>
    <w:p w14:paraId="21ED8B36" w14:textId="09C06163" w:rsidR="006B50F8" w:rsidRDefault="00427444" w:rsidP="00A44F3A">
      <w:pPr>
        <w:spacing w:line="360" w:lineRule="auto"/>
        <w:ind w:firstLine="851"/>
        <w:jc w:val="both"/>
        <w:rPr>
          <w:color w:val="000000"/>
          <w:sz w:val="28"/>
          <w:szCs w:val="28"/>
        </w:rPr>
      </w:pPr>
      <w:r>
        <w:rPr>
          <w:sz w:val="28"/>
          <w:szCs w:val="28"/>
          <w:shd w:val="clear" w:color="auto" w:fill="FFFFFF"/>
        </w:rPr>
        <w:t xml:space="preserve">После рассмотрения всех инструментов разработки, для проекта были выбраны </w:t>
      </w:r>
      <w:r>
        <w:rPr>
          <w:sz w:val="28"/>
          <w:szCs w:val="28"/>
          <w:shd w:val="clear" w:color="auto" w:fill="FFFFFF"/>
          <w:lang w:val="en-US"/>
        </w:rPr>
        <w:t>HTML</w:t>
      </w:r>
      <w:r w:rsidRPr="00FE1D0D">
        <w:rPr>
          <w:sz w:val="28"/>
          <w:szCs w:val="28"/>
          <w:shd w:val="clear" w:color="auto" w:fill="FFFFFF"/>
        </w:rPr>
        <w:t xml:space="preserve">5, </w:t>
      </w:r>
      <w:r w:rsidR="00A44385" w:rsidRPr="008C2003">
        <w:rPr>
          <w:color w:val="000000"/>
          <w:sz w:val="28"/>
          <w:szCs w:val="28"/>
        </w:rPr>
        <w:t>JavaScript</w:t>
      </w:r>
      <w:r w:rsidR="00A44385">
        <w:rPr>
          <w:color w:val="000000"/>
          <w:sz w:val="28"/>
          <w:szCs w:val="28"/>
        </w:rPr>
        <w:t xml:space="preserve"> + </w:t>
      </w:r>
      <w:r w:rsidR="00A44385">
        <w:rPr>
          <w:color w:val="000000"/>
          <w:sz w:val="28"/>
          <w:szCs w:val="28"/>
          <w:lang w:val="en-US"/>
        </w:rPr>
        <w:t>Vue</w:t>
      </w:r>
      <w:r w:rsidRPr="00FE1D0D">
        <w:rPr>
          <w:sz w:val="28"/>
          <w:szCs w:val="28"/>
          <w:shd w:val="clear" w:color="auto" w:fill="FFFFFF"/>
        </w:rPr>
        <w:t xml:space="preserve">, </w:t>
      </w:r>
      <w:r w:rsidRPr="000C0C3A">
        <w:rPr>
          <w:color w:val="000000"/>
          <w:sz w:val="28"/>
          <w:szCs w:val="28"/>
        </w:rPr>
        <w:t>MySQL</w:t>
      </w:r>
      <w:r w:rsidRPr="00FE1D0D">
        <w:rPr>
          <w:color w:val="000000"/>
          <w:sz w:val="28"/>
          <w:szCs w:val="28"/>
        </w:rPr>
        <w:t xml:space="preserve">, </w:t>
      </w:r>
      <w:r w:rsidR="006B2736">
        <w:rPr>
          <w:color w:val="000000"/>
          <w:sz w:val="28"/>
          <w:szCs w:val="28"/>
          <w:lang w:val="en-US"/>
        </w:rPr>
        <w:t>PHP</w:t>
      </w:r>
      <w:r w:rsidR="00A44385" w:rsidRPr="00A44385">
        <w:rPr>
          <w:color w:val="000000"/>
          <w:sz w:val="28"/>
          <w:szCs w:val="28"/>
        </w:rPr>
        <w:t xml:space="preserve"> + </w:t>
      </w:r>
      <w:r w:rsidR="00A44385">
        <w:rPr>
          <w:color w:val="000000"/>
          <w:sz w:val="28"/>
          <w:szCs w:val="28"/>
          <w:lang w:val="en-US"/>
        </w:rPr>
        <w:t>Laravel</w:t>
      </w:r>
      <w:r w:rsidR="006B2736" w:rsidRPr="006B2736">
        <w:rPr>
          <w:color w:val="000000"/>
          <w:sz w:val="28"/>
          <w:szCs w:val="28"/>
        </w:rPr>
        <w:t xml:space="preserve"> </w:t>
      </w:r>
      <w:r w:rsidR="006B2736">
        <w:rPr>
          <w:color w:val="000000"/>
          <w:sz w:val="28"/>
          <w:szCs w:val="28"/>
        </w:rPr>
        <w:t xml:space="preserve">и </w:t>
      </w:r>
      <w:r w:rsidR="006B2736" w:rsidRPr="006B2736">
        <w:rPr>
          <w:sz w:val="28"/>
          <w:szCs w:val="28"/>
          <w:shd w:val="clear" w:color="auto" w:fill="FFFFFF"/>
        </w:rPr>
        <w:t>Visual Studio Code</w:t>
      </w:r>
      <w:r w:rsidRPr="00FE1D0D">
        <w:rPr>
          <w:color w:val="000000"/>
          <w:sz w:val="28"/>
          <w:szCs w:val="28"/>
        </w:rPr>
        <w:t>.</w:t>
      </w:r>
    </w:p>
    <w:p w14:paraId="3464C924" w14:textId="77777777" w:rsidR="006B50F8" w:rsidRDefault="006B50F8">
      <w:pPr>
        <w:spacing w:after="160" w:line="259" w:lineRule="auto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br w:type="page"/>
      </w:r>
    </w:p>
    <w:p w14:paraId="0AC02E64" w14:textId="324EB9E8" w:rsidR="00427444" w:rsidRDefault="006B50F8" w:rsidP="00BA0A70">
      <w:pPr>
        <w:pStyle w:val="a3"/>
        <w:spacing w:after="160" w:line="360" w:lineRule="auto"/>
        <w:ind w:left="0" w:firstLine="851"/>
        <w:contextualSpacing w:val="0"/>
        <w:jc w:val="both"/>
        <w:outlineLvl w:val="0"/>
        <w:rPr>
          <w:b/>
          <w:bCs/>
          <w:sz w:val="28"/>
          <w:szCs w:val="28"/>
        </w:rPr>
      </w:pPr>
      <w:bookmarkStart w:id="3" w:name="_Toc223520739"/>
      <w:r>
        <w:rPr>
          <w:b/>
          <w:bCs/>
          <w:sz w:val="28"/>
          <w:szCs w:val="28"/>
        </w:rPr>
        <w:lastRenderedPageBreak/>
        <w:t>3. Техническое задание</w:t>
      </w:r>
      <w:bookmarkEnd w:id="3"/>
    </w:p>
    <w:p w14:paraId="17B71A2C" w14:textId="70328A16" w:rsidR="00026281" w:rsidRDefault="00026281" w:rsidP="00037E76">
      <w:pPr>
        <w:pStyle w:val="a3"/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Техническое задание содержит ключевые пункты и оформлено в соответствии с требованиями ГОСТ для разработки веб-приложения.</w:t>
      </w:r>
    </w:p>
    <w:p w14:paraId="34B67581" w14:textId="10F47E99" w:rsidR="00026281" w:rsidRDefault="00026281" w:rsidP="00037E76">
      <w:pPr>
        <w:pStyle w:val="a3"/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Техническое задание включает в себя пункты</w:t>
      </w:r>
      <w:r w:rsidRPr="00026281">
        <w:rPr>
          <w:sz w:val="28"/>
          <w:szCs w:val="28"/>
        </w:rPr>
        <w:t>:</w:t>
      </w:r>
    </w:p>
    <w:p w14:paraId="15114E8B" w14:textId="01E36032" w:rsidR="00026281" w:rsidRDefault="00026281" w:rsidP="00037E76">
      <w:pPr>
        <w:pStyle w:val="a3"/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1. Введение.</w:t>
      </w:r>
    </w:p>
    <w:p w14:paraId="1A6ABED2" w14:textId="538F5279" w:rsidR="00026281" w:rsidRDefault="00026281" w:rsidP="00037E76">
      <w:pPr>
        <w:pStyle w:val="a3"/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2.</w:t>
      </w:r>
      <w:r w:rsidR="00037E76">
        <w:rPr>
          <w:sz w:val="28"/>
          <w:szCs w:val="28"/>
        </w:rPr>
        <w:t xml:space="preserve"> </w:t>
      </w:r>
      <w:r>
        <w:rPr>
          <w:sz w:val="28"/>
          <w:szCs w:val="28"/>
        </w:rPr>
        <w:t>Основания для разработки.</w:t>
      </w:r>
    </w:p>
    <w:p w14:paraId="3C43519F" w14:textId="4CC8EF40" w:rsidR="00026281" w:rsidRDefault="00026281" w:rsidP="00037E76">
      <w:pPr>
        <w:pStyle w:val="a3"/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3.</w:t>
      </w:r>
      <w:r w:rsidR="00037E76">
        <w:rPr>
          <w:sz w:val="28"/>
          <w:szCs w:val="28"/>
        </w:rPr>
        <w:t xml:space="preserve"> </w:t>
      </w:r>
      <w:r>
        <w:rPr>
          <w:sz w:val="28"/>
          <w:szCs w:val="28"/>
        </w:rPr>
        <w:t>Назначение системы.</w:t>
      </w:r>
    </w:p>
    <w:p w14:paraId="451E8C83" w14:textId="3C5BDF33" w:rsidR="00026281" w:rsidRDefault="00026281" w:rsidP="00037E76">
      <w:pPr>
        <w:pStyle w:val="a3"/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4.</w:t>
      </w:r>
      <w:r w:rsidR="00037E76">
        <w:rPr>
          <w:sz w:val="28"/>
          <w:szCs w:val="28"/>
        </w:rPr>
        <w:t xml:space="preserve"> </w:t>
      </w:r>
      <w:r>
        <w:rPr>
          <w:sz w:val="28"/>
          <w:szCs w:val="28"/>
        </w:rPr>
        <w:t>Требования к системе.</w:t>
      </w:r>
    </w:p>
    <w:p w14:paraId="6D59BB5F" w14:textId="2B8E68F1" w:rsidR="00026281" w:rsidRDefault="00037E76" w:rsidP="00037E76">
      <w:pPr>
        <w:pStyle w:val="a3"/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5. Требования к техническому обеспечению.</w:t>
      </w:r>
    </w:p>
    <w:p w14:paraId="61D0BE5C" w14:textId="115CAEFC" w:rsidR="00037E76" w:rsidRDefault="00037E76" w:rsidP="00037E76">
      <w:pPr>
        <w:pStyle w:val="a3"/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6. Требования к программному обеспечению.</w:t>
      </w:r>
    </w:p>
    <w:p w14:paraId="7BD62BD9" w14:textId="2CEAE727" w:rsidR="00333DF9" w:rsidRDefault="00037E76" w:rsidP="00037E76">
      <w:pPr>
        <w:pStyle w:val="a3"/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7. Организационно-технические требования.</w:t>
      </w:r>
    </w:p>
    <w:p w14:paraId="5C7C4161" w14:textId="212D4954" w:rsidR="00B03CC2" w:rsidRDefault="00B03CC2" w:rsidP="00037E76">
      <w:pPr>
        <w:pStyle w:val="a3"/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Полный текст технического задания представлен в Приложении А.</w:t>
      </w:r>
    </w:p>
    <w:p w14:paraId="4AB299B6" w14:textId="77777777" w:rsidR="00333DF9" w:rsidRDefault="00333DF9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7579E830" w14:textId="7D0FC0DA" w:rsidR="00333DF9" w:rsidRDefault="00333DF9" w:rsidP="00333DF9">
      <w:pPr>
        <w:pStyle w:val="a3"/>
        <w:spacing w:after="160" w:line="360" w:lineRule="auto"/>
        <w:ind w:left="0" w:firstLine="851"/>
        <w:contextualSpacing w:val="0"/>
        <w:jc w:val="both"/>
        <w:outlineLvl w:val="0"/>
        <w:rPr>
          <w:b/>
          <w:bCs/>
          <w:sz w:val="28"/>
          <w:szCs w:val="28"/>
        </w:rPr>
      </w:pPr>
      <w:bookmarkStart w:id="4" w:name="_Toc223520740"/>
      <w:r w:rsidRPr="00333DF9">
        <w:rPr>
          <w:b/>
          <w:bCs/>
          <w:sz w:val="28"/>
          <w:szCs w:val="28"/>
        </w:rPr>
        <w:lastRenderedPageBreak/>
        <w:t xml:space="preserve">4. Проектирование </w:t>
      </w:r>
      <w:r>
        <w:rPr>
          <w:b/>
          <w:bCs/>
          <w:sz w:val="28"/>
          <w:szCs w:val="28"/>
        </w:rPr>
        <w:t>веб-приложения</w:t>
      </w:r>
      <w:bookmarkEnd w:id="4"/>
    </w:p>
    <w:p w14:paraId="343A9C3C" w14:textId="14C672FB" w:rsidR="009443AE" w:rsidRDefault="009443AE" w:rsidP="00B03CC2">
      <w:pPr>
        <w:pStyle w:val="a3"/>
        <w:spacing w:before="160" w:after="360" w:line="360" w:lineRule="auto"/>
        <w:ind w:left="0" w:firstLine="851"/>
        <w:contextualSpacing w:val="0"/>
        <w:jc w:val="both"/>
        <w:outlineLvl w:val="0"/>
        <w:rPr>
          <w:b/>
          <w:bCs/>
          <w:sz w:val="28"/>
          <w:szCs w:val="28"/>
        </w:rPr>
      </w:pPr>
      <w:bookmarkStart w:id="5" w:name="_Toc223520741"/>
      <w:r>
        <w:rPr>
          <w:b/>
          <w:bCs/>
          <w:sz w:val="28"/>
          <w:szCs w:val="28"/>
        </w:rPr>
        <w:t>4.1 Структурная схема веб-приложения</w:t>
      </w:r>
      <w:bookmarkEnd w:id="5"/>
    </w:p>
    <w:p w14:paraId="549173B4" w14:textId="024012C9" w:rsidR="00B03CC2" w:rsidRPr="004B16E6" w:rsidRDefault="004B16E6" w:rsidP="00B03CC2">
      <w:pPr>
        <w:pStyle w:val="a3"/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Началом разработки веб-приложения стало проектирование структурных схем. На рисунке 1 продемонстрирована диаграмма прецедентов, где описываются функциональные возможности </w:t>
      </w:r>
      <w:r w:rsidR="00CD05C1">
        <w:rPr>
          <w:sz w:val="28"/>
          <w:szCs w:val="28"/>
        </w:rPr>
        <w:t>двух акторов.</w:t>
      </w:r>
    </w:p>
    <w:p w14:paraId="217CEE01" w14:textId="1ABB6A62" w:rsidR="004B16E6" w:rsidRPr="00FC1340" w:rsidRDefault="004B16E6" w:rsidP="004B16E6">
      <w:pPr>
        <w:pStyle w:val="a3"/>
        <w:spacing w:before="240" w:after="240" w:line="360" w:lineRule="auto"/>
        <w:ind w:left="0"/>
        <w:contextualSpacing w:val="0"/>
        <w:jc w:val="center"/>
        <w:rPr>
          <w:b/>
          <w:bCs/>
          <w:sz w:val="28"/>
          <w:szCs w:val="28"/>
          <w:lang w:val="en-US"/>
        </w:rPr>
      </w:pPr>
      <w:r>
        <w:rPr>
          <w:b/>
          <w:bCs/>
          <w:noProof/>
          <w:sz w:val="28"/>
          <w:szCs w:val="28"/>
        </w:rPr>
        <w:drawing>
          <wp:inline distT="0" distB="0" distL="0" distR="0" wp14:anchorId="5153F446" wp14:editId="45C6CC0F">
            <wp:extent cx="5210175" cy="4577911"/>
            <wp:effectExtent l="19050" t="19050" r="9525" b="1333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7721" cy="4584541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02FC7E1" w14:textId="249D0FDB" w:rsidR="004B16E6" w:rsidRDefault="004B16E6" w:rsidP="004B16E6">
      <w:pPr>
        <w:pStyle w:val="a3"/>
        <w:spacing w:before="240" w:after="240" w:line="360" w:lineRule="auto"/>
        <w:ind w:left="0"/>
        <w:contextualSpacing w:val="0"/>
        <w:jc w:val="center"/>
        <w:rPr>
          <w:sz w:val="28"/>
          <w:szCs w:val="28"/>
        </w:rPr>
      </w:pPr>
      <w:r>
        <w:rPr>
          <w:sz w:val="28"/>
          <w:szCs w:val="28"/>
        </w:rPr>
        <w:t>Рисунок 1 – Диаграмма прецедентов</w:t>
      </w:r>
    </w:p>
    <w:p w14:paraId="054A4DEA" w14:textId="2A086D10" w:rsidR="00FC1340" w:rsidRDefault="00FC1340" w:rsidP="00FC1340">
      <w:pPr>
        <w:pStyle w:val="a3"/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>
        <w:rPr>
          <w:sz w:val="28"/>
          <w:szCs w:val="28"/>
        </w:rPr>
        <w:t>Следующей спроектированной диаграммой стала – диаграмма деятельности, изображённая на рисунке 2. На диаграмме продемонстрирована последовательность действий для получения статистики по финансовым операциям.</w:t>
      </w:r>
    </w:p>
    <w:p w14:paraId="37357EC4" w14:textId="54601674" w:rsidR="00FC1340" w:rsidRDefault="00FC1340" w:rsidP="00FC1340">
      <w:pPr>
        <w:pStyle w:val="a3"/>
        <w:spacing w:before="240" w:after="240" w:line="360" w:lineRule="auto"/>
        <w:ind w:left="0"/>
        <w:contextualSpacing w:val="0"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lastRenderedPageBreak/>
        <w:drawing>
          <wp:inline distT="0" distB="0" distL="0" distR="0" wp14:anchorId="52B382BC" wp14:editId="6FA5C1EC">
            <wp:extent cx="5019675" cy="4727117"/>
            <wp:effectExtent l="19050" t="19050" r="9525" b="1651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7258" cy="4734258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5807F6C" w14:textId="10830FBF" w:rsidR="00FC1340" w:rsidRDefault="00FC1340" w:rsidP="00FC1340">
      <w:pPr>
        <w:pStyle w:val="a3"/>
        <w:spacing w:before="240" w:after="240" w:line="360" w:lineRule="auto"/>
        <w:ind w:left="0"/>
        <w:contextualSpacing w:val="0"/>
        <w:jc w:val="center"/>
        <w:rPr>
          <w:sz w:val="28"/>
          <w:szCs w:val="28"/>
        </w:rPr>
      </w:pPr>
      <w:r>
        <w:rPr>
          <w:sz w:val="28"/>
          <w:szCs w:val="28"/>
        </w:rPr>
        <w:t>Рисунок 2 – Диаграмма деятельности</w:t>
      </w:r>
    </w:p>
    <w:p w14:paraId="0EFFCFE8" w14:textId="270A096F" w:rsidR="00C821E1" w:rsidRPr="00EB6C54" w:rsidRDefault="00C821E1" w:rsidP="00C821E1">
      <w:pPr>
        <w:pStyle w:val="a3"/>
        <w:spacing w:line="360" w:lineRule="auto"/>
        <w:ind w:left="0" w:firstLine="851"/>
        <w:contextualSpacing w:val="0"/>
        <w:jc w:val="both"/>
        <w:rPr>
          <w:sz w:val="28"/>
          <w:szCs w:val="28"/>
        </w:rPr>
      </w:pPr>
      <w:r>
        <w:rPr>
          <w:sz w:val="28"/>
          <w:szCs w:val="28"/>
        </w:rPr>
        <w:t>После диаграммы деятельности была спроектирована диаграмма взаимодействия, продемонстрированная на рисунке 3.</w:t>
      </w:r>
      <w:r w:rsidR="00344ADB">
        <w:rPr>
          <w:sz w:val="28"/>
          <w:szCs w:val="28"/>
        </w:rPr>
        <w:t xml:space="preserve"> На диаграмме изображено, </w:t>
      </w:r>
      <w:r w:rsidR="009704D3">
        <w:rPr>
          <w:sz w:val="28"/>
          <w:szCs w:val="28"/>
        </w:rPr>
        <w:t>то,</w:t>
      </w:r>
      <w:r w:rsidR="00344ADB">
        <w:rPr>
          <w:sz w:val="28"/>
          <w:szCs w:val="28"/>
        </w:rPr>
        <w:t xml:space="preserve"> как элементы системы взаимодействуют между собой при выполнении функции веб-приложения</w:t>
      </w:r>
      <w:r w:rsidR="00EB6C54" w:rsidRPr="00EB6C54">
        <w:rPr>
          <w:sz w:val="28"/>
          <w:szCs w:val="28"/>
        </w:rPr>
        <w:t xml:space="preserve"> </w:t>
      </w:r>
      <w:r w:rsidR="00EB6C54">
        <w:rPr>
          <w:sz w:val="28"/>
          <w:szCs w:val="28"/>
        </w:rPr>
        <w:t>по добавлению</w:t>
      </w:r>
      <w:r w:rsidR="006B616A">
        <w:rPr>
          <w:sz w:val="28"/>
          <w:szCs w:val="28"/>
        </w:rPr>
        <w:t xml:space="preserve"> финансовой операции.</w:t>
      </w:r>
    </w:p>
    <w:p w14:paraId="76D42631" w14:textId="6A2226D0" w:rsidR="00C821E1" w:rsidRDefault="00C821E1" w:rsidP="00C821E1">
      <w:pPr>
        <w:pStyle w:val="a3"/>
        <w:spacing w:before="240" w:after="240" w:line="360" w:lineRule="auto"/>
        <w:ind w:left="0"/>
        <w:contextualSpacing w:val="0"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lastRenderedPageBreak/>
        <w:drawing>
          <wp:inline distT="0" distB="0" distL="0" distR="0" wp14:anchorId="3D96D8E5" wp14:editId="2F3271F5">
            <wp:extent cx="5076825" cy="4624512"/>
            <wp:effectExtent l="19050" t="19050" r="9525" b="2413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93929" cy="4640093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B37EF5A" w14:textId="3D4A82A5" w:rsidR="00C821E1" w:rsidRDefault="00C821E1" w:rsidP="00C821E1">
      <w:pPr>
        <w:pStyle w:val="a3"/>
        <w:spacing w:before="240" w:after="240" w:line="360" w:lineRule="auto"/>
        <w:ind w:left="0"/>
        <w:contextualSpacing w:val="0"/>
        <w:jc w:val="center"/>
        <w:rPr>
          <w:sz w:val="28"/>
          <w:szCs w:val="28"/>
        </w:rPr>
      </w:pPr>
      <w:r>
        <w:rPr>
          <w:sz w:val="28"/>
          <w:szCs w:val="28"/>
        </w:rPr>
        <w:t>Рисунок 3 – Диаграмма взаимодействия</w:t>
      </w:r>
    </w:p>
    <w:p w14:paraId="6E82C815" w14:textId="23612137" w:rsidR="006113EF" w:rsidRPr="00CA751C" w:rsidRDefault="00CA751C" w:rsidP="00164997">
      <w:pPr>
        <w:pStyle w:val="a3"/>
        <w:spacing w:line="360" w:lineRule="auto"/>
        <w:ind w:left="0" w:firstLine="851"/>
        <w:contextualSpacing w:val="0"/>
        <w:rPr>
          <w:sz w:val="28"/>
          <w:szCs w:val="28"/>
        </w:rPr>
      </w:pPr>
      <w:r>
        <w:rPr>
          <w:sz w:val="28"/>
          <w:szCs w:val="28"/>
        </w:rPr>
        <w:t>По итогам создания структурных схем веб-приложения учёта финансов были спроектированы 3 диаграммы</w:t>
      </w:r>
      <w:r w:rsidRPr="00CA751C">
        <w:rPr>
          <w:sz w:val="28"/>
          <w:szCs w:val="28"/>
        </w:rPr>
        <w:t>:</w:t>
      </w:r>
      <w:r>
        <w:rPr>
          <w:sz w:val="28"/>
          <w:szCs w:val="28"/>
        </w:rPr>
        <w:t xml:space="preserve"> прецедентов, деятельности и взаимодействия.</w:t>
      </w:r>
    </w:p>
    <w:p w14:paraId="138FC8F6" w14:textId="27012BBD" w:rsidR="00FA2942" w:rsidRDefault="00457277" w:rsidP="00457277">
      <w:pPr>
        <w:pStyle w:val="a3"/>
        <w:spacing w:before="160" w:after="360" w:line="360" w:lineRule="auto"/>
        <w:ind w:left="851"/>
        <w:contextualSpacing w:val="0"/>
        <w:jc w:val="both"/>
        <w:outlineLvl w:val="0"/>
        <w:rPr>
          <w:b/>
          <w:bCs/>
          <w:sz w:val="28"/>
          <w:szCs w:val="28"/>
        </w:rPr>
      </w:pPr>
      <w:bookmarkStart w:id="6" w:name="_Toc223520742"/>
      <w:r>
        <w:rPr>
          <w:b/>
          <w:bCs/>
          <w:sz w:val="28"/>
          <w:szCs w:val="28"/>
        </w:rPr>
        <w:t xml:space="preserve">4.2 </w:t>
      </w:r>
      <w:r w:rsidR="00FA2942">
        <w:rPr>
          <w:b/>
          <w:bCs/>
          <w:sz w:val="28"/>
          <w:szCs w:val="28"/>
        </w:rPr>
        <w:t>Функциональная схема веб-приложения</w:t>
      </w:r>
      <w:bookmarkEnd w:id="6"/>
    </w:p>
    <w:p w14:paraId="298E0DE2" w14:textId="49D1E1ED" w:rsidR="00A97725" w:rsidRDefault="0085423F" w:rsidP="00A97725">
      <w:pPr>
        <w:pStyle w:val="a3"/>
        <w:spacing w:line="360" w:lineRule="auto"/>
        <w:ind w:left="0" w:firstLine="851"/>
        <w:contextualSpacing w:val="0"/>
        <w:jc w:val="both"/>
        <w:rPr>
          <w:bCs/>
          <w:sz w:val="28"/>
          <w:szCs w:val="28"/>
        </w:rPr>
      </w:pPr>
      <w:r>
        <w:rPr>
          <w:bCs/>
          <w:sz w:val="28"/>
          <w:szCs w:val="28"/>
        </w:rPr>
        <w:t xml:space="preserve">Была спроектирована контекстная диаграмма </w:t>
      </w:r>
      <w:r>
        <w:rPr>
          <w:bCs/>
          <w:sz w:val="28"/>
          <w:szCs w:val="28"/>
          <w:lang w:val="en-US"/>
        </w:rPr>
        <w:t>IDEF</w:t>
      </w:r>
      <w:r w:rsidRPr="0085423F">
        <w:rPr>
          <w:bCs/>
          <w:sz w:val="28"/>
          <w:szCs w:val="28"/>
        </w:rPr>
        <w:t>0</w:t>
      </w:r>
      <w:r>
        <w:rPr>
          <w:bCs/>
          <w:sz w:val="28"/>
          <w:szCs w:val="28"/>
        </w:rPr>
        <w:t>, представленная на рисунке 4.</w:t>
      </w:r>
      <w:r w:rsidR="003C5BBC">
        <w:rPr>
          <w:bCs/>
          <w:sz w:val="28"/>
          <w:szCs w:val="28"/>
        </w:rPr>
        <w:t xml:space="preserve"> Диаграмма описывает назначение системы, границы и отношения с внешней средой.</w:t>
      </w:r>
    </w:p>
    <w:p w14:paraId="14D09654" w14:textId="2E1A074A" w:rsidR="0085423F" w:rsidRDefault="00475182" w:rsidP="0085423F">
      <w:pPr>
        <w:pStyle w:val="a3"/>
        <w:spacing w:before="240" w:after="240" w:line="360" w:lineRule="auto"/>
        <w:ind w:left="0"/>
        <w:contextualSpacing w:val="0"/>
        <w:jc w:val="center"/>
        <w:rPr>
          <w:bCs/>
          <w:sz w:val="28"/>
          <w:szCs w:val="28"/>
        </w:rPr>
      </w:pPr>
      <w:r>
        <w:rPr>
          <w:bCs/>
          <w:noProof/>
          <w:sz w:val="28"/>
          <w:szCs w:val="28"/>
        </w:rPr>
        <w:lastRenderedPageBreak/>
        <w:drawing>
          <wp:inline distT="0" distB="0" distL="0" distR="0" wp14:anchorId="1C823BCC" wp14:editId="7A59C8A4">
            <wp:extent cx="6200775" cy="4229100"/>
            <wp:effectExtent l="19050" t="19050" r="28575" b="1905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00775" cy="422910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01CDF01" w14:textId="5DB95F04" w:rsidR="0085423F" w:rsidRDefault="0085423F" w:rsidP="0085423F">
      <w:pPr>
        <w:pStyle w:val="a3"/>
        <w:spacing w:before="240" w:after="240" w:line="360" w:lineRule="auto"/>
        <w:ind w:left="0"/>
        <w:contextualSpacing w:val="0"/>
        <w:jc w:val="center"/>
        <w:rPr>
          <w:bCs/>
          <w:sz w:val="28"/>
          <w:szCs w:val="28"/>
        </w:rPr>
      </w:pPr>
      <w:r>
        <w:rPr>
          <w:bCs/>
          <w:sz w:val="28"/>
          <w:szCs w:val="28"/>
        </w:rPr>
        <w:t xml:space="preserve">Рисунок 4 – Контекстная диаграмма </w:t>
      </w:r>
      <w:r>
        <w:rPr>
          <w:bCs/>
          <w:sz w:val="28"/>
          <w:szCs w:val="28"/>
          <w:lang w:val="en-US"/>
        </w:rPr>
        <w:t>IDEF</w:t>
      </w:r>
      <w:r w:rsidRPr="00DB1E42">
        <w:rPr>
          <w:bCs/>
          <w:sz w:val="28"/>
          <w:szCs w:val="28"/>
        </w:rPr>
        <w:t>0</w:t>
      </w:r>
    </w:p>
    <w:p w14:paraId="7FE3EFE6" w14:textId="73C0062B" w:rsidR="000572FF" w:rsidRPr="00684CDA" w:rsidRDefault="000572FF" w:rsidP="000572FF">
      <w:pPr>
        <w:pStyle w:val="a3"/>
        <w:spacing w:before="240" w:after="240" w:line="360" w:lineRule="auto"/>
        <w:ind w:left="0"/>
        <w:contextualSpacing w:val="0"/>
        <w:rPr>
          <w:bCs/>
          <w:sz w:val="28"/>
          <w:szCs w:val="28"/>
        </w:rPr>
      </w:pPr>
      <w:r>
        <w:rPr>
          <w:bCs/>
          <w:sz w:val="28"/>
          <w:szCs w:val="28"/>
        </w:rPr>
        <w:t>Для</w:t>
      </w:r>
      <w:r w:rsidR="00684CDA">
        <w:rPr>
          <w:bCs/>
          <w:sz w:val="28"/>
          <w:szCs w:val="28"/>
        </w:rPr>
        <w:t xml:space="preserve"> описания процесса функции создания отчётов в веб-приложении, была спроектирована диаграмма декомпозиции </w:t>
      </w:r>
      <w:r w:rsidR="00684CDA">
        <w:rPr>
          <w:bCs/>
          <w:sz w:val="28"/>
          <w:szCs w:val="28"/>
          <w:lang w:val="en-US"/>
        </w:rPr>
        <w:t>A</w:t>
      </w:r>
      <w:r w:rsidR="00684CDA" w:rsidRPr="00684CDA">
        <w:rPr>
          <w:bCs/>
          <w:sz w:val="28"/>
          <w:szCs w:val="28"/>
        </w:rPr>
        <w:t>1</w:t>
      </w:r>
      <w:r w:rsidR="00917B62">
        <w:rPr>
          <w:bCs/>
          <w:sz w:val="28"/>
          <w:szCs w:val="28"/>
        </w:rPr>
        <w:t xml:space="preserve"> изображённая на рисунке 5.</w:t>
      </w:r>
    </w:p>
    <w:p w14:paraId="5C6AE696" w14:textId="4FE5D09A" w:rsidR="00684CDA" w:rsidRDefault="00475182" w:rsidP="00684CDA">
      <w:pPr>
        <w:pStyle w:val="a3"/>
        <w:spacing w:before="240" w:after="240" w:line="360" w:lineRule="auto"/>
        <w:ind w:left="0"/>
        <w:contextualSpacing w:val="0"/>
        <w:jc w:val="center"/>
        <w:rPr>
          <w:bCs/>
          <w:sz w:val="28"/>
          <w:szCs w:val="28"/>
        </w:rPr>
      </w:pPr>
      <w:r>
        <w:rPr>
          <w:bCs/>
          <w:noProof/>
          <w:sz w:val="28"/>
          <w:szCs w:val="28"/>
        </w:rPr>
        <w:lastRenderedPageBreak/>
        <w:drawing>
          <wp:inline distT="0" distB="0" distL="0" distR="0" wp14:anchorId="3311F5FE" wp14:editId="705B51B0">
            <wp:extent cx="6200775" cy="4076700"/>
            <wp:effectExtent l="19050" t="19050" r="28575" b="1905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00775" cy="407670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84969D5" w14:textId="532847F8" w:rsidR="00684CDA" w:rsidRDefault="00684CDA" w:rsidP="00684CDA">
      <w:pPr>
        <w:pStyle w:val="a3"/>
        <w:spacing w:before="240" w:after="240" w:line="360" w:lineRule="auto"/>
        <w:ind w:left="0"/>
        <w:contextualSpacing w:val="0"/>
        <w:jc w:val="center"/>
        <w:rPr>
          <w:bCs/>
          <w:sz w:val="28"/>
          <w:szCs w:val="28"/>
          <w:lang w:val="en-US"/>
        </w:rPr>
      </w:pPr>
      <w:r>
        <w:rPr>
          <w:bCs/>
          <w:sz w:val="28"/>
          <w:szCs w:val="28"/>
        </w:rPr>
        <w:t xml:space="preserve">Рисунок 5 – Диаграмма декомпозиции </w:t>
      </w:r>
      <w:r>
        <w:rPr>
          <w:bCs/>
          <w:sz w:val="28"/>
          <w:szCs w:val="28"/>
          <w:lang w:val="en-US"/>
        </w:rPr>
        <w:t>A1</w:t>
      </w:r>
    </w:p>
    <w:p w14:paraId="26C61A11" w14:textId="07ECCD71" w:rsidR="00DD4AF9" w:rsidRDefault="00DD4AF9" w:rsidP="00BA7D20">
      <w:pPr>
        <w:pStyle w:val="a3"/>
        <w:spacing w:line="360" w:lineRule="auto"/>
        <w:ind w:left="0" w:firstLine="851"/>
        <w:contextualSpacing w:val="0"/>
        <w:rPr>
          <w:bCs/>
          <w:sz w:val="28"/>
          <w:szCs w:val="28"/>
        </w:rPr>
      </w:pPr>
      <w:r>
        <w:rPr>
          <w:bCs/>
          <w:sz w:val="28"/>
          <w:szCs w:val="28"/>
        </w:rPr>
        <w:t xml:space="preserve">Чтобы визуализировать классы, атрибуты классов, методы и взаимосвязи была построена диаграмма </w:t>
      </w:r>
      <w:r w:rsidR="00BA7D20">
        <w:rPr>
          <w:bCs/>
          <w:sz w:val="28"/>
          <w:szCs w:val="28"/>
        </w:rPr>
        <w:t>классов,</w:t>
      </w:r>
      <w:r>
        <w:rPr>
          <w:bCs/>
          <w:sz w:val="28"/>
          <w:szCs w:val="28"/>
        </w:rPr>
        <w:t xml:space="preserve"> показанная на рисунке </w:t>
      </w:r>
      <w:r w:rsidR="00BA7D20">
        <w:rPr>
          <w:bCs/>
          <w:sz w:val="28"/>
          <w:szCs w:val="28"/>
        </w:rPr>
        <w:t>6.</w:t>
      </w:r>
    </w:p>
    <w:p w14:paraId="3A3F4698" w14:textId="2C4DC19C" w:rsidR="00DD4AF9" w:rsidRDefault="00DD4AF9" w:rsidP="00BA7D20">
      <w:pPr>
        <w:pStyle w:val="a3"/>
        <w:spacing w:before="240" w:after="240" w:line="360" w:lineRule="auto"/>
        <w:ind w:left="0"/>
        <w:contextualSpacing w:val="0"/>
        <w:jc w:val="center"/>
        <w:rPr>
          <w:bCs/>
          <w:sz w:val="28"/>
          <w:szCs w:val="28"/>
        </w:rPr>
      </w:pPr>
      <w:r>
        <w:rPr>
          <w:bCs/>
          <w:noProof/>
          <w:sz w:val="28"/>
          <w:szCs w:val="28"/>
        </w:rPr>
        <w:lastRenderedPageBreak/>
        <w:drawing>
          <wp:inline distT="0" distB="0" distL="0" distR="0" wp14:anchorId="2C00814E" wp14:editId="62247949">
            <wp:extent cx="5200650" cy="7896225"/>
            <wp:effectExtent l="0" t="0" r="0" b="952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00650" cy="7896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7C519B" w14:textId="418A985D" w:rsidR="00BA7D20" w:rsidRDefault="00BA7D20" w:rsidP="00BA7D20">
      <w:pPr>
        <w:pStyle w:val="a3"/>
        <w:spacing w:before="240" w:after="240" w:line="360" w:lineRule="auto"/>
        <w:ind w:left="0"/>
        <w:contextualSpacing w:val="0"/>
        <w:jc w:val="center"/>
        <w:rPr>
          <w:bCs/>
          <w:sz w:val="28"/>
          <w:szCs w:val="28"/>
        </w:rPr>
      </w:pPr>
      <w:r>
        <w:rPr>
          <w:bCs/>
          <w:sz w:val="28"/>
          <w:szCs w:val="28"/>
        </w:rPr>
        <w:t>Рисунок 6 – Диаграмма классов</w:t>
      </w:r>
    </w:p>
    <w:p w14:paraId="2A5AD623" w14:textId="11E21D4A" w:rsidR="00BA7D20" w:rsidRDefault="00BA7D20" w:rsidP="00BA7D20">
      <w:pPr>
        <w:pStyle w:val="a3"/>
        <w:spacing w:line="360" w:lineRule="auto"/>
        <w:ind w:left="0" w:firstLine="851"/>
        <w:contextualSpacing w:val="0"/>
        <w:rPr>
          <w:bCs/>
          <w:sz w:val="28"/>
          <w:szCs w:val="28"/>
        </w:rPr>
      </w:pPr>
      <w:r>
        <w:rPr>
          <w:bCs/>
          <w:sz w:val="28"/>
          <w:szCs w:val="28"/>
        </w:rPr>
        <w:lastRenderedPageBreak/>
        <w:t xml:space="preserve">Была спроектирована диаграмма потоков данных </w:t>
      </w:r>
      <w:r>
        <w:rPr>
          <w:bCs/>
          <w:sz w:val="28"/>
          <w:szCs w:val="28"/>
          <w:lang w:val="en-US"/>
        </w:rPr>
        <w:t>DFD</w:t>
      </w:r>
      <w:r>
        <w:rPr>
          <w:bCs/>
          <w:sz w:val="28"/>
          <w:szCs w:val="28"/>
        </w:rPr>
        <w:t>, представленная на рисунке 7, для наглядного представления перемещения данных в веб-приложении.</w:t>
      </w:r>
    </w:p>
    <w:p w14:paraId="75B5C541" w14:textId="77777777" w:rsidR="00BA7D20" w:rsidRDefault="00BA7D20" w:rsidP="00BA7D20">
      <w:pPr>
        <w:pStyle w:val="a3"/>
        <w:spacing w:line="360" w:lineRule="auto"/>
        <w:ind w:left="0" w:firstLine="851"/>
        <w:contextualSpacing w:val="0"/>
        <w:rPr>
          <w:bCs/>
          <w:sz w:val="28"/>
          <w:szCs w:val="28"/>
        </w:rPr>
      </w:pPr>
    </w:p>
    <w:p w14:paraId="6A9465E2" w14:textId="05048638" w:rsidR="00BA7D20" w:rsidRDefault="00BA7D20" w:rsidP="00BA7D20">
      <w:pPr>
        <w:pStyle w:val="a3"/>
        <w:spacing w:before="240" w:after="240" w:line="360" w:lineRule="auto"/>
        <w:ind w:left="0"/>
        <w:contextualSpacing w:val="0"/>
        <w:jc w:val="center"/>
        <w:rPr>
          <w:bCs/>
          <w:sz w:val="28"/>
          <w:szCs w:val="28"/>
        </w:rPr>
      </w:pPr>
      <w:r>
        <w:rPr>
          <w:bCs/>
          <w:sz w:val="28"/>
          <w:szCs w:val="28"/>
        </w:rPr>
        <w:t xml:space="preserve">Рисунок 7 – Диаграмма потоков данных </w:t>
      </w:r>
      <w:r>
        <w:rPr>
          <w:bCs/>
          <w:sz w:val="28"/>
          <w:szCs w:val="28"/>
          <w:lang w:val="en-US"/>
        </w:rPr>
        <w:t>DFD</w:t>
      </w:r>
    </w:p>
    <w:p w14:paraId="6E9B816F" w14:textId="55C84401" w:rsidR="00BA7D20" w:rsidRDefault="00BA7D20" w:rsidP="00BA7D20">
      <w:pPr>
        <w:pStyle w:val="a3"/>
        <w:spacing w:before="160" w:after="360" w:line="360" w:lineRule="auto"/>
        <w:ind w:left="0" w:firstLine="851"/>
        <w:contextualSpacing w:val="0"/>
        <w:outlineLvl w:val="0"/>
        <w:rPr>
          <w:b/>
          <w:sz w:val="28"/>
          <w:szCs w:val="28"/>
        </w:rPr>
      </w:pPr>
      <w:r w:rsidRPr="00BA7D20">
        <w:rPr>
          <w:b/>
          <w:sz w:val="28"/>
          <w:szCs w:val="28"/>
        </w:rPr>
        <w:t>4.3 Проектирование базы данных</w:t>
      </w:r>
    </w:p>
    <w:p w14:paraId="0C09326F" w14:textId="51A1C8D8" w:rsidR="00BA7D20" w:rsidRPr="00BA7D20" w:rsidRDefault="00BA7D20" w:rsidP="00BA7D20">
      <w:pPr>
        <w:pStyle w:val="a3"/>
        <w:spacing w:line="360" w:lineRule="auto"/>
        <w:ind w:left="0" w:firstLine="851"/>
        <w:contextualSpacing w:val="0"/>
        <w:rPr>
          <w:bCs/>
          <w:sz w:val="28"/>
          <w:szCs w:val="28"/>
        </w:rPr>
      </w:pPr>
      <w:r>
        <w:rPr>
          <w:bCs/>
          <w:sz w:val="28"/>
          <w:szCs w:val="28"/>
        </w:rPr>
        <w:t>123</w:t>
      </w:r>
    </w:p>
    <w:p w14:paraId="6970D1A4" w14:textId="77777777" w:rsidR="008B665F" w:rsidRPr="008B665F" w:rsidRDefault="008B665F" w:rsidP="008B665F">
      <w:pPr>
        <w:pStyle w:val="a3"/>
        <w:spacing w:before="240" w:after="240" w:line="360" w:lineRule="auto"/>
        <w:ind w:left="0"/>
        <w:contextualSpacing w:val="0"/>
        <w:rPr>
          <w:bCs/>
          <w:sz w:val="28"/>
          <w:szCs w:val="28"/>
        </w:rPr>
      </w:pPr>
    </w:p>
    <w:sectPr w:rsidR="008B665F" w:rsidRPr="008B665F" w:rsidSect="00374CA5">
      <w:footerReference w:type="default" r:id="rId14"/>
      <w:pgSz w:w="11906" w:h="16838"/>
      <w:pgMar w:top="1134" w:right="424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341BE9A" w14:textId="77777777" w:rsidR="00BB3857" w:rsidRDefault="00BB3857" w:rsidP="00A8095E">
      <w:r>
        <w:separator/>
      </w:r>
    </w:p>
  </w:endnote>
  <w:endnote w:type="continuationSeparator" w:id="0">
    <w:p w14:paraId="1F00B948" w14:textId="77777777" w:rsidR="00BB3857" w:rsidRDefault="00BB3857" w:rsidP="00A8095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017114428"/>
      <w:docPartObj>
        <w:docPartGallery w:val="Page Numbers (Bottom of Page)"/>
        <w:docPartUnique/>
      </w:docPartObj>
    </w:sdtPr>
    <w:sdtContent>
      <w:p w14:paraId="561F6EB3" w14:textId="69F86DB1" w:rsidR="00374CA5" w:rsidRDefault="00374CA5">
        <w:pPr>
          <w:pStyle w:val="a6"/>
          <w:jc w:val="center"/>
        </w:pPr>
        <w:r w:rsidRPr="00374CA5">
          <w:rPr>
            <w:sz w:val="28"/>
            <w:szCs w:val="28"/>
          </w:rPr>
          <w:fldChar w:fldCharType="begin"/>
        </w:r>
        <w:r w:rsidRPr="00374CA5">
          <w:rPr>
            <w:sz w:val="28"/>
            <w:szCs w:val="28"/>
          </w:rPr>
          <w:instrText>PAGE   \* MERGEFORMAT</w:instrText>
        </w:r>
        <w:r w:rsidRPr="00374CA5">
          <w:rPr>
            <w:sz w:val="28"/>
            <w:szCs w:val="28"/>
          </w:rPr>
          <w:fldChar w:fldCharType="separate"/>
        </w:r>
        <w:r w:rsidRPr="00374CA5">
          <w:rPr>
            <w:sz w:val="28"/>
            <w:szCs w:val="28"/>
          </w:rPr>
          <w:t>2</w:t>
        </w:r>
        <w:r w:rsidRPr="00374CA5">
          <w:rPr>
            <w:sz w:val="28"/>
            <w:szCs w:val="28"/>
          </w:rPr>
          <w:fldChar w:fldCharType="end"/>
        </w:r>
      </w:p>
    </w:sdtContent>
  </w:sdt>
  <w:p w14:paraId="143AE32E" w14:textId="77777777" w:rsidR="00A8095E" w:rsidRDefault="00A8095E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1C83EDE" w14:textId="77777777" w:rsidR="00BB3857" w:rsidRDefault="00BB3857" w:rsidP="00A8095E">
      <w:r>
        <w:separator/>
      </w:r>
    </w:p>
  </w:footnote>
  <w:footnote w:type="continuationSeparator" w:id="0">
    <w:p w14:paraId="6EE91CE2" w14:textId="77777777" w:rsidR="00BB3857" w:rsidRDefault="00BB3857" w:rsidP="00A8095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2D7B44"/>
    <w:multiLevelType w:val="multilevel"/>
    <w:tmpl w:val="367C83B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1271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062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913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404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4255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746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597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6448" w:hanging="2160"/>
      </w:pPr>
      <w:rPr>
        <w:rFonts w:hint="default"/>
      </w:rPr>
    </w:lvl>
  </w:abstractNum>
  <w:abstractNum w:abstractNumId="1" w15:restartNumberingAfterBreak="0">
    <w:nsid w:val="05CE51A4"/>
    <w:multiLevelType w:val="hybridMultilevel"/>
    <w:tmpl w:val="732276E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97D18ED"/>
    <w:multiLevelType w:val="hybridMultilevel"/>
    <w:tmpl w:val="0186B6D6"/>
    <w:lvl w:ilvl="0" w:tplc="18607528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3" w15:restartNumberingAfterBreak="0">
    <w:nsid w:val="2F713992"/>
    <w:multiLevelType w:val="hybridMultilevel"/>
    <w:tmpl w:val="073CC71E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4" w15:restartNumberingAfterBreak="0">
    <w:nsid w:val="397F6E4A"/>
    <w:multiLevelType w:val="multilevel"/>
    <w:tmpl w:val="B10209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435602F4"/>
    <w:multiLevelType w:val="hybridMultilevel"/>
    <w:tmpl w:val="073CC71E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6" w15:restartNumberingAfterBreak="0">
    <w:nsid w:val="49FB6025"/>
    <w:multiLevelType w:val="hybridMultilevel"/>
    <w:tmpl w:val="073CC71E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7" w15:restartNumberingAfterBreak="0">
    <w:nsid w:val="4A932B25"/>
    <w:multiLevelType w:val="hybridMultilevel"/>
    <w:tmpl w:val="DA465658"/>
    <w:lvl w:ilvl="0" w:tplc="D9A8A44C">
      <w:start w:val="1"/>
      <w:numFmt w:val="bullet"/>
      <w:lvlText w:val="–"/>
      <w:lvlJc w:val="left"/>
      <w:pPr>
        <w:ind w:left="1571" w:hanging="360"/>
      </w:pPr>
      <w:rPr>
        <w:rFonts w:ascii="Arial" w:eastAsia="Arial" w:hAnsi="Arial" w:cs="Arial"/>
      </w:rPr>
    </w:lvl>
    <w:lvl w:ilvl="1" w:tplc="8062D6BC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9A32E374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932A2D64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C71C1CCE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8C8C5352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AA58C2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6144C380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9F5AA632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8" w15:restartNumberingAfterBreak="0">
    <w:nsid w:val="505A46AB"/>
    <w:multiLevelType w:val="multilevel"/>
    <w:tmpl w:val="AA04D7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479081060">
    <w:abstractNumId w:val="2"/>
  </w:num>
  <w:num w:numId="2" w16cid:durableId="666638047">
    <w:abstractNumId w:val="0"/>
  </w:num>
  <w:num w:numId="3" w16cid:durableId="1902791202">
    <w:abstractNumId w:val="1"/>
  </w:num>
  <w:num w:numId="4" w16cid:durableId="1828282126">
    <w:abstractNumId w:val="8"/>
  </w:num>
  <w:num w:numId="5" w16cid:durableId="69544971">
    <w:abstractNumId w:val="4"/>
  </w:num>
  <w:num w:numId="6" w16cid:durableId="1245796641">
    <w:abstractNumId w:val="7"/>
  </w:num>
  <w:num w:numId="7" w16cid:durableId="353314617">
    <w:abstractNumId w:val="5"/>
  </w:num>
  <w:num w:numId="8" w16cid:durableId="504515068">
    <w:abstractNumId w:val="6"/>
  </w:num>
  <w:num w:numId="9" w16cid:durableId="191188293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951FC"/>
    <w:rsid w:val="00011FC0"/>
    <w:rsid w:val="0002244B"/>
    <w:rsid w:val="00026281"/>
    <w:rsid w:val="000360E9"/>
    <w:rsid w:val="00037E76"/>
    <w:rsid w:val="00046D5F"/>
    <w:rsid w:val="00047B8C"/>
    <w:rsid w:val="000572FF"/>
    <w:rsid w:val="00061581"/>
    <w:rsid w:val="00064DC1"/>
    <w:rsid w:val="0007340C"/>
    <w:rsid w:val="00080DAC"/>
    <w:rsid w:val="00097C45"/>
    <w:rsid w:val="00097C8D"/>
    <w:rsid w:val="000C66F0"/>
    <w:rsid w:val="000D3B03"/>
    <w:rsid w:val="000F371A"/>
    <w:rsid w:val="00105EB1"/>
    <w:rsid w:val="001314B7"/>
    <w:rsid w:val="00133581"/>
    <w:rsid w:val="0013756C"/>
    <w:rsid w:val="00156363"/>
    <w:rsid w:val="00164997"/>
    <w:rsid w:val="001A4C0A"/>
    <w:rsid w:val="001B4CAB"/>
    <w:rsid w:val="001E0683"/>
    <w:rsid w:val="0020711E"/>
    <w:rsid w:val="00223BDC"/>
    <w:rsid w:val="002403D7"/>
    <w:rsid w:val="002474CD"/>
    <w:rsid w:val="00261B93"/>
    <w:rsid w:val="00287D85"/>
    <w:rsid w:val="002A3D98"/>
    <w:rsid w:val="002A5AE4"/>
    <w:rsid w:val="002A5B6F"/>
    <w:rsid w:val="002B54CD"/>
    <w:rsid w:val="002F275D"/>
    <w:rsid w:val="00333DF9"/>
    <w:rsid w:val="00335674"/>
    <w:rsid w:val="00344ADB"/>
    <w:rsid w:val="00355D7F"/>
    <w:rsid w:val="00356018"/>
    <w:rsid w:val="00374CA5"/>
    <w:rsid w:val="00375486"/>
    <w:rsid w:val="0038421D"/>
    <w:rsid w:val="003951FC"/>
    <w:rsid w:val="0039666C"/>
    <w:rsid w:val="003A11C8"/>
    <w:rsid w:val="003C5BBC"/>
    <w:rsid w:val="003D0977"/>
    <w:rsid w:val="003E4D14"/>
    <w:rsid w:val="003F3706"/>
    <w:rsid w:val="003F5BB6"/>
    <w:rsid w:val="00427444"/>
    <w:rsid w:val="00457277"/>
    <w:rsid w:val="00460F4F"/>
    <w:rsid w:val="004674F5"/>
    <w:rsid w:val="00475182"/>
    <w:rsid w:val="004936DB"/>
    <w:rsid w:val="004A3B6A"/>
    <w:rsid w:val="004A5483"/>
    <w:rsid w:val="004B16E6"/>
    <w:rsid w:val="004B1F08"/>
    <w:rsid w:val="004C7DBA"/>
    <w:rsid w:val="00522C5C"/>
    <w:rsid w:val="00523B53"/>
    <w:rsid w:val="00524178"/>
    <w:rsid w:val="005350A5"/>
    <w:rsid w:val="005369F0"/>
    <w:rsid w:val="005507E6"/>
    <w:rsid w:val="005535D0"/>
    <w:rsid w:val="00556D07"/>
    <w:rsid w:val="005B45E2"/>
    <w:rsid w:val="005E06A3"/>
    <w:rsid w:val="006039DC"/>
    <w:rsid w:val="00604172"/>
    <w:rsid w:val="006113EF"/>
    <w:rsid w:val="00634CDE"/>
    <w:rsid w:val="006502A4"/>
    <w:rsid w:val="00677EED"/>
    <w:rsid w:val="00684CDA"/>
    <w:rsid w:val="00685083"/>
    <w:rsid w:val="006B2736"/>
    <w:rsid w:val="006B50F8"/>
    <w:rsid w:val="006B616A"/>
    <w:rsid w:val="006B7ECE"/>
    <w:rsid w:val="006D4AF9"/>
    <w:rsid w:val="00702DFD"/>
    <w:rsid w:val="00720019"/>
    <w:rsid w:val="007350FB"/>
    <w:rsid w:val="0075300A"/>
    <w:rsid w:val="0075476C"/>
    <w:rsid w:val="0077577F"/>
    <w:rsid w:val="00781FC4"/>
    <w:rsid w:val="00784D95"/>
    <w:rsid w:val="007A5861"/>
    <w:rsid w:val="007A7895"/>
    <w:rsid w:val="007C6FC2"/>
    <w:rsid w:val="007D6BF7"/>
    <w:rsid w:val="007E553B"/>
    <w:rsid w:val="0080166A"/>
    <w:rsid w:val="008278EC"/>
    <w:rsid w:val="00844DB7"/>
    <w:rsid w:val="0085423F"/>
    <w:rsid w:val="00881A8B"/>
    <w:rsid w:val="00886765"/>
    <w:rsid w:val="00890D33"/>
    <w:rsid w:val="00897FCE"/>
    <w:rsid w:val="008A1D58"/>
    <w:rsid w:val="008A4DEE"/>
    <w:rsid w:val="008B1547"/>
    <w:rsid w:val="008B665F"/>
    <w:rsid w:val="008C2003"/>
    <w:rsid w:val="008D4C94"/>
    <w:rsid w:val="008F528C"/>
    <w:rsid w:val="00911319"/>
    <w:rsid w:val="00917B62"/>
    <w:rsid w:val="00917B7A"/>
    <w:rsid w:val="00923B2B"/>
    <w:rsid w:val="009364A7"/>
    <w:rsid w:val="00940D97"/>
    <w:rsid w:val="009443AE"/>
    <w:rsid w:val="0096141C"/>
    <w:rsid w:val="009704D3"/>
    <w:rsid w:val="009750A1"/>
    <w:rsid w:val="00983C0A"/>
    <w:rsid w:val="00987E51"/>
    <w:rsid w:val="00996614"/>
    <w:rsid w:val="009B09CF"/>
    <w:rsid w:val="009B2970"/>
    <w:rsid w:val="009B4182"/>
    <w:rsid w:val="009B7E65"/>
    <w:rsid w:val="009E7B24"/>
    <w:rsid w:val="00A3181B"/>
    <w:rsid w:val="00A31CEA"/>
    <w:rsid w:val="00A321FC"/>
    <w:rsid w:val="00A44385"/>
    <w:rsid w:val="00A44F3A"/>
    <w:rsid w:val="00A62440"/>
    <w:rsid w:val="00A63A76"/>
    <w:rsid w:val="00A65451"/>
    <w:rsid w:val="00A67448"/>
    <w:rsid w:val="00A8095E"/>
    <w:rsid w:val="00A97725"/>
    <w:rsid w:val="00AA15B8"/>
    <w:rsid w:val="00AB411B"/>
    <w:rsid w:val="00AD3CD0"/>
    <w:rsid w:val="00AD4E61"/>
    <w:rsid w:val="00B03CC2"/>
    <w:rsid w:val="00B2643D"/>
    <w:rsid w:val="00B36256"/>
    <w:rsid w:val="00B41CA8"/>
    <w:rsid w:val="00B64E6B"/>
    <w:rsid w:val="00B83E44"/>
    <w:rsid w:val="00BA0A70"/>
    <w:rsid w:val="00BA7D20"/>
    <w:rsid w:val="00BB3857"/>
    <w:rsid w:val="00BE6BEF"/>
    <w:rsid w:val="00BF61FC"/>
    <w:rsid w:val="00C02073"/>
    <w:rsid w:val="00C06AAC"/>
    <w:rsid w:val="00C242E9"/>
    <w:rsid w:val="00C27B97"/>
    <w:rsid w:val="00C5368E"/>
    <w:rsid w:val="00C56BEE"/>
    <w:rsid w:val="00C56EEE"/>
    <w:rsid w:val="00C63DE1"/>
    <w:rsid w:val="00C821E1"/>
    <w:rsid w:val="00C9156B"/>
    <w:rsid w:val="00CA2073"/>
    <w:rsid w:val="00CA751C"/>
    <w:rsid w:val="00CB19AD"/>
    <w:rsid w:val="00CD05C1"/>
    <w:rsid w:val="00CE2CAE"/>
    <w:rsid w:val="00CE4FF3"/>
    <w:rsid w:val="00CF75F1"/>
    <w:rsid w:val="00D11A21"/>
    <w:rsid w:val="00D127EC"/>
    <w:rsid w:val="00D20639"/>
    <w:rsid w:val="00D5420F"/>
    <w:rsid w:val="00D65C10"/>
    <w:rsid w:val="00D84F22"/>
    <w:rsid w:val="00D952D8"/>
    <w:rsid w:val="00D96114"/>
    <w:rsid w:val="00DB1E42"/>
    <w:rsid w:val="00DB69EB"/>
    <w:rsid w:val="00DC2AE0"/>
    <w:rsid w:val="00DD4AF9"/>
    <w:rsid w:val="00E0024F"/>
    <w:rsid w:val="00E14871"/>
    <w:rsid w:val="00E3255C"/>
    <w:rsid w:val="00E4029E"/>
    <w:rsid w:val="00E431FF"/>
    <w:rsid w:val="00E86BEF"/>
    <w:rsid w:val="00E87204"/>
    <w:rsid w:val="00E92C9C"/>
    <w:rsid w:val="00EA7CDE"/>
    <w:rsid w:val="00EB6C54"/>
    <w:rsid w:val="00ED5B58"/>
    <w:rsid w:val="00EF48F8"/>
    <w:rsid w:val="00F075BD"/>
    <w:rsid w:val="00F2076D"/>
    <w:rsid w:val="00F213C4"/>
    <w:rsid w:val="00F36C1A"/>
    <w:rsid w:val="00F43CCE"/>
    <w:rsid w:val="00F44B8B"/>
    <w:rsid w:val="00F44F8D"/>
    <w:rsid w:val="00F616ED"/>
    <w:rsid w:val="00F70549"/>
    <w:rsid w:val="00F75A0F"/>
    <w:rsid w:val="00F76041"/>
    <w:rsid w:val="00FA2942"/>
    <w:rsid w:val="00FC06D2"/>
    <w:rsid w:val="00FC1340"/>
    <w:rsid w:val="00FD7150"/>
    <w:rsid w:val="00FE464B"/>
    <w:rsid w:val="00FE62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97D7824"/>
  <w15:chartTrackingRefBased/>
  <w15:docId w15:val="{E376A6E9-CF02-44DC-BBDC-69ADD3E99D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A5861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D65C10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4936DB"/>
    <w:pPr>
      <w:ind w:left="720"/>
      <w:contextualSpacing/>
    </w:pPr>
  </w:style>
  <w:style w:type="paragraph" w:styleId="a4">
    <w:name w:val="header"/>
    <w:basedOn w:val="a"/>
    <w:link w:val="a5"/>
    <w:uiPriority w:val="99"/>
    <w:unhideWhenUsed/>
    <w:rsid w:val="00A8095E"/>
    <w:pPr>
      <w:tabs>
        <w:tab w:val="center" w:pos="4677"/>
        <w:tab w:val="right" w:pos="9355"/>
      </w:tabs>
    </w:pPr>
  </w:style>
  <w:style w:type="character" w:customStyle="1" w:styleId="a5">
    <w:name w:val="Верхний колонтитул Знак"/>
    <w:basedOn w:val="a0"/>
    <w:link w:val="a4"/>
    <w:uiPriority w:val="99"/>
    <w:rsid w:val="00A8095E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6">
    <w:name w:val="footer"/>
    <w:basedOn w:val="a"/>
    <w:link w:val="a7"/>
    <w:uiPriority w:val="99"/>
    <w:unhideWhenUsed/>
    <w:rsid w:val="00A8095E"/>
    <w:pPr>
      <w:tabs>
        <w:tab w:val="center" w:pos="4677"/>
        <w:tab w:val="right" w:pos="9355"/>
      </w:tabs>
    </w:pPr>
  </w:style>
  <w:style w:type="character" w:customStyle="1" w:styleId="a7">
    <w:name w:val="Нижний колонтитул Знак"/>
    <w:basedOn w:val="a0"/>
    <w:link w:val="a6"/>
    <w:uiPriority w:val="99"/>
    <w:rsid w:val="00A8095E"/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10">
    <w:name w:val="Заголовок 1 Знак"/>
    <w:basedOn w:val="a0"/>
    <w:link w:val="1"/>
    <w:uiPriority w:val="9"/>
    <w:rsid w:val="00D65C10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ru-RU"/>
    </w:rPr>
  </w:style>
  <w:style w:type="paragraph" w:styleId="a8">
    <w:name w:val="TOC Heading"/>
    <w:basedOn w:val="1"/>
    <w:next w:val="a"/>
    <w:uiPriority w:val="39"/>
    <w:unhideWhenUsed/>
    <w:qFormat/>
    <w:rsid w:val="00D65C10"/>
    <w:pPr>
      <w:spacing w:line="259" w:lineRule="auto"/>
      <w:outlineLvl w:val="9"/>
    </w:pPr>
  </w:style>
  <w:style w:type="paragraph" w:styleId="11">
    <w:name w:val="toc 1"/>
    <w:basedOn w:val="a"/>
    <w:next w:val="a"/>
    <w:autoRedefine/>
    <w:uiPriority w:val="39"/>
    <w:unhideWhenUsed/>
    <w:rsid w:val="00D65C10"/>
    <w:pPr>
      <w:spacing w:after="100"/>
    </w:pPr>
  </w:style>
  <w:style w:type="character" w:styleId="a9">
    <w:name w:val="Hyperlink"/>
    <w:basedOn w:val="a0"/>
    <w:uiPriority w:val="99"/>
    <w:unhideWhenUsed/>
    <w:rsid w:val="00D65C10"/>
    <w:rPr>
      <w:color w:val="0563C1" w:themeColor="hyperlink"/>
      <w:u w:val="single"/>
    </w:rPr>
  </w:style>
  <w:style w:type="table" w:styleId="aa">
    <w:name w:val="Table Grid"/>
    <w:basedOn w:val="a1"/>
    <w:uiPriority w:val="39"/>
    <w:rsid w:val="00427444"/>
    <w:pPr>
      <w:spacing w:after="0" w:line="240" w:lineRule="auto"/>
    </w:pPr>
    <w:rPr>
      <w:rFonts w:ascii="Calibri" w:eastAsia="Calibri" w:hAnsi="Calibri" w:cs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qwen-markdown-text">
    <w:name w:val="qwen-markdown-text"/>
    <w:basedOn w:val="a0"/>
    <w:rsid w:val="006D4AF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505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5708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2707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2141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0403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7902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133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0766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000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6409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831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8773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5598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7447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9261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7461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6725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232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8093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0358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5714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5846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6168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4544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1400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2228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2850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2494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789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2294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8050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3356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0317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77424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29432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03273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203967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51123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4312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2960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178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6558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5747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5545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028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9276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4190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0988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4686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3924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2460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8639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4122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5088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694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7412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1393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9202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4459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4994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1574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7513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9560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7629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5449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2308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55022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32621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17591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577933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14470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0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DAE6F01-D780-4307-B928-40BB593EEDB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532</TotalTime>
  <Pages>22</Pages>
  <Words>3250</Words>
  <Characters>18525</Characters>
  <Application>Microsoft Office Word</Application>
  <DocSecurity>0</DocSecurity>
  <Lines>154</Lines>
  <Paragraphs>43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Irkutsk Aviation College IAT</Company>
  <LinksUpToDate>false</LinksUpToDate>
  <CharactersWithSpaces>21732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Мартынов Андрей Владимирович</dc:creator>
  <cp:keywords/>
  <dc:description/>
  <cp:lastModifiedBy>Андрей Мартынов</cp:lastModifiedBy>
  <cp:revision>20</cp:revision>
  <dcterms:created xsi:type="dcterms:W3CDTF">2026-03-04T04:54:00Z</dcterms:created>
  <dcterms:modified xsi:type="dcterms:W3CDTF">2026-03-10T13:10:00Z</dcterms:modified>
</cp:coreProperties>
</file>