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9847F6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E01D8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9847F6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9847F6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7E01D8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9847F6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7E01D8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7E01D8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 w:rsidP="007E01D8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01D8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5236882" w14:textId="69593970" w:rsidR="00814F13" w:rsidRPr="00814F13" w:rsidRDefault="00D65C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814F13">
            <w:rPr>
              <w:sz w:val="28"/>
              <w:szCs w:val="28"/>
            </w:rPr>
            <w:fldChar w:fldCharType="begin"/>
          </w:r>
          <w:r w:rsidRPr="00814F13">
            <w:rPr>
              <w:sz w:val="28"/>
              <w:szCs w:val="28"/>
            </w:rPr>
            <w:instrText xml:space="preserve"> TOC \o "1-3" \h \z \u </w:instrText>
          </w:r>
          <w:r w:rsidRPr="00814F13">
            <w:rPr>
              <w:sz w:val="28"/>
              <w:szCs w:val="28"/>
            </w:rPr>
            <w:fldChar w:fldCharType="separate"/>
          </w:r>
          <w:hyperlink w:anchor="_Toc228918064" w:history="1">
            <w:r w:rsidR="00814F13" w:rsidRPr="00814F13">
              <w:rPr>
                <w:rStyle w:val="a9"/>
                <w:noProof/>
              </w:rPr>
              <w:t>ВВЕДЕНИЕ</w:t>
            </w:r>
            <w:r w:rsidR="00814F13" w:rsidRPr="00814F13">
              <w:rPr>
                <w:noProof/>
                <w:webHidden/>
              </w:rPr>
              <w:tab/>
            </w:r>
            <w:r w:rsidR="00814F13" w:rsidRPr="00814F13">
              <w:rPr>
                <w:noProof/>
                <w:webHidden/>
              </w:rPr>
              <w:fldChar w:fldCharType="begin"/>
            </w:r>
            <w:r w:rsidR="00814F13" w:rsidRPr="00814F13">
              <w:rPr>
                <w:noProof/>
                <w:webHidden/>
              </w:rPr>
              <w:instrText xml:space="preserve"> PAGEREF _Toc228918064 \h </w:instrText>
            </w:r>
            <w:r w:rsidR="00814F13" w:rsidRPr="00814F13">
              <w:rPr>
                <w:noProof/>
                <w:webHidden/>
              </w:rPr>
            </w:r>
            <w:r w:rsidR="00814F13" w:rsidRPr="00814F13">
              <w:rPr>
                <w:noProof/>
                <w:webHidden/>
              </w:rPr>
              <w:fldChar w:fldCharType="separate"/>
            </w:r>
            <w:r w:rsidR="00814F13" w:rsidRPr="00814F13">
              <w:rPr>
                <w:noProof/>
                <w:webHidden/>
              </w:rPr>
              <w:t>3</w:t>
            </w:r>
            <w:r w:rsidR="00814F13" w:rsidRPr="00814F13">
              <w:rPr>
                <w:noProof/>
                <w:webHidden/>
              </w:rPr>
              <w:fldChar w:fldCharType="end"/>
            </w:r>
          </w:hyperlink>
        </w:p>
        <w:p w14:paraId="2A6D07F1" w14:textId="3A9D4F1C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5" w:history="1">
            <w:r w:rsidRPr="00814F13">
              <w:rPr>
                <w:rStyle w:val="a9"/>
                <w:noProof/>
              </w:rPr>
              <w:t>1 Описание предметной области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_Toc228918065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5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33D66252" w14:textId="734BAF57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6" w:history="1">
            <w:r w:rsidRPr="00814F13">
              <w:rPr>
                <w:rStyle w:val="a9"/>
                <w:noProof/>
              </w:rPr>
              <w:t>2 Анализ инструментальных средств разработки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_Toc228918066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8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4286BF5A" w14:textId="35EB73F9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7" w:history="1">
            <w:r w:rsidRPr="00814F13">
              <w:rPr>
                <w:rStyle w:val="a9"/>
                <w:noProof/>
              </w:rPr>
              <w:t>3 Техническое задание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_Toc228918067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15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4667B830" w14:textId="59705C63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8" w:history="1">
            <w:r w:rsidRPr="00814F13">
              <w:rPr>
                <w:rStyle w:val="a9"/>
                <w:noProof/>
              </w:rPr>
              <w:t>4 Проектирование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_Toc228918068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16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1411D0C6" w14:textId="63905CCB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69" w:history="1">
            <w:r w:rsidRPr="00814F13">
              <w:rPr>
                <w:rStyle w:val="a9"/>
                <w:noProof/>
              </w:rPr>
              <w:t>4.1 Структурная схема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_Toc228918069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16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0A82EC69" w14:textId="1C834E7B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0" w:history="1">
            <w:r w:rsidRPr="00814F13">
              <w:rPr>
                <w:rStyle w:val="a9"/>
                <w:noProof/>
              </w:rPr>
              <w:t>4.2 Функциональная схема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_Toc228918070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18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5BB43FA0" w14:textId="5844D529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1" w:history="1">
            <w:r w:rsidRPr="00814F13">
              <w:rPr>
                <w:rStyle w:val="a9"/>
                <w:noProof/>
              </w:rPr>
              <w:t>4.3 Проектирование базы данных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_Toc228918071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22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2CF9C1E8" w14:textId="375B6D59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2" w:history="1">
            <w:r w:rsidRPr="00814F13">
              <w:rPr>
                <w:rStyle w:val="a9"/>
                <w:noProof/>
              </w:rPr>
              <w:t>4.4 Проектирование интерфейса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_Toc228918072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23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0490A086" w14:textId="59EBA8AA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3" w:history="1">
            <w:r w:rsidRPr="00814F13">
              <w:rPr>
                <w:rStyle w:val="a9"/>
                <w:noProof/>
              </w:rPr>
              <w:t>5 Разработка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_Toc228918073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27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3B6AF3D8" w14:textId="3EA33D38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4" w:history="1">
            <w:r w:rsidRPr="00814F13">
              <w:rPr>
                <w:rStyle w:val="a9"/>
                <w:noProof/>
              </w:rPr>
              <w:t>5.1 Разработка интерфейса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_Toc228918074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27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11198408" w14:textId="3C2BDFBD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5" w:history="1">
            <w:r w:rsidRPr="00814F13">
              <w:rPr>
                <w:rStyle w:val="a9"/>
                <w:noProof/>
              </w:rPr>
              <w:t>5.2 Разработка базы данных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_Toc228918075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33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1AEAE33A" w14:textId="62D1D740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6" w:history="1">
            <w:r w:rsidRPr="00814F13">
              <w:rPr>
                <w:rStyle w:val="a9"/>
                <w:noProof/>
              </w:rPr>
              <w:t>5.3 Разработка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_Toc228918076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42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401BE403" w14:textId="317392B4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7" w:history="1">
            <w:r w:rsidRPr="00814F13">
              <w:rPr>
                <w:rStyle w:val="a9"/>
                <w:noProof/>
              </w:rPr>
              <w:t>6 Документирование веб-приложения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_Toc228918077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45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09072CEC" w14:textId="315529FA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8" w:history="1">
            <w:r w:rsidRPr="00814F13">
              <w:rPr>
                <w:rStyle w:val="a9"/>
                <w:noProof/>
              </w:rPr>
              <w:t>6.1 Руководство пользователя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_Toc228918078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45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73530770" w14:textId="47DF4E51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79" w:history="1">
            <w:r w:rsidRPr="00814F13">
              <w:rPr>
                <w:rStyle w:val="a9"/>
                <w:noProof/>
              </w:rPr>
              <w:t>6.2 Руководство администратора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_Toc228918079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55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53514C3F" w14:textId="1CD849F9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80" w:history="1">
            <w:r w:rsidRPr="00814F13">
              <w:rPr>
                <w:rStyle w:val="a9"/>
                <w:noProof/>
              </w:rPr>
              <w:t>ЗАКЛЮЧЕНИЕ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_Toc228918080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58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70E6F0C3" w14:textId="39D73202" w:rsidR="00814F13" w:rsidRPr="00814F13" w:rsidRDefault="00814F1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8918081" w:history="1">
            <w:r w:rsidRPr="00814F13">
              <w:rPr>
                <w:rStyle w:val="a9"/>
                <w:noProof/>
              </w:rPr>
              <w:t>СПИСОК ИСПОЛЬЗУЕМЫХ ИСТОЧНИКОВ</w:t>
            </w:r>
            <w:r w:rsidRPr="00814F13">
              <w:rPr>
                <w:noProof/>
                <w:webHidden/>
              </w:rPr>
              <w:tab/>
            </w:r>
            <w:r w:rsidRPr="00814F13">
              <w:rPr>
                <w:noProof/>
                <w:webHidden/>
              </w:rPr>
              <w:fldChar w:fldCharType="begin"/>
            </w:r>
            <w:r w:rsidRPr="00814F13">
              <w:rPr>
                <w:noProof/>
                <w:webHidden/>
              </w:rPr>
              <w:instrText xml:space="preserve"> PAGEREF _Toc228918081 \h </w:instrText>
            </w:r>
            <w:r w:rsidRPr="00814F13">
              <w:rPr>
                <w:noProof/>
                <w:webHidden/>
              </w:rPr>
            </w:r>
            <w:r w:rsidRPr="00814F13">
              <w:rPr>
                <w:noProof/>
                <w:webHidden/>
              </w:rPr>
              <w:fldChar w:fldCharType="separate"/>
            </w:r>
            <w:r w:rsidRPr="00814F13">
              <w:rPr>
                <w:noProof/>
                <w:webHidden/>
              </w:rPr>
              <w:t>60</w:t>
            </w:r>
            <w:r w:rsidRPr="00814F13">
              <w:rPr>
                <w:noProof/>
                <w:webHidden/>
              </w:rPr>
              <w:fldChar w:fldCharType="end"/>
            </w:r>
          </w:hyperlink>
        </w:p>
        <w:p w14:paraId="2A69F582" w14:textId="66AF6DE9" w:rsidR="006D007B" w:rsidRDefault="00D65C10" w:rsidP="007E01D8">
          <w:pPr>
            <w:rPr>
              <w:b/>
              <w:bCs/>
            </w:rPr>
          </w:pPr>
          <w:r w:rsidRPr="00814F13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7E01D8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8918064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8918065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117FE4E3" w14:textId="195FC066" w:rsidR="00011FC0" w:rsidRPr="00044CFC" w:rsidRDefault="00011FC0" w:rsidP="00D857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>апись может содержать дополнительные атрибуты: дату и время совершения операции, сумму, валюту, комментарий</w:t>
      </w:r>
      <w:r w:rsidR="00D117FC">
        <w:rPr>
          <w:sz w:val="28"/>
          <w:szCs w:val="28"/>
        </w:rPr>
        <w:t xml:space="preserve">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6D5895E0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Пользователь. Атрибуты пользователя – Код пользователя,</w:t>
      </w:r>
      <w:r w:rsidR="00D85790" w:rsidRPr="00D85790">
        <w:rPr>
          <w:sz w:val="28"/>
          <w:szCs w:val="28"/>
        </w:rPr>
        <w:t xml:space="preserve"> </w:t>
      </w:r>
      <w:r w:rsidR="00D85790">
        <w:rPr>
          <w:sz w:val="28"/>
          <w:szCs w:val="28"/>
        </w:rPr>
        <w:t xml:space="preserve">Код роли, </w:t>
      </w:r>
      <w:r w:rsidRPr="00011FC0">
        <w:rPr>
          <w:sz w:val="28"/>
          <w:szCs w:val="28"/>
        </w:rPr>
        <w:t>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</w:t>
      </w:r>
      <w:r w:rsidR="00D85790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, Валюта по умолчанию пользователя.</w:t>
      </w:r>
    </w:p>
    <w:p w14:paraId="3F35E4AF" w14:textId="2F9BF9A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 xml:space="preserve">Финансовый счёт. Атрибуты счёта – Код счёта, Код владельца счёта, Название счёта, Тип счёта, Валюта счёта, Текущий баланс счёта, </w:t>
      </w:r>
      <w:r w:rsidR="000871DD" w:rsidRPr="00011FC0">
        <w:rPr>
          <w:sz w:val="28"/>
          <w:szCs w:val="28"/>
        </w:rPr>
        <w:t>Дата и время</w:t>
      </w:r>
      <w:r w:rsidRPr="00011FC0">
        <w:rPr>
          <w:sz w:val="28"/>
          <w:szCs w:val="28"/>
        </w:rPr>
        <w:t xml:space="preserve"> создания счёта,</w:t>
      </w:r>
      <w:r w:rsidR="000871DD">
        <w:rPr>
          <w:sz w:val="28"/>
          <w:szCs w:val="28"/>
        </w:rPr>
        <w:t xml:space="preserve"> </w:t>
      </w:r>
      <w:r w:rsidR="000871DD" w:rsidRPr="00011FC0">
        <w:rPr>
          <w:sz w:val="28"/>
          <w:szCs w:val="28"/>
        </w:rPr>
        <w:t xml:space="preserve">Дата и время последнего </w:t>
      </w:r>
      <w:r w:rsidR="000871DD">
        <w:rPr>
          <w:sz w:val="28"/>
          <w:szCs w:val="28"/>
        </w:rPr>
        <w:t>изменения,</w:t>
      </w:r>
      <w:r w:rsidRPr="00011FC0">
        <w:rPr>
          <w:sz w:val="28"/>
          <w:szCs w:val="28"/>
        </w:rPr>
        <w:t xml:space="preserve"> Статус счёта.</w:t>
      </w:r>
    </w:p>
    <w:p w14:paraId="1192D090" w14:textId="13D11C8B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</w:t>
      </w:r>
      <w:r w:rsidR="006E731A">
        <w:rPr>
          <w:sz w:val="28"/>
          <w:szCs w:val="28"/>
        </w:rPr>
        <w:t xml:space="preserve">, Код категории родителя, </w:t>
      </w:r>
      <w:r w:rsidR="006E731A" w:rsidRPr="00011FC0">
        <w:rPr>
          <w:sz w:val="28"/>
          <w:szCs w:val="28"/>
        </w:rPr>
        <w:t xml:space="preserve">Дата и время создания </w:t>
      </w:r>
      <w:r w:rsidR="006E731A">
        <w:rPr>
          <w:sz w:val="28"/>
          <w:szCs w:val="28"/>
        </w:rPr>
        <w:t>категории</w:t>
      </w:r>
      <w:r w:rsidR="006E731A" w:rsidRPr="00011FC0">
        <w:rPr>
          <w:sz w:val="28"/>
          <w:szCs w:val="28"/>
        </w:rPr>
        <w:t>,</w:t>
      </w:r>
      <w:r w:rsidR="006E731A">
        <w:rPr>
          <w:sz w:val="28"/>
          <w:szCs w:val="28"/>
        </w:rPr>
        <w:t xml:space="preserve"> </w:t>
      </w:r>
      <w:r w:rsidR="006E731A" w:rsidRPr="00011FC0">
        <w:rPr>
          <w:sz w:val="28"/>
          <w:szCs w:val="28"/>
        </w:rPr>
        <w:t xml:space="preserve">Дата и время последнего </w:t>
      </w:r>
      <w:r w:rsidR="006E731A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857E6A0" w14:textId="4DC9C9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Дата и время операции, Описание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2D9A82E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</w:t>
      </w:r>
      <w:r w:rsidR="00B76745">
        <w:rPr>
          <w:sz w:val="28"/>
          <w:szCs w:val="28"/>
        </w:rPr>
        <w:t xml:space="preserve">, </w:t>
      </w:r>
      <w:r w:rsidR="00B76745" w:rsidRPr="00011FC0">
        <w:rPr>
          <w:sz w:val="28"/>
          <w:szCs w:val="28"/>
        </w:rPr>
        <w:t xml:space="preserve">Дата и время создания </w:t>
      </w:r>
      <w:r w:rsidR="00B76745">
        <w:rPr>
          <w:sz w:val="28"/>
          <w:szCs w:val="28"/>
        </w:rPr>
        <w:t>лимита</w:t>
      </w:r>
      <w:r w:rsidR="00B76745" w:rsidRPr="00011FC0">
        <w:rPr>
          <w:sz w:val="28"/>
          <w:szCs w:val="28"/>
        </w:rPr>
        <w:t>,</w:t>
      </w:r>
      <w:r w:rsidR="00B76745">
        <w:rPr>
          <w:sz w:val="28"/>
          <w:szCs w:val="28"/>
        </w:rPr>
        <w:t xml:space="preserve"> </w:t>
      </w:r>
      <w:r w:rsidR="00B76745" w:rsidRPr="00011FC0">
        <w:rPr>
          <w:sz w:val="28"/>
          <w:szCs w:val="28"/>
        </w:rPr>
        <w:t xml:space="preserve">Дата и время последнего </w:t>
      </w:r>
      <w:r w:rsidR="00B76745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394902D4" w14:textId="01E48C07" w:rsid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</w:t>
      </w:r>
      <w:r w:rsidR="00D02AE8">
        <w:rPr>
          <w:sz w:val="28"/>
          <w:szCs w:val="28"/>
        </w:rPr>
        <w:t xml:space="preserve">, </w:t>
      </w:r>
      <w:r w:rsidR="00D02AE8" w:rsidRPr="00011FC0">
        <w:rPr>
          <w:sz w:val="28"/>
          <w:szCs w:val="28"/>
        </w:rPr>
        <w:t xml:space="preserve">Дата и время создания </w:t>
      </w:r>
      <w:r w:rsidR="00D02AE8">
        <w:rPr>
          <w:sz w:val="28"/>
          <w:szCs w:val="28"/>
        </w:rPr>
        <w:t>цели</w:t>
      </w:r>
      <w:r w:rsidR="00D02AE8" w:rsidRPr="00011FC0">
        <w:rPr>
          <w:sz w:val="28"/>
          <w:szCs w:val="28"/>
        </w:rPr>
        <w:t>,</w:t>
      </w:r>
      <w:r w:rsidR="00D02AE8">
        <w:rPr>
          <w:sz w:val="28"/>
          <w:szCs w:val="28"/>
        </w:rPr>
        <w:t xml:space="preserve"> </w:t>
      </w:r>
      <w:r w:rsidR="00D02AE8" w:rsidRPr="00011FC0">
        <w:rPr>
          <w:sz w:val="28"/>
          <w:szCs w:val="28"/>
        </w:rPr>
        <w:t xml:space="preserve">Дата и время последнего </w:t>
      </w:r>
      <w:r w:rsidR="00D02AE8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6CF8D6F9" w14:textId="53914916" w:rsidR="00EA257E" w:rsidRPr="00011FC0" w:rsidRDefault="00EA257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Роль. Атрибуты роли </w:t>
      </w:r>
      <w:r w:rsidRPr="00011FC0">
        <w:rPr>
          <w:sz w:val="28"/>
          <w:szCs w:val="28"/>
        </w:rPr>
        <w:t>–</w:t>
      </w:r>
      <w:r>
        <w:rPr>
          <w:sz w:val="28"/>
          <w:szCs w:val="28"/>
        </w:rPr>
        <w:t xml:space="preserve"> Код роли, Название роли, Описание роли, </w:t>
      </w:r>
      <w:r w:rsidRPr="00011FC0">
        <w:rPr>
          <w:sz w:val="28"/>
          <w:szCs w:val="28"/>
        </w:rPr>
        <w:t xml:space="preserve">Дата и время создания </w:t>
      </w:r>
      <w:r>
        <w:rPr>
          <w:sz w:val="28"/>
          <w:szCs w:val="28"/>
        </w:rPr>
        <w:t>роли</w:t>
      </w:r>
      <w:r w:rsidRPr="00011FC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 xml:space="preserve">Дата и время последнего </w:t>
      </w:r>
      <w:r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Установка и контроль бюджетных лимитов по категориям расходов;</w:t>
      </w:r>
    </w:p>
    <w:p w14:paraId="3649EF25" w14:textId="60117ABA" w:rsidR="00011FC0" w:rsidRPr="00011FC0" w:rsidRDefault="00462F31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011FC0" w:rsidRPr="00011FC0">
        <w:rPr>
          <w:sz w:val="28"/>
          <w:szCs w:val="28"/>
        </w:rPr>
        <w:t>изуализация финансовых данных в виде графиков и диаграмм;</w:t>
      </w:r>
    </w:p>
    <w:p w14:paraId="4D683642" w14:textId="64575A9D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7E01D8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8918066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7E01D8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 w:rsidP="007E01D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67627613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8918067"/>
      <w:r>
        <w:rPr>
          <w:b/>
          <w:bCs/>
          <w:sz w:val="28"/>
          <w:szCs w:val="28"/>
        </w:rPr>
        <w:lastRenderedPageBreak/>
        <w:t>3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4758A1AD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8918068"/>
      <w:r w:rsidRPr="00333DF9">
        <w:rPr>
          <w:b/>
          <w:bCs/>
          <w:sz w:val="28"/>
          <w:szCs w:val="28"/>
        </w:rPr>
        <w:lastRenderedPageBreak/>
        <w:t xml:space="preserve">4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8918069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8918070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5406AA81" w:rsidR="0085423F" w:rsidRDefault="00AE3B8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6E93F6" wp14:editId="51404E6E">
            <wp:extent cx="5924550" cy="4048125"/>
            <wp:effectExtent l="19050" t="19050" r="19050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54DB6B66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</w:t>
      </w:r>
      <w:r w:rsidR="00B24DF6">
        <w:rPr>
          <w:bCs/>
          <w:sz w:val="28"/>
          <w:szCs w:val="28"/>
        </w:rPr>
        <w:t>формирования графиков</w:t>
      </w:r>
      <w:r w:rsidR="00684CDA">
        <w:rPr>
          <w:bCs/>
          <w:sz w:val="28"/>
          <w:szCs w:val="28"/>
        </w:rPr>
        <w:t xml:space="preserve">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B742960" w:rsidR="00684CDA" w:rsidRDefault="00044CF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41CEA57" wp14:editId="3FA43A09">
            <wp:extent cx="5924550" cy="4038600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38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729DE018" w:rsidR="00DD4AF9" w:rsidRDefault="001F568E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371129" wp14:editId="57D3B9E8">
            <wp:extent cx="5372061" cy="8172450"/>
            <wp:effectExtent l="19050" t="19050" r="1968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5" cy="8184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8918071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6FD15440" w:rsidR="00314356" w:rsidRDefault="00F17B6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17B6C">
        <w:rPr>
          <w:bCs/>
          <w:noProof/>
          <w:sz w:val="28"/>
          <w:szCs w:val="28"/>
        </w:rPr>
        <w:lastRenderedPageBreak/>
        <w:drawing>
          <wp:inline distT="0" distB="0" distL="0" distR="0" wp14:anchorId="4C9A171B" wp14:editId="00BE21AA">
            <wp:extent cx="5940425" cy="4781550"/>
            <wp:effectExtent l="19050" t="19050" r="2222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08C5E32C" w:rsidR="00BC652E" w:rsidRPr="006E208C" w:rsidRDefault="006E208C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База данных приведена в 1 нормальную форму так как все таблицы содержат атомарные значения и в таблице нет дублирующихся строк. Так же база данных приведена в 2 и 3 нормальные формы поскольку все неключевые атрибуты зависят от всего первичного ключа и не зависят от другого неключевого атрибута.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8918072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4481F2EF" w:rsidR="00862CAE" w:rsidRDefault="005A6CD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862CAE">
        <w:rPr>
          <w:sz w:val="28"/>
          <w:szCs w:val="28"/>
        </w:rPr>
        <w:t>ыли созданы 3 прототипа окон</w:t>
      </w:r>
      <w:r w:rsidR="00862CAE" w:rsidRPr="00862CAE">
        <w:rPr>
          <w:sz w:val="28"/>
          <w:szCs w:val="28"/>
        </w:rPr>
        <w:t>:</w:t>
      </w:r>
      <w:r w:rsidR="00862CAE"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A937328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671E91">
        <w:rPr>
          <w:sz w:val="28"/>
          <w:szCs w:val="28"/>
        </w:rPr>
        <w:t xml:space="preserve"> рисунке 9 изображён прототип </w:t>
      </w:r>
      <w:r w:rsidR="00E3417F">
        <w:rPr>
          <w:sz w:val="28"/>
          <w:szCs w:val="28"/>
        </w:rPr>
        <w:t>основного окна,</w:t>
      </w:r>
      <w:r w:rsidR="00671E91">
        <w:rPr>
          <w:sz w:val="28"/>
          <w:szCs w:val="28"/>
        </w:rPr>
        <w:t xml:space="preserve"> на котором отображается </w:t>
      </w:r>
      <w:r w:rsidR="001476D3">
        <w:rPr>
          <w:sz w:val="28"/>
          <w:szCs w:val="28"/>
        </w:rPr>
        <w:t>приветствие с кнопкой для регистрации</w:t>
      </w:r>
      <w:r w:rsidR="00F757CD">
        <w:rPr>
          <w:sz w:val="28"/>
          <w:szCs w:val="28"/>
        </w:rPr>
        <w:t xml:space="preserve">. </w:t>
      </w:r>
      <w:r w:rsidR="00F757CD" w:rsidRPr="00F757CD">
        <w:rPr>
          <w:sz w:val="28"/>
          <w:szCs w:val="28"/>
        </w:rPr>
        <w:t>В верхней части окна располагается навигационная панель, обеспечивающая доступ к страницам входа и регистрации.</w:t>
      </w:r>
    </w:p>
    <w:p w14:paraId="032560B1" w14:textId="1C3F3AD0" w:rsidR="00862CAE" w:rsidRDefault="00414B6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14B60">
        <w:rPr>
          <w:noProof/>
          <w:sz w:val="28"/>
          <w:szCs w:val="28"/>
        </w:rPr>
        <w:drawing>
          <wp:inline distT="0" distB="0" distL="0" distR="0" wp14:anchorId="40BFF6BC" wp14:editId="57260556">
            <wp:extent cx="5940425" cy="3915410"/>
            <wp:effectExtent l="19050" t="19050" r="2222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5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56E3FFD" w:rsidR="00862CAE" w:rsidRDefault="00D82B5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D82B5C">
        <w:rPr>
          <w:sz w:val="28"/>
          <w:szCs w:val="28"/>
        </w:rPr>
        <w:t>Далее спроектировано окно регистрации нового пользователя, представленное на рисунке 10</w:t>
      </w:r>
      <w:r w:rsidR="00862CA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D82B5C">
        <w:rPr>
          <w:sz w:val="28"/>
          <w:szCs w:val="28"/>
        </w:rPr>
        <w:t>Прототип окна регистрации содержит форму, включающую следующие поля ввода</w:t>
      </w:r>
      <w:r w:rsidR="00FA2748">
        <w:rPr>
          <w:sz w:val="28"/>
          <w:szCs w:val="28"/>
        </w:rPr>
        <w:t xml:space="preserve"> для имени, фамилии, пароля, почты и номера </w:t>
      </w:r>
      <w:r w:rsidR="00235E25">
        <w:rPr>
          <w:sz w:val="28"/>
          <w:szCs w:val="28"/>
        </w:rPr>
        <w:t>телефона,</w:t>
      </w:r>
      <w:r w:rsidR="00FA2748">
        <w:rPr>
          <w:sz w:val="28"/>
          <w:szCs w:val="28"/>
        </w:rPr>
        <w:t xml:space="preserve"> и кнопку при нажатии</w:t>
      </w:r>
      <w:r w:rsidR="00235E25">
        <w:rPr>
          <w:sz w:val="28"/>
          <w:szCs w:val="28"/>
        </w:rPr>
        <w:t>,</w:t>
      </w:r>
      <w:r w:rsidR="00FA2748">
        <w:rPr>
          <w:sz w:val="28"/>
          <w:szCs w:val="28"/>
        </w:rPr>
        <w:t xml:space="preserve"> на которую создаётся аккаунт.</w:t>
      </w:r>
    </w:p>
    <w:p w14:paraId="63D6A854" w14:textId="557CED39" w:rsidR="00862CAE" w:rsidRDefault="00FA2748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A2748">
        <w:rPr>
          <w:sz w:val="28"/>
          <w:szCs w:val="28"/>
        </w:rPr>
        <w:lastRenderedPageBreak/>
        <w:drawing>
          <wp:inline distT="0" distB="0" distL="0" distR="0" wp14:anchorId="34A57A53" wp14:editId="714281D4">
            <wp:extent cx="5940425" cy="3919220"/>
            <wp:effectExtent l="19050" t="19050" r="22225" b="2413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9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192E3F4D" w14:textId="6DB3FA13" w:rsidR="00A7613C" w:rsidRDefault="00235E25" w:rsidP="00610F1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35E25">
        <w:rPr>
          <w:sz w:val="28"/>
          <w:szCs w:val="28"/>
        </w:rPr>
        <w:t>Окно авторизации, предназначенное для входа зарегистрированных пользователей в систему, продемонстрировано на рисунке 11.</w:t>
      </w:r>
      <w:r w:rsidR="00610F1A">
        <w:rPr>
          <w:sz w:val="28"/>
          <w:szCs w:val="28"/>
        </w:rPr>
        <w:t xml:space="preserve"> </w:t>
      </w:r>
      <w:r w:rsidR="00610F1A" w:rsidRPr="00610F1A">
        <w:rPr>
          <w:sz w:val="28"/>
          <w:szCs w:val="28"/>
        </w:rPr>
        <w:t>Прототип окна авторизации выполнен в минималистичном стиле, концентрирующем внимание пользователя на процессе входа. Форма содержит два обязательных поля: «Электронная почта» и «Пароль».</w:t>
      </w:r>
    </w:p>
    <w:p w14:paraId="635E1107" w14:textId="4F61F7E7" w:rsidR="00862CAE" w:rsidRDefault="008361E9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361E9">
        <w:rPr>
          <w:noProof/>
          <w:sz w:val="28"/>
          <w:szCs w:val="28"/>
        </w:rPr>
        <w:lastRenderedPageBreak/>
        <w:drawing>
          <wp:inline distT="0" distB="0" distL="0" distR="0" wp14:anchorId="7C703992" wp14:editId="6AFBF3F2">
            <wp:extent cx="5940425" cy="3787140"/>
            <wp:effectExtent l="19050" t="19050" r="22225" b="2286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DDC32E7" w:rsidR="002D65C2" w:rsidRPr="00505B40" w:rsidRDefault="00610F1A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10F1A">
        <w:rPr>
          <w:sz w:val="28"/>
          <w:szCs w:val="28"/>
        </w:rPr>
        <w:t xml:space="preserve">В результате проектирования интерфейса сформирован полный набор визуальных спецификаций, который лёг в основу последующей </w:t>
      </w:r>
      <w:proofErr w:type="spellStart"/>
      <w:r w:rsidRPr="00610F1A">
        <w:rPr>
          <w:sz w:val="28"/>
          <w:szCs w:val="28"/>
        </w:rPr>
        <w:t>фронтенд</w:t>
      </w:r>
      <w:proofErr w:type="spellEnd"/>
      <w:r w:rsidRPr="00610F1A">
        <w:rPr>
          <w:sz w:val="28"/>
          <w:szCs w:val="28"/>
        </w:rPr>
        <w:t>-разработки и обеспечил единообразие пользовательского опыта во всех модулях веб-приложения учёта финансов.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8918073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8918074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143DBC31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</w:p>
    <w:p w14:paraId="22DC2192" w14:textId="51250AFD" w:rsidR="009F0696" w:rsidRPr="00505B40" w:rsidRDefault="009F069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9F0696">
        <w:rPr>
          <w:bCs/>
          <w:noProof/>
          <w:sz w:val="28"/>
          <w:szCs w:val="28"/>
          <w:lang w:val="en-US"/>
        </w:rPr>
        <w:drawing>
          <wp:inline distT="0" distB="0" distL="0" distR="0" wp14:anchorId="152365FA" wp14:editId="789EAB0B">
            <wp:extent cx="5940425" cy="3458845"/>
            <wp:effectExtent l="19050" t="19050" r="22225" b="273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184CFCCF" w:rsidR="006046B4" w:rsidRPr="00FD4986" w:rsidRDefault="006046B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6046B4">
        <w:rPr>
          <w:bCs/>
          <w:noProof/>
          <w:sz w:val="28"/>
          <w:szCs w:val="28"/>
          <w:lang w:val="en-US"/>
        </w:rPr>
        <w:drawing>
          <wp:inline distT="0" distB="0" distL="0" distR="0" wp14:anchorId="5C8B51C9" wp14:editId="71A4C089">
            <wp:extent cx="5544324" cy="5753903"/>
            <wp:effectExtent l="19050" t="19050" r="1841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7539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363BCF" w14:textId="62BC3482" w:rsidR="00505B40" w:rsidRPr="00FD4986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3DAF3954" w:rsidR="00B86A5A" w:rsidRPr="00505B40" w:rsidRDefault="00E032A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E032A6">
        <w:rPr>
          <w:bCs/>
          <w:noProof/>
          <w:sz w:val="28"/>
          <w:szCs w:val="28"/>
        </w:rPr>
        <w:drawing>
          <wp:inline distT="0" distB="0" distL="0" distR="0" wp14:anchorId="06373398" wp14:editId="729E7729">
            <wp:extent cx="5940425" cy="3046095"/>
            <wp:effectExtent l="19050" t="19050" r="22225" b="209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30458707" w:rsidR="00993FC5" w:rsidRPr="00505B40" w:rsidRDefault="00993FC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993FC5">
        <w:rPr>
          <w:bCs/>
          <w:noProof/>
          <w:sz w:val="28"/>
          <w:szCs w:val="28"/>
        </w:rPr>
        <w:lastRenderedPageBreak/>
        <w:drawing>
          <wp:inline distT="0" distB="0" distL="0" distR="0" wp14:anchorId="7659F74C" wp14:editId="542917E1">
            <wp:extent cx="5940425" cy="4347210"/>
            <wp:effectExtent l="19050" t="19050" r="22225" b="152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0A9B8D72" w:rsidR="00CA25B2" w:rsidRPr="00505B40" w:rsidRDefault="00CA25B2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CA25B2">
        <w:rPr>
          <w:bCs/>
          <w:noProof/>
          <w:sz w:val="28"/>
          <w:szCs w:val="28"/>
        </w:rPr>
        <w:lastRenderedPageBreak/>
        <w:drawing>
          <wp:inline distT="0" distB="0" distL="0" distR="0" wp14:anchorId="0C8DF4A2" wp14:editId="74AAB320">
            <wp:extent cx="5940425" cy="4739005"/>
            <wp:effectExtent l="19050" t="19050" r="22225" b="2349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9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категории система 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</w:t>
      </w:r>
      <w:r w:rsidRPr="00505B40">
        <w:rPr>
          <w:bCs/>
          <w:sz w:val="28"/>
          <w:szCs w:val="28"/>
        </w:rPr>
        <w:lastRenderedPageBreak/>
        <w:t>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0E8B944D" w:rsidR="006121E3" w:rsidRPr="00505B40" w:rsidRDefault="006121E3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6121E3">
        <w:rPr>
          <w:bCs/>
          <w:noProof/>
          <w:sz w:val="28"/>
          <w:szCs w:val="28"/>
        </w:rPr>
        <w:drawing>
          <wp:inline distT="0" distB="0" distL="0" distR="0" wp14:anchorId="1BC50280" wp14:editId="3F2A00D6">
            <wp:extent cx="5940425" cy="5753100"/>
            <wp:effectExtent l="19050" t="19050" r="2222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</w:t>
      </w:r>
      <w:r w:rsidRPr="00505B40">
        <w:rPr>
          <w:bCs/>
          <w:sz w:val="28"/>
          <w:szCs w:val="28"/>
        </w:rPr>
        <w:lastRenderedPageBreak/>
        <w:t>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6F828A4E" w14:textId="571F9DD3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</w:p>
    <w:p w14:paraId="7ED978BA" w14:textId="0D1E7E8E" w:rsidR="002D65C2" w:rsidRPr="00F41A39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Все компоненты интерфейса стилизованы в единой </w:t>
      </w:r>
      <w:r w:rsidR="00F41A39">
        <w:rPr>
          <w:bCs/>
          <w:sz w:val="28"/>
          <w:szCs w:val="28"/>
        </w:rPr>
        <w:t>цветовой палитре</w:t>
      </w:r>
      <w:r w:rsidRPr="00505B40">
        <w:rPr>
          <w:bCs/>
          <w:sz w:val="28"/>
          <w:szCs w:val="28"/>
        </w:rPr>
        <w:t xml:space="preserve">. Шрифты Inter и </w:t>
      </w:r>
      <w:proofErr w:type="spellStart"/>
      <w:r w:rsidRPr="00505B40">
        <w:rPr>
          <w:bCs/>
          <w:sz w:val="28"/>
          <w:szCs w:val="28"/>
        </w:rPr>
        <w:t>JetBrains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Mono</w:t>
      </w:r>
      <w:proofErr w:type="spellEnd"/>
      <w:r w:rsidRPr="00505B40">
        <w:rPr>
          <w:bCs/>
          <w:sz w:val="28"/>
          <w:szCs w:val="28"/>
        </w:rPr>
        <w:t xml:space="preserve"> обеспечивают современный и читаемый внешний вид приложения.</w:t>
      </w:r>
    </w:p>
    <w:p w14:paraId="06B4BF73" w14:textId="6CDB0574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8918075"/>
      <w:r>
        <w:rPr>
          <w:b/>
          <w:sz w:val="28"/>
          <w:szCs w:val="28"/>
        </w:rPr>
        <w:t>5.2 Разработка базы данных веб-приложения</w:t>
      </w:r>
      <w:bookmarkEnd w:id="11"/>
    </w:p>
    <w:p w14:paraId="296D1E97" w14:textId="0FDD35B7" w:rsidR="00281A06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</w:t>
      </w:r>
      <w:r w:rsidR="00D04DB2">
        <w:rPr>
          <w:sz w:val="28"/>
          <w:szCs w:val="28"/>
        </w:rPr>
        <w:t>–</w:t>
      </w:r>
      <w:r w:rsidRPr="00E42AEB">
        <w:rPr>
          <w:bCs/>
          <w:sz w:val="28"/>
          <w:szCs w:val="28"/>
        </w:rPr>
        <w:t xml:space="preserve">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lastRenderedPageBreak/>
        <w:t>База данных веб-приложения учёта финансов содержит следующие таблицы:</w:t>
      </w:r>
    </w:p>
    <w:p w14:paraId="236D6EA5" w14:textId="2E224C47" w:rsidR="00005265" w:rsidRPr="00005265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 Структура таблицы представлена в таблице 3.</w:t>
      </w:r>
    </w:p>
    <w:p w14:paraId="27C899F1" w14:textId="7BB9AE17" w:rsidR="00005265" w:rsidRDefault="007B679F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</w:t>
      </w:r>
      <w:r w:rsidR="00D04DB2">
        <w:rPr>
          <w:sz w:val="28"/>
          <w:szCs w:val="28"/>
        </w:rPr>
        <w:t>–</w:t>
      </w:r>
      <w:r w:rsidRPr="007B679F">
        <w:rPr>
          <w:sz w:val="28"/>
          <w:szCs w:val="28"/>
        </w:rPr>
        <w:t xml:space="preserve"> Структура таблицы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679F" w14:paraId="15441598" w14:textId="77777777" w:rsidTr="007B679F">
        <w:tc>
          <w:tcPr>
            <w:tcW w:w="3115" w:type="dxa"/>
          </w:tcPr>
          <w:p w14:paraId="2385812E" w14:textId="612EC9E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B98DD6" w14:textId="31718F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0833990" w14:textId="5A4A3E23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7B679F" w14:paraId="57C16CC0" w14:textId="77777777" w:rsidTr="007B679F">
        <w:tc>
          <w:tcPr>
            <w:tcW w:w="3115" w:type="dxa"/>
          </w:tcPr>
          <w:p w14:paraId="6FFD183F" w14:textId="422545DC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B981349" w14:textId="4EF1CDF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428AEA9" w14:textId="6308A7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B679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B679F" w14:paraId="0A06EF07" w14:textId="77777777" w:rsidTr="007B679F">
        <w:tc>
          <w:tcPr>
            <w:tcW w:w="3115" w:type="dxa"/>
          </w:tcPr>
          <w:p w14:paraId="3275D632" w14:textId="4AFB9E45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6DA70AD6" w14:textId="6F36F13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C57A94E" w14:textId="6FFA88C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>, по умолчанию 2 (пользователь)</w:t>
            </w:r>
          </w:p>
        </w:tc>
      </w:tr>
      <w:tr w:rsidR="007B679F" w:rsidRPr="007B679F" w14:paraId="4116FEB3" w14:textId="77777777" w:rsidTr="007B679F">
        <w:tc>
          <w:tcPr>
            <w:tcW w:w="3115" w:type="dxa"/>
          </w:tcPr>
          <w:p w14:paraId="470CA347" w14:textId="513FEAB0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115" w:type="dxa"/>
          </w:tcPr>
          <w:p w14:paraId="4AE0BC6D" w14:textId="0ABA2BCA" w:rsidR="007B679F" w:rsidRPr="007B679F" w:rsidRDefault="007B679F" w:rsidP="007E01D8">
            <w:pPr>
              <w:spacing w:line="360" w:lineRule="auto"/>
              <w:rPr>
                <w:sz w:val="28"/>
                <w:szCs w:val="28"/>
                <w:lang w:val="en-US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2AA96F13" w14:textId="7DEE6D1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Уникальный адрес электронной почты пользователя</w:t>
            </w:r>
          </w:p>
        </w:tc>
      </w:tr>
      <w:tr w:rsidR="007B679F" w:rsidRPr="007B679F" w14:paraId="7F205C47" w14:textId="77777777" w:rsidTr="007B679F">
        <w:tc>
          <w:tcPr>
            <w:tcW w:w="3115" w:type="dxa"/>
          </w:tcPr>
          <w:p w14:paraId="2A35E7DB" w14:textId="1DA00F4F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3115" w:type="dxa"/>
          </w:tcPr>
          <w:p w14:paraId="710C7354" w14:textId="5BD3C1B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05B15541" w14:textId="3C83921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  <w:tr w:rsidR="007B679F" w:rsidRPr="007B679F" w14:paraId="431DD271" w14:textId="77777777" w:rsidTr="007B679F">
        <w:tc>
          <w:tcPr>
            <w:tcW w:w="3115" w:type="dxa"/>
          </w:tcPr>
          <w:p w14:paraId="1780FC71" w14:textId="4B47D8B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3115" w:type="dxa"/>
          </w:tcPr>
          <w:p w14:paraId="4A613D36" w14:textId="6D9835AF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0F76295F" w14:textId="0BC5AFE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7B679F" w:rsidRPr="007B679F" w14:paraId="612461B3" w14:textId="77777777" w:rsidTr="007B679F">
        <w:tc>
          <w:tcPr>
            <w:tcW w:w="3115" w:type="dxa"/>
          </w:tcPr>
          <w:p w14:paraId="6A1F03FA" w14:textId="489C43CD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3115" w:type="dxa"/>
          </w:tcPr>
          <w:p w14:paraId="42E8803C" w14:textId="11353EA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C8C65A5" w14:textId="1E73C2C2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7B679F" w:rsidRPr="007B679F" w14:paraId="456DFA9D" w14:textId="77777777" w:rsidTr="007B679F">
        <w:tc>
          <w:tcPr>
            <w:tcW w:w="3115" w:type="dxa"/>
          </w:tcPr>
          <w:p w14:paraId="4BC50C7C" w14:textId="50385A7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3115" w:type="dxa"/>
          </w:tcPr>
          <w:p w14:paraId="617CBF92" w14:textId="4223158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20)</w:t>
            </w:r>
          </w:p>
        </w:tc>
        <w:tc>
          <w:tcPr>
            <w:tcW w:w="3115" w:type="dxa"/>
          </w:tcPr>
          <w:p w14:paraId="09CE2BAB" w14:textId="20AB6BC1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7B679F" w:rsidRPr="007B679F" w14:paraId="3D1454C7" w14:textId="77777777" w:rsidTr="007B679F">
        <w:tc>
          <w:tcPr>
            <w:tcW w:w="3115" w:type="dxa"/>
          </w:tcPr>
          <w:p w14:paraId="1D55007C" w14:textId="79C69E6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3115" w:type="dxa"/>
          </w:tcPr>
          <w:p w14:paraId="61005303" w14:textId="50D93C8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CHAR(</w:t>
            </w:r>
            <w:proofErr w:type="gramEnd"/>
            <w:r w:rsidRPr="007B679F">
              <w:rPr>
                <w:sz w:val="28"/>
                <w:szCs w:val="28"/>
              </w:rPr>
              <w:t>3)</w:t>
            </w:r>
          </w:p>
        </w:tc>
        <w:tc>
          <w:tcPr>
            <w:tcW w:w="3115" w:type="dxa"/>
          </w:tcPr>
          <w:p w14:paraId="647D7C3E" w14:textId="12AF7EC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умолчанию, по умолчанию 'RUB'</w:t>
            </w:r>
          </w:p>
        </w:tc>
      </w:tr>
      <w:tr w:rsidR="007B679F" w:rsidRPr="007B679F" w14:paraId="315FC112" w14:textId="77777777" w:rsidTr="007B679F">
        <w:tc>
          <w:tcPr>
            <w:tcW w:w="3115" w:type="dxa"/>
          </w:tcPr>
          <w:p w14:paraId="24BE131B" w14:textId="6CB44F5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AEFCB60" w14:textId="3E552E6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C59F02D" w14:textId="3160227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B679F" w:rsidRPr="007B679F" w14:paraId="62C13DA6" w14:textId="77777777" w:rsidTr="007B679F">
        <w:tc>
          <w:tcPr>
            <w:tcW w:w="3115" w:type="dxa"/>
          </w:tcPr>
          <w:p w14:paraId="216221D5" w14:textId="68DD17C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CB8B554" w14:textId="4275D808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5114642" w14:textId="383B0AA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65CBFDDB" w14:textId="77777777" w:rsidR="00606142" w:rsidRPr="00FD4986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06142">
        <w:rPr>
          <w:sz w:val="28"/>
          <w:szCs w:val="28"/>
        </w:rPr>
        <w:lastRenderedPageBreak/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18.</w:t>
      </w:r>
    </w:p>
    <w:p w14:paraId="23E0333B" w14:textId="4D8CC8F6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606142">
        <w:rPr>
          <w:noProof/>
          <w:sz w:val="28"/>
          <w:szCs w:val="28"/>
          <w:lang w:val="en-US"/>
        </w:rPr>
        <w:drawing>
          <wp:inline distT="0" distB="0" distL="0" distR="0" wp14:anchorId="2D065278" wp14:editId="0527573E">
            <wp:extent cx="5940425" cy="5431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38E9" w14:textId="1B414B2D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</w:t>
      </w:r>
      <w:r w:rsidR="00D04DB2">
        <w:rPr>
          <w:sz w:val="28"/>
          <w:szCs w:val="28"/>
        </w:rPr>
        <w:t>–</w:t>
      </w:r>
      <w:r w:rsidRPr="00606142">
        <w:rPr>
          <w:sz w:val="28"/>
          <w:szCs w:val="28"/>
        </w:rPr>
        <w:t xml:space="preserve">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770D7311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</w:t>
      </w:r>
      <w:r w:rsidR="008017F7">
        <w:rPr>
          <w:sz w:val="28"/>
          <w:szCs w:val="28"/>
        </w:rPr>
        <w:t xml:space="preserve"> Роли позволяют гибко управлять доступом к функционалу</w:t>
      </w:r>
      <w:r w:rsidR="008017F7" w:rsidRPr="008017F7">
        <w:rPr>
          <w:sz w:val="28"/>
          <w:szCs w:val="28"/>
        </w:rPr>
        <w:t>:</w:t>
      </w:r>
      <w:r w:rsidR="008017F7">
        <w:rPr>
          <w:sz w:val="28"/>
          <w:szCs w:val="28"/>
        </w:rPr>
        <w:t xml:space="preserve"> обычные пользователи имеют доступ к своим данным, а администраторы имеют доступ к общесистемной статистике и управлению учётными записями.</w:t>
      </w:r>
      <w:r w:rsidR="00343F0B">
        <w:rPr>
          <w:sz w:val="28"/>
          <w:szCs w:val="28"/>
        </w:rPr>
        <w:t xml:space="preserve"> Вынесение ролей в отдельную таблицу обеспечивает </w:t>
      </w:r>
      <w:r w:rsidR="00343F0B">
        <w:rPr>
          <w:sz w:val="28"/>
          <w:szCs w:val="28"/>
        </w:rPr>
        <w:lastRenderedPageBreak/>
        <w:t xml:space="preserve">простоту расширения системы в </w:t>
      </w:r>
      <w:proofErr w:type="spellStart"/>
      <w:r w:rsidR="00343F0B">
        <w:rPr>
          <w:sz w:val="28"/>
          <w:szCs w:val="28"/>
        </w:rPr>
        <w:t>будущум</w:t>
      </w:r>
      <w:proofErr w:type="spellEnd"/>
      <w:r w:rsidR="00343F0B">
        <w:rPr>
          <w:sz w:val="28"/>
          <w:szCs w:val="28"/>
        </w:rPr>
        <w:t>.</w:t>
      </w:r>
      <w:r w:rsidRPr="00736183">
        <w:rPr>
          <w:sz w:val="28"/>
          <w:szCs w:val="28"/>
        </w:rPr>
        <w:t xml:space="preserve"> Структура таблицы представлена в таблице 4.</w:t>
      </w:r>
    </w:p>
    <w:p w14:paraId="4D7F7D3B" w14:textId="26BAA2B3" w:rsidR="005C3090" w:rsidRPr="00736183" w:rsidRDefault="00736183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</w:t>
      </w:r>
      <w:r w:rsidR="006E065C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C3090" w14:paraId="0544F512" w14:textId="77777777" w:rsidTr="005C3090">
        <w:tc>
          <w:tcPr>
            <w:tcW w:w="3115" w:type="dxa"/>
          </w:tcPr>
          <w:p w14:paraId="0F6A49B3" w14:textId="165711D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B9A0C40" w14:textId="19BD401B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FD4E43E" w14:textId="38D34F4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5C3090" w14:paraId="7C0B7962" w14:textId="77777777" w:rsidTr="005C3090">
        <w:tc>
          <w:tcPr>
            <w:tcW w:w="3115" w:type="dxa"/>
          </w:tcPr>
          <w:p w14:paraId="417A5F26" w14:textId="320BF50D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0EA103B5" w14:textId="4D7FA3A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217F47E" w14:textId="7F00D86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5C309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C3090" w14:paraId="37E3C397" w14:textId="77777777" w:rsidTr="005C3090">
        <w:tc>
          <w:tcPr>
            <w:tcW w:w="3115" w:type="dxa"/>
          </w:tcPr>
          <w:p w14:paraId="5F3CAF38" w14:textId="6E998B7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361AD2AF" w14:textId="7BE57E1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E114729" w14:textId="6F868AC6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5C3090" w14:paraId="7D71A8EC" w14:textId="77777777" w:rsidTr="005C3090">
        <w:tc>
          <w:tcPr>
            <w:tcW w:w="3115" w:type="dxa"/>
          </w:tcPr>
          <w:p w14:paraId="37D34D93" w14:textId="40154401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4053D273" w14:textId="2D47BCD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6ABD5BA5" w14:textId="477ACE8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роли, необязательное поле</w:t>
            </w:r>
          </w:p>
        </w:tc>
      </w:tr>
      <w:tr w:rsidR="005C3090" w14:paraId="5F1DA83C" w14:textId="77777777" w:rsidTr="005C3090">
        <w:tc>
          <w:tcPr>
            <w:tcW w:w="3115" w:type="dxa"/>
          </w:tcPr>
          <w:p w14:paraId="0C6A59BA" w14:textId="2E21A4B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6700EEF0" w14:textId="630392A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9DB5A23" w14:textId="37AABFC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5C3090" w14:paraId="51247FA0" w14:textId="77777777" w:rsidTr="005C3090">
        <w:tc>
          <w:tcPr>
            <w:tcW w:w="3115" w:type="dxa"/>
          </w:tcPr>
          <w:p w14:paraId="0FCBF67E" w14:textId="4067A53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EBBFA72" w14:textId="04AE2C1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C83A382" w14:textId="1E946B4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497D2D95" w14:textId="7544D226" w:rsidR="007B679F" w:rsidRPr="00FD4986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05A72BA9" w14:textId="76D47484" w:rsidR="007E2D4A" w:rsidRPr="00FD4986" w:rsidRDefault="007E2D4A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хранит информацию о финансовых счетах пользователей. Каждый пользователь может иметь несколько счетов различных типов. Структура таблицы представлена в таблице 5.</w:t>
      </w:r>
    </w:p>
    <w:p w14:paraId="3DFCD546" w14:textId="6E475058" w:rsidR="007E2D4A" w:rsidRDefault="007E2D4A" w:rsidP="003433AA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</w:t>
      </w:r>
      <w:r w:rsidR="00D04DB2"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Структура таблицы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E2D4A" w14:paraId="4473F5D4" w14:textId="77777777" w:rsidTr="00983732">
        <w:trPr>
          <w:tblHeader/>
        </w:trPr>
        <w:tc>
          <w:tcPr>
            <w:tcW w:w="3115" w:type="dxa"/>
          </w:tcPr>
          <w:p w14:paraId="3DB2C8EA" w14:textId="59AD59AA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D28F07" w14:textId="429C4EE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3EC5C71A" w14:textId="4D151FF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14:paraId="674E678F" w14:textId="77777777" w:rsidTr="007E2D4A">
        <w:tc>
          <w:tcPr>
            <w:tcW w:w="3115" w:type="dxa"/>
          </w:tcPr>
          <w:p w14:paraId="2FAAA780" w14:textId="56F2301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0E8990A" w14:textId="6D74A61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643EFAC" w14:textId="28EBF48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E2D4A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E2D4A" w:rsidRPr="007E2D4A" w14:paraId="5302C587" w14:textId="77777777" w:rsidTr="007E2D4A">
        <w:tc>
          <w:tcPr>
            <w:tcW w:w="3115" w:type="dxa"/>
          </w:tcPr>
          <w:p w14:paraId="45E7BD21" w14:textId="1450227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664F6F35" w14:textId="37A3E56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06A2464" w14:textId="0C654AA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7E2D4A" w14:paraId="4B91655D" w14:textId="77777777" w:rsidTr="007E2D4A">
        <w:tc>
          <w:tcPr>
            <w:tcW w:w="3115" w:type="dxa"/>
          </w:tcPr>
          <w:p w14:paraId="2C60A489" w14:textId="208376D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294E31B" w14:textId="5177044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74D93349" w14:textId="64D1EA8D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</w:tbl>
    <w:p w14:paraId="108061DC" w14:textId="77777777" w:rsidR="00983732" w:rsidRDefault="00983732"/>
    <w:p w14:paraId="38E673CC" w14:textId="77777777" w:rsidR="00983732" w:rsidRDefault="00983732"/>
    <w:p w14:paraId="07601516" w14:textId="7A202E7D" w:rsidR="00983732" w:rsidRPr="00983732" w:rsidRDefault="00983732" w:rsidP="0098373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5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573E0" w:rsidRPr="005A6CD6" w14:paraId="0D03F6F1" w14:textId="77777777" w:rsidTr="007E2D4A">
        <w:tc>
          <w:tcPr>
            <w:tcW w:w="3115" w:type="dxa"/>
          </w:tcPr>
          <w:p w14:paraId="7670E3BC" w14:textId="69F72C4C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3DD87B3" w14:textId="1A48529D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4ABC727" w14:textId="0A7D1E2C" w:rsidR="007573E0" w:rsidRPr="007E2D4A" w:rsidRDefault="007573E0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:rsidRPr="005A6CD6" w14:paraId="338CFED0" w14:textId="77777777" w:rsidTr="007E2D4A">
        <w:tc>
          <w:tcPr>
            <w:tcW w:w="3115" w:type="dxa"/>
          </w:tcPr>
          <w:p w14:paraId="23EA85B7" w14:textId="1E1F287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77188AA7" w14:textId="7B157CF6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038C2C52" w14:textId="06AB4464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>: debit, credit, savings, salary</w:t>
            </w:r>
          </w:p>
        </w:tc>
      </w:tr>
      <w:tr w:rsidR="007E2D4A" w:rsidRPr="007E2D4A" w14:paraId="03B46C86" w14:textId="77777777" w:rsidTr="007E2D4A">
        <w:tc>
          <w:tcPr>
            <w:tcW w:w="3115" w:type="dxa"/>
          </w:tcPr>
          <w:p w14:paraId="43182DCE" w14:textId="12E1A9E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11A2132D" w14:textId="08A9FE74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10)</w:t>
            </w:r>
          </w:p>
        </w:tc>
        <w:tc>
          <w:tcPr>
            <w:tcW w:w="3115" w:type="dxa"/>
          </w:tcPr>
          <w:p w14:paraId="11C668F0" w14:textId="0E0FCA41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счёта, по умолчанию 'RUB'</w:t>
            </w:r>
          </w:p>
        </w:tc>
      </w:tr>
      <w:tr w:rsidR="007E2D4A" w:rsidRPr="007E2D4A" w14:paraId="3B83553B" w14:textId="77777777" w:rsidTr="007E2D4A">
        <w:tc>
          <w:tcPr>
            <w:tcW w:w="3115" w:type="dxa"/>
          </w:tcPr>
          <w:p w14:paraId="3BB40009" w14:textId="5F7DBEF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03722B52" w14:textId="0746220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DECIMAL(</w:t>
            </w:r>
            <w:proofErr w:type="gramEnd"/>
            <w:r w:rsidRPr="007E2D4A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4DF4984B" w14:textId="7F801036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счёта, по умолчанию 0</w:t>
            </w:r>
          </w:p>
        </w:tc>
      </w:tr>
      <w:tr w:rsidR="007E2D4A" w:rsidRPr="005A6CD6" w14:paraId="289EB5EB" w14:textId="77777777" w:rsidTr="007E2D4A">
        <w:tc>
          <w:tcPr>
            <w:tcW w:w="3115" w:type="dxa"/>
          </w:tcPr>
          <w:p w14:paraId="3869860F" w14:textId="46B1FA8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4348CE2F" w14:textId="279F3FC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5B1AA7A8" w14:textId="653543E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 xml:space="preserve">: active, deleted, </w:t>
            </w:r>
            <w:r w:rsidRPr="007E2D4A">
              <w:rPr>
                <w:sz w:val="28"/>
                <w:szCs w:val="28"/>
              </w:rPr>
              <w:t>по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умолчанию</w:t>
            </w:r>
            <w:r w:rsidRPr="007E2D4A">
              <w:rPr>
                <w:sz w:val="28"/>
                <w:szCs w:val="28"/>
                <w:lang w:val="en-US"/>
              </w:rPr>
              <w:t xml:space="preserve"> active</w:t>
            </w:r>
          </w:p>
        </w:tc>
      </w:tr>
      <w:tr w:rsidR="007E2D4A" w:rsidRPr="007E2D4A" w14:paraId="090E249A" w14:textId="77777777" w:rsidTr="007E2D4A">
        <w:tc>
          <w:tcPr>
            <w:tcW w:w="3115" w:type="dxa"/>
          </w:tcPr>
          <w:p w14:paraId="20429C95" w14:textId="1E538A9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67DC2AB" w14:textId="5893351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1A1D8FD" w14:textId="318131C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E2D4A" w:rsidRPr="007E2D4A" w14:paraId="029F9AEC" w14:textId="77777777" w:rsidTr="007E2D4A">
        <w:tc>
          <w:tcPr>
            <w:tcW w:w="3115" w:type="dxa"/>
          </w:tcPr>
          <w:p w14:paraId="16D9616E" w14:textId="227D5D6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2C7B83AA" w14:textId="44FD8B21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976EE45" w14:textId="5DE26915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1434A7A" w14:textId="7A85DBF0" w:rsidR="00E214D0" w:rsidRP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 Структура таблицы представлена в таблице 6.</w:t>
      </w:r>
    </w:p>
    <w:p w14:paraId="73AC14EA" w14:textId="4EF58C86" w:rsidR="007E2D4A" w:rsidRDefault="00E214D0" w:rsidP="00731CE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Структура таблицы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14D0" w14:paraId="3162A519" w14:textId="77777777" w:rsidTr="00E214D0">
        <w:tc>
          <w:tcPr>
            <w:tcW w:w="3115" w:type="dxa"/>
          </w:tcPr>
          <w:p w14:paraId="7403D9CF" w14:textId="0D41AEF4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2C7DCB9" w14:textId="5F4CAB4F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86B8F3B" w14:textId="5F5165E7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E214D0" w14:paraId="269DD6E8" w14:textId="77777777" w:rsidTr="00E214D0">
        <w:tc>
          <w:tcPr>
            <w:tcW w:w="3115" w:type="dxa"/>
          </w:tcPr>
          <w:p w14:paraId="306481AE" w14:textId="4A249092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ACFC2A2" w14:textId="249DEC0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F6A9333" w14:textId="0467D5F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214D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214D0" w:rsidRPr="00E214D0" w14:paraId="5A030439" w14:textId="77777777" w:rsidTr="00E214D0">
        <w:tc>
          <w:tcPr>
            <w:tcW w:w="3115" w:type="dxa"/>
          </w:tcPr>
          <w:p w14:paraId="104A51C9" w14:textId="42BA9130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E3034C9" w14:textId="4632358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A65AF4D" w14:textId="72C5E424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214D0" w14:paraId="32841590" w14:textId="77777777" w:rsidTr="00E214D0">
        <w:tc>
          <w:tcPr>
            <w:tcW w:w="3115" w:type="dxa"/>
          </w:tcPr>
          <w:p w14:paraId="40C5E416" w14:textId="634D97E9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2CBF09E" w14:textId="3AC1BEE6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E214D0">
              <w:rPr>
                <w:sz w:val="28"/>
                <w:szCs w:val="28"/>
              </w:rPr>
              <w:t>VARCHAR(</w:t>
            </w:r>
            <w:proofErr w:type="gramEnd"/>
            <w:r w:rsidRPr="00E214D0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4DAA1F5" w14:textId="34AA5DC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E214D0" w14:paraId="05F05973" w14:textId="77777777" w:rsidTr="00E214D0">
        <w:tc>
          <w:tcPr>
            <w:tcW w:w="3115" w:type="dxa"/>
          </w:tcPr>
          <w:p w14:paraId="103C12D4" w14:textId="134E4E71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BAAF680" w14:textId="6EE2757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ENUM</w:t>
            </w:r>
          </w:p>
        </w:tc>
        <w:tc>
          <w:tcPr>
            <w:tcW w:w="3115" w:type="dxa"/>
          </w:tcPr>
          <w:p w14:paraId="18BF8224" w14:textId="64B66EDA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Тип категории: </w:t>
            </w:r>
            <w:proofErr w:type="spellStart"/>
            <w:r w:rsidRPr="00E214D0">
              <w:rPr>
                <w:sz w:val="28"/>
                <w:szCs w:val="28"/>
              </w:rPr>
              <w:t>income</w:t>
            </w:r>
            <w:proofErr w:type="spellEnd"/>
            <w:r w:rsidRPr="00E214D0">
              <w:rPr>
                <w:sz w:val="28"/>
                <w:szCs w:val="28"/>
              </w:rPr>
              <w:t xml:space="preserve">, </w:t>
            </w:r>
            <w:proofErr w:type="spellStart"/>
            <w:r w:rsidRPr="00E214D0">
              <w:rPr>
                <w:sz w:val="28"/>
                <w:szCs w:val="28"/>
              </w:rPr>
              <w:t>expense</w:t>
            </w:r>
            <w:proofErr w:type="spellEnd"/>
          </w:p>
        </w:tc>
      </w:tr>
    </w:tbl>
    <w:p w14:paraId="1BF580AD" w14:textId="77777777" w:rsidR="00ED6F03" w:rsidRDefault="00ED6F03"/>
    <w:p w14:paraId="695C0837" w14:textId="77777777" w:rsidR="00ED6F03" w:rsidRDefault="00ED6F03"/>
    <w:p w14:paraId="3A8BBD5F" w14:textId="77777777" w:rsidR="00ED6F03" w:rsidRDefault="00ED6F03"/>
    <w:p w14:paraId="1B569553" w14:textId="79F2CD18" w:rsidR="00ED6F03" w:rsidRDefault="00ED6F03" w:rsidP="00ED6F0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Продолжение таблицы 6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E3A25" w14:paraId="16B0410E" w14:textId="77777777" w:rsidTr="008E3A25">
        <w:tc>
          <w:tcPr>
            <w:tcW w:w="3115" w:type="dxa"/>
          </w:tcPr>
          <w:p w14:paraId="13BA0240" w14:textId="77777777" w:rsidR="008E3A25" w:rsidRDefault="008E3A25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1F51D4D" w14:textId="77777777" w:rsidR="008E3A25" w:rsidRDefault="008E3A25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371FAD4" w14:textId="77777777" w:rsidR="008E3A25" w:rsidRDefault="008E3A25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E214D0" w:rsidRPr="00E214D0" w14:paraId="754F1C85" w14:textId="77777777" w:rsidTr="00E214D0">
        <w:tc>
          <w:tcPr>
            <w:tcW w:w="3115" w:type="dxa"/>
          </w:tcPr>
          <w:p w14:paraId="70A4575B" w14:textId="492D1CDD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6BB8424E" w14:textId="53061F1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6D49B1B" w14:textId="76FC6DB3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этой же таблице, допускает NULL</w:t>
            </w:r>
          </w:p>
        </w:tc>
      </w:tr>
      <w:tr w:rsidR="00E214D0" w:rsidRPr="00E214D0" w14:paraId="65A10F46" w14:textId="77777777" w:rsidTr="00E214D0">
        <w:tc>
          <w:tcPr>
            <w:tcW w:w="3115" w:type="dxa"/>
          </w:tcPr>
          <w:p w14:paraId="7705FF9E" w14:textId="61CEDE7C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C2C406B" w14:textId="7F1024B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08B011A1" w14:textId="0592474D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214D0" w:rsidRPr="00E214D0" w14:paraId="148A28D5" w14:textId="77777777" w:rsidTr="00E214D0">
        <w:tc>
          <w:tcPr>
            <w:tcW w:w="3115" w:type="dxa"/>
          </w:tcPr>
          <w:p w14:paraId="6ED3DCB3" w14:textId="32B9603B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0C6AAEC" w14:textId="5EB1418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0980F26" w14:textId="3F0178A6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54B5785" w14:textId="19348CA5" w:rsidR="00B11A8C" w:rsidRPr="00B11A8C" w:rsidRDefault="00B11A8C" w:rsidP="00B11A8C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 Структура таблицы представлена в таблице 7.</w:t>
      </w:r>
    </w:p>
    <w:p w14:paraId="24E2FB63" w14:textId="65B29C3B" w:rsidR="00E214D0" w:rsidRDefault="00B11A8C" w:rsidP="002F4E4E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</w:t>
      </w:r>
      <w:r w:rsidR="006E065C"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Структура таблицы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11A8C" w14:paraId="010D476D" w14:textId="77777777" w:rsidTr="00B11A8C">
        <w:tc>
          <w:tcPr>
            <w:tcW w:w="3115" w:type="dxa"/>
          </w:tcPr>
          <w:p w14:paraId="62375E59" w14:textId="3B8A600F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12B7712" w14:textId="12158DE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B838EE1" w14:textId="0FE1CED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B11A8C" w14:paraId="6226A1A8" w14:textId="77777777" w:rsidTr="00B11A8C">
        <w:tc>
          <w:tcPr>
            <w:tcW w:w="3115" w:type="dxa"/>
          </w:tcPr>
          <w:p w14:paraId="7579DF03" w14:textId="1ADE325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F6D5BB1" w14:textId="3A6C9EE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0163865F" w14:textId="529766F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B11A8C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B11A8C" w:rsidRPr="00B11A8C" w14:paraId="6E6D7778" w14:textId="77777777" w:rsidTr="00B11A8C">
        <w:tc>
          <w:tcPr>
            <w:tcW w:w="3115" w:type="dxa"/>
          </w:tcPr>
          <w:p w14:paraId="7F149E3E" w14:textId="417B349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507B1A0" w14:textId="17BAACA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3361FC4" w14:textId="6C802B0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B11A8C" w:rsidRPr="00B11A8C" w14:paraId="3D74F8EE" w14:textId="77777777" w:rsidTr="00B11A8C">
        <w:tc>
          <w:tcPr>
            <w:tcW w:w="3115" w:type="dxa"/>
          </w:tcPr>
          <w:p w14:paraId="788D2B8E" w14:textId="1CFB76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5ACCD541" w14:textId="4A702DC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7F1E0363" w14:textId="1254B462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(счёт-источник)</w:t>
            </w:r>
          </w:p>
        </w:tc>
      </w:tr>
      <w:tr w:rsidR="00B11A8C" w:rsidRPr="00B11A8C" w14:paraId="2BBA50BD" w14:textId="77777777" w:rsidTr="00B11A8C">
        <w:tc>
          <w:tcPr>
            <w:tcW w:w="3115" w:type="dxa"/>
          </w:tcPr>
          <w:p w14:paraId="4B7EA7FD" w14:textId="60CC183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54FF7378" w14:textId="2FC242A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6FDA546" w14:textId="4547CD7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B11A8C">
              <w:rPr>
                <w:sz w:val="28"/>
                <w:szCs w:val="28"/>
              </w:rPr>
              <w:t xml:space="preserve">, допускает </w:t>
            </w:r>
            <w:r w:rsidRPr="00B11A8C">
              <w:rPr>
                <w:sz w:val="28"/>
                <w:szCs w:val="28"/>
                <w:lang w:val="en-US"/>
              </w:rPr>
              <w:t>NULL</w:t>
            </w:r>
          </w:p>
        </w:tc>
      </w:tr>
    </w:tbl>
    <w:p w14:paraId="14EBCE66" w14:textId="77777777" w:rsidR="00BA30F6" w:rsidRDefault="00BA30F6"/>
    <w:p w14:paraId="515EC38B" w14:textId="77777777" w:rsidR="00BA30F6" w:rsidRDefault="00BA30F6"/>
    <w:p w14:paraId="4E98EE1E" w14:textId="77777777" w:rsidR="00BA30F6" w:rsidRDefault="00BA30F6"/>
    <w:p w14:paraId="3496AB97" w14:textId="6AAE3703" w:rsidR="00BA30F6" w:rsidRPr="00BA30F6" w:rsidRDefault="00BA30F6" w:rsidP="00BA30F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7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A30F6" w14:paraId="32377725" w14:textId="77777777" w:rsidTr="00BA30F6">
        <w:tc>
          <w:tcPr>
            <w:tcW w:w="3115" w:type="dxa"/>
          </w:tcPr>
          <w:p w14:paraId="2C4E0A11" w14:textId="77777777" w:rsidR="00BA30F6" w:rsidRDefault="00BA30F6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8E4F150" w14:textId="77777777" w:rsidR="00BA30F6" w:rsidRDefault="00BA30F6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20A5A50" w14:textId="77777777" w:rsidR="00BA30F6" w:rsidRDefault="00BA30F6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B11A8C" w:rsidRPr="00B11A8C" w14:paraId="569C22BA" w14:textId="77777777" w:rsidTr="00B11A8C">
        <w:tc>
          <w:tcPr>
            <w:tcW w:w="3115" w:type="dxa"/>
          </w:tcPr>
          <w:p w14:paraId="25B82220" w14:textId="0424217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2401F9B2" w14:textId="2DCDA6E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</w:rPr>
              <w:t>DECIMAL(</w:t>
            </w:r>
            <w:proofErr w:type="gramEnd"/>
            <w:r w:rsidRPr="00B11A8C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7AD4F3DB" w14:textId="03C9A3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Сумма операции (отрицательная — расход, положительная — доход)</w:t>
            </w:r>
          </w:p>
        </w:tc>
      </w:tr>
      <w:tr w:rsidR="00B11A8C" w14:paraId="572ADEF9" w14:textId="77777777" w:rsidTr="00B11A8C">
        <w:tc>
          <w:tcPr>
            <w:tcW w:w="3115" w:type="dxa"/>
          </w:tcPr>
          <w:p w14:paraId="3EED1150" w14:textId="1231D8D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27BDF870" w14:textId="384F28B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3DF0BA61" w14:textId="273CADC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B11A8C" w:rsidRPr="00B11A8C" w14:paraId="7C29422B" w14:textId="77777777" w:rsidTr="00B11A8C">
        <w:tc>
          <w:tcPr>
            <w:tcW w:w="3115" w:type="dxa"/>
          </w:tcPr>
          <w:p w14:paraId="22B8D817" w14:textId="1D64AB2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2846B7D5" w14:textId="4CB6041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115" w:type="dxa"/>
          </w:tcPr>
          <w:p w14:paraId="3C07392D" w14:textId="73B2F3E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операции, необязательное поле</w:t>
            </w:r>
          </w:p>
        </w:tc>
      </w:tr>
      <w:tr w:rsidR="00B11A8C" w14:paraId="1ABFB466" w14:textId="77777777" w:rsidTr="00B11A8C">
        <w:tc>
          <w:tcPr>
            <w:tcW w:w="3115" w:type="dxa"/>
          </w:tcPr>
          <w:p w14:paraId="5BB5B5A5" w14:textId="72DDC9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50664E3" w14:textId="1C95EC7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  <w:lang w:val="en-US"/>
              </w:rPr>
              <w:t>VARCHAR(</w:t>
            </w:r>
            <w:proofErr w:type="gramEnd"/>
            <w:r w:rsidRPr="00B11A8C"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3115" w:type="dxa"/>
          </w:tcPr>
          <w:p w14:paraId="41595286" w14:textId="23EB29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  <w:lang w:val="en-US"/>
              </w:rPr>
              <w:t>Описание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операции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необязательное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поле</w:t>
            </w:r>
            <w:proofErr w:type="spellEnd"/>
          </w:p>
        </w:tc>
      </w:tr>
      <w:tr w:rsidR="00B11A8C" w:rsidRPr="005A6CD6" w14:paraId="280984C0" w14:textId="77777777" w:rsidTr="00B11A8C">
        <w:tc>
          <w:tcPr>
            <w:tcW w:w="3115" w:type="dxa"/>
          </w:tcPr>
          <w:p w14:paraId="78A9310F" w14:textId="5DD40D6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0DCBF427" w14:textId="0A6D48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64623EA1" w14:textId="207AC52C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  <w:r w:rsidRPr="00B11A8C">
              <w:rPr>
                <w:sz w:val="28"/>
                <w:szCs w:val="28"/>
                <w:lang w:val="en-US"/>
              </w:rPr>
              <w:t xml:space="preserve">: accepted, rejected,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in_processing</w:t>
            </w:r>
            <w:proofErr w:type="spellEnd"/>
          </w:p>
        </w:tc>
      </w:tr>
      <w:tr w:rsidR="00B11A8C" w:rsidRPr="00B11A8C" w14:paraId="7F60F30E" w14:textId="77777777" w:rsidTr="00B11A8C">
        <w:tc>
          <w:tcPr>
            <w:tcW w:w="3115" w:type="dxa"/>
          </w:tcPr>
          <w:p w14:paraId="3E49820C" w14:textId="70C3DF9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250EDE41" w14:textId="092204E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46713091" w14:textId="43AB8D5F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для переводов, допускает NULL</w:t>
            </w:r>
          </w:p>
        </w:tc>
      </w:tr>
      <w:tr w:rsidR="00B11A8C" w:rsidRPr="00B11A8C" w14:paraId="1A6C280F" w14:textId="77777777" w:rsidTr="00B11A8C">
        <w:tc>
          <w:tcPr>
            <w:tcW w:w="3115" w:type="dxa"/>
          </w:tcPr>
          <w:p w14:paraId="3FBC7F61" w14:textId="0F2045F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D6F7E36" w14:textId="2D6921D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949AC83" w14:textId="4C6BBBA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B11A8C" w:rsidRPr="00B11A8C" w14:paraId="75E3CE85" w14:textId="77777777" w:rsidTr="00B11A8C">
        <w:tc>
          <w:tcPr>
            <w:tcW w:w="3115" w:type="dxa"/>
          </w:tcPr>
          <w:p w14:paraId="65888FFB" w14:textId="0092680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3086C1F" w14:textId="13F9077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3528B63B" w14:textId="6254B2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5672C046" w14:textId="28910D40" w:rsidR="004A18E5" w:rsidRDefault="004A18E5" w:rsidP="004A18E5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хранит бюджетные лимиты, устанавливаемые пользователями по категориям расходов на определённый период. Структура таблицы представлена в таблице 8.</w:t>
      </w:r>
    </w:p>
    <w:p w14:paraId="2AC5964B" w14:textId="77777777" w:rsidR="002B0816" w:rsidRPr="004A18E5" w:rsidRDefault="002B0816" w:rsidP="004A18E5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</w:p>
    <w:p w14:paraId="2194D3F5" w14:textId="616657B6" w:rsidR="00B11A8C" w:rsidRDefault="004A18E5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lastRenderedPageBreak/>
        <w:t xml:space="preserve">Таблица 8 </w:t>
      </w:r>
      <w:r w:rsidR="0076508F"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Структура таблицы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C33C8" w14:paraId="772FA7AF" w14:textId="77777777" w:rsidTr="00EC33C8">
        <w:tc>
          <w:tcPr>
            <w:tcW w:w="3115" w:type="dxa"/>
          </w:tcPr>
          <w:p w14:paraId="66ED1618" w14:textId="79EE8C0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075791A" w14:textId="7234C91E" w:rsidR="00EC33C8" w:rsidRPr="00EC33C8" w:rsidRDefault="00EC33C8" w:rsidP="00EC33C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5B3A0E1" w14:textId="39B9A10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EC33C8" w14:paraId="6CD77B78" w14:textId="77777777" w:rsidTr="00EC33C8">
        <w:tc>
          <w:tcPr>
            <w:tcW w:w="3115" w:type="dxa"/>
          </w:tcPr>
          <w:p w14:paraId="7A40DD81" w14:textId="2496C19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257EA4A9" w14:textId="713873D7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067FB88C" w14:textId="33C609A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C33C8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C33C8" w:rsidRPr="00EC33C8" w14:paraId="6642024B" w14:textId="77777777" w:rsidTr="00EC33C8">
        <w:tc>
          <w:tcPr>
            <w:tcW w:w="3115" w:type="dxa"/>
          </w:tcPr>
          <w:p w14:paraId="21A895AB" w14:textId="509C64BD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B828A53" w14:textId="120E68D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A017DC0" w14:textId="480CF25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C33C8" w:rsidRPr="00EC33C8" w14:paraId="074B67FC" w14:textId="77777777" w:rsidTr="00EC33C8">
        <w:tc>
          <w:tcPr>
            <w:tcW w:w="3115" w:type="dxa"/>
          </w:tcPr>
          <w:p w14:paraId="0D5EE565" w14:textId="76075C1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0C93079F" w14:textId="5F030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F980D83" w14:textId="3E454FC6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</w:p>
        </w:tc>
      </w:tr>
      <w:tr w:rsidR="00EC33C8" w14:paraId="3F273C51" w14:textId="77777777" w:rsidTr="00EC33C8">
        <w:tc>
          <w:tcPr>
            <w:tcW w:w="3115" w:type="dxa"/>
          </w:tcPr>
          <w:p w14:paraId="72E0D8BB" w14:textId="7EF3D78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6E761E4" w14:textId="7ACACA6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  <w:lang w:val="en-US"/>
              </w:rPr>
              <w:t>DECIMAL(</w:t>
            </w:r>
            <w:proofErr w:type="gramEnd"/>
            <w:r w:rsidRPr="00EC33C8">
              <w:rPr>
                <w:sz w:val="28"/>
                <w:szCs w:val="28"/>
                <w:lang w:val="en-US"/>
              </w:rPr>
              <w:t>15,2)</w:t>
            </w:r>
          </w:p>
        </w:tc>
        <w:tc>
          <w:tcPr>
            <w:tcW w:w="3115" w:type="dxa"/>
          </w:tcPr>
          <w:p w14:paraId="65A3274A" w14:textId="25E176D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EC33C8" w14:paraId="5A575552" w14:textId="77777777" w:rsidTr="00EC33C8">
        <w:tc>
          <w:tcPr>
            <w:tcW w:w="3115" w:type="dxa"/>
          </w:tcPr>
          <w:p w14:paraId="5F41C19F" w14:textId="57D284C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78ADD490" w14:textId="69ECCA96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</w:rPr>
              <w:t>DECIMAL(</w:t>
            </w:r>
            <w:proofErr w:type="gramEnd"/>
            <w:r w:rsidRPr="00EC33C8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3FC0966B" w14:textId="655A143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EC33C8" w:rsidRPr="00EC33C8" w14:paraId="1BD39D34" w14:textId="77777777" w:rsidTr="00EC33C8">
        <w:tc>
          <w:tcPr>
            <w:tcW w:w="3115" w:type="dxa"/>
          </w:tcPr>
          <w:p w14:paraId="63710B72" w14:textId="07DCFC5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02D0FA65" w14:textId="615928B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622B056" w14:textId="35EB2F9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EC33C8" w:rsidRPr="00EC33C8" w14:paraId="1F39E3DE" w14:textId="77777777" w:rsidTr="00EC33C8">
        <w:tc>
          <w:tcPr>
            <w:tcW w:w="3115" w:type="dxa"/>
          </w:tcPr>
          <w:p w14:paraId="204282B9" w14:textId="2020205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period_end</w:t>
            </w:r>
            <w:proofErr w:type="spellEnd"/>
          </w:p>
        </w:tc>
        <w:tc>
          <w:tcPr>
            <w:tcW w:w="3115" w:type="dxa"/>
          </w:tcPr>
          <w:p w14:paraId="329DBAD7" w14:textId="579195D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68159675" w14:textId="5F44018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EC33C8" w:rsidRPr="00EC33C8" w14:paraId="080B039D" w14:textId="77777777" w:rsidTr="00EC33C8">
        <w:tc>
          <w:tcPr>
            <w:tcW w:w="3115" w:type="dxa"/>
          </w:tcPr>
          <w:p w14:paraId="2D6B8EA0" w14:textId="7C02A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24B537D" w14:textId="7F27158E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ECEA133" w14:textId="40C72C5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C33C8" w:rsidRPr="00EC33C8" w14:paraId="79EEBBB6" w14:textId="77777777" w:rsidTr="00EC33C8">
        <w:tc>
          <w:tcPr>
            <w:tcW w:w="3115" w:type="dxa"/>
          </w:tcPr>
          <w:p w14:paraId="5D2CCF68" w14:textId="7FFC90D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B1DBEB9" w14:textId="53B8E9A0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5F2A6EEF" w14:textId="396F4C92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0CD33F0" w14:textId="380A1329" w:rsidR="00EC33C8" w:rsidRPr="00EC33C8" w:rsidRDefault="00EC33C8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содержит финансовые цели пользователей. Структура таблицы представлена в таблице 9.</w:t>
      </w:r>
    </w:p>
    <w:p w14:paraId="70D331B2" w14:textId="2023A75A" w:rsidR="004A18E5" w:rsidRDefault="00EC33C8" w:rsidP="009671D2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t xml:space="preserve">Таблица 9 </w:t>
      </w:r>
      <w:r w:rsidR="0076508F"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Структура таблицы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F31BE" w14:paraId="38CC01A3" w14:textId="77777777" w:rsidTr="00CF31BE">
        <w:tc>
          <w:tcPr>
            <w:tcW w:w="3115" w:type="dxa"/>
          </w:tcPr>
          <w:p w14:paraId="667AA473" w14:textId="25A4E8D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A03B4C9" w14:textId="191DA19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B3B30CD" w14:textId="199E4BCA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CF31BE" w14:paraId="4A28CFC4" w14:textId="77777777" w:rsidTr="00CF31BE">
        <w:tc>
          <w:tcPr>
            <w:tcW w:w="3115" w:type="dxa"/>
          </w:tcPr>
          <w:p w14:paraId="0567A9E7" w14:textId="3885F9C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74EDB4AB" w14:textId="6A54927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E38F556" w14:textId="2A51F2B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CF31BE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31BE" w:rsidRPr="00CF31BE" w14:paraId="71787BEC" w14:textId="77777777" w:rsidTr="00CF31BE">
        <w:tc>
          <w:tcPr>
            <w:tcW w:w="3115" w:type="dxa"/>
          </w:tcPr>
          <w:p w14:paraId="1AB75EC8" w14:textId="0C11CD9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7BBEA90" w14:textId="72BF950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4F2249DD" w14:textId="73AE9B74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</w:p>
        </w:tc>
      </w:tr>
    </w:tbl>
    <w:p w14:paraId="43E9B803" w14:textId="53E2A00E" w:rsidR="00EF6231" w:rsidRPr="007621DF" w:rsidRDefault="007621DF" w:rsidP="007621D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9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6231" w14:paraId="4EC0739F" w14:textId="77777777" w:rsidTr="00EF6231">
        <w:tc>
          <w:tcPr>
            <w:tcW w:w="3115" w:type="dxa"/>
          </w:tcPr>
          <w:p w14:paraId="101848C5" w14:textId="77777777" w:rsidR="00EF6231" w:rsidRDefault="00EF6231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AC60F8" w14:textId="77777777" w:rsidR="00EF6231" w:rsidRDefault="00EF6231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610D4CD" w14:textId="77777777" w:rsidR="00EF6231" w:rsidRDefault="00EF6231" w:rsidP="00747A99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CF31BE" w14:paraId="6489B3D9" w14:textId="77777777" w:rsidTr="00CF31BE">
        <w:tc>
          <w:tcPr>
            <w:tcW w:w="3115" w:type="dxa"/>
          </w:tcPr>
          <w:p w14:paraId="3637085E" w14:textId="40F3206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848CCE5" w14:textId="3730346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VARCHAR(</w:t>
            </w:r>
            <w:proofErr w:type="gramEnd"/>
            <w:r w:rsidRPr="00CF31BE">
              <w:rPr>
                <w:sz w:val="28"/>
                <w:szCs w:val="28"/>
              </w:rPr>
              <w:t>150)</w:t>
            </w:r>
          </w:p>
        </w:tc>
        <w:tc>
          <w:tcPr>
            <w:tcW w:w="3115" w:type="dxa"/>
          </w:tcPr>
          <w:p w14:paraId="1BE969BA" w14:textId="21574A5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CF31BE" w14:paraId="522147D5" w14:textId="77777777" w:rsidTr="00CF31BE">
        <w:tc>
          <w:tcPr>
            <w:tcW w:w="3115" w:type="dxa"/>
          </w:tcPr>
          <w:p w14:paraId="11C57D47" w14:textId="5FB4BF9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063C06B" w14:textId="6D964B3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115" w:type="dxa"/>
          </w:tcPr>
          <w:p w14:paraId="6DD9A87A" w14:textId="1DE85B0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  <w:tr w:rsidR="00CF31BE" w14:paraId="7B17AF7E" w14:textId="77777777" w:rsidTr="00CF31BE">
        <w:tc>
          <w:tcPr>
            <w:tcW w:w="3115" w:type="dxa"/>
          </w:tcPr>
          <w:p w14:paraId="61CD856D" w14:textId="3368E27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248498A4" w14:textId="450B1A3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DE09097" w14:textId="0762CDC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CF31BE" w:rsidRPr="00CF31BE" w14:paraId="18C36EF7" w14:textId="77777777" w:rsidTr="00CF31BE">
        <w:tc>
          <w:tcPr>
            <w:tcW w:w="3115" w:type="dxa"/>
          </w:tcPr>
          <w:p w14:paraId="56B46F48" w14:textId="6BEAE9D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631DF665" w14:textId="618B5D3E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F826759" w14:textId="1BBDCC91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сумма, по умолчанию 0</w:t>
            </w:r>
          </w:p>
        </w:tc>
      </w:tr>
      <w:tr w:rsidR="00CF31BE" w14:paraId="604455E9" w14:textId="77777777" w:rsidTr="00CF31BE">
        <w:tc>
          <w:tcPr>
            <w:tcW w:w="3115" w:type="dxa"/>
          </w:tcPr>
          <w:p w14:paraId="1C84C4F6" w14:textId="0387660F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2C84D2EE" w14:textId="3CA95FE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7E9CCBD3" w14:textId="0E85BBA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CF31BE" w:rsidRPr="00CF31BE" w14:paraId="64A11E80" w14:textId="77777777" w:rsidTr="00CF31BE">
        <w:tc>
          <w:tcPr>
            <w:tcW w:w="3115" w:type="dxa"/>
          </w:tcPr>
          <w:p w14:paraId="3E3995A8" w14:textId="1132793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422F3535" w14:textId="61D783E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281910AA" w14:textId="01FC958D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цели, необязательное поле</w:t>
            </w:r>
          </w:p>
        </w:tc>
      </w:tr>
      <w:tr w:rsidR="00CF31BE" w:rsidRPr="005A6CD6" w14:paraId="328020EE" w14:textId="77777777" w:rsidTr="00CF31BE">
        <w:tc>
          <w:tcPr>
            <w:tcW w:w="3115" w:type="dxa"/>
          </w:tcPr>
          <w:p w14:paraId="721BB883" w14:textId="0E2B1C3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2C828003" w14:textId="27756C7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2575C7D6" w14:textId="266967D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  <w:r w:rsidRPr="00CF31BE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CF31BE">
              <w:rPr>
                <w:sz w:val="28"/>
                <w:szCs w:val="28"/>
                <w:lang w:val="en-US"/>
              </w:rPr>
              <w:t>in_progress</w:t>
            </w:r>
            <w:proofErr w:type="spellEnd"/>
            <w:r w:rsidRPr="00CF31BE">
              <w:rPr>
                <w:sz w:val="28"/>
                <w:szCs w:val="28"/>
                <w:lang w:val="en-US"/>
              </w:rPr>
              <w:t>, achieved, failed</w:t>
            </w:r>
          </w:p>
        </w:tc>
      </w:tr>
      <w:tr w:rsidR="00CF31BE" w:rsidRPr="00CF31BE" w14:paraId="7A1A6BD9" w14:textId="77777777" w:rsidTr="00CF31BE">
        <w:tc>
          <w:tcPr>
            <w:tcW w:w="3115" w:type="dxa"/>
          </w:tcPr>
          <w:p w14:paraId="0A83AFB5" w14:textId="6A7AEAC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78F860FB" w14:textId="7AB023E2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BAD8028" w14:textId="7A52B43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CF31BE" w:rsidRPr="00CF31BE" w14:paraId="6BDE01AC" w14:textId="77777777" w:rsidTr="00CF31BE">
        <w:tc>
          <w:tcPr>
            <w:tcW w:w="3115" w:type="dxa"/>
          </w:tcPr>
          <w:p w14:paraId="39B22370" w14:textId="2E45528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020663F2" w14:textId="04163B6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A34EFBD" w14:textId="358E97EC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AB4ECA6" w14:textId="62243D07" w:rsidR="00EC33C8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Pr="00600CE2">
        <w:rPr>
          <w:sz w:val="28"/>
          <w:szCs w:val="28"/>
        </w:rPr>
        <w:t xml:space="preserve">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API.</w:t>
      </w:r>
    </w:p>
    <w:p w14:paraId="07799962" w14:textId="5F5D02B6" w:rsidR="00CF31BE" w:rsidRPr="00FD4986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11AA3488" w14:textId="2C453F5B" w:rsidR="00600CE2" w:rsidRPr="00600CE2" w:rsidRDefault="00600CE2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операций.</w:t>
      </w:r>
    </w:p>
    <w:p w14:paraId="214526DF" w14:textId="4A7FB2EC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8918076"/>
      <w:r>
        <w:rPr>
          <w:b/>
          <w:sz w:val="28"/>
          <w:szCs w:val="28"/>
        </w:rPr>
        <w:lastRenderedPageBreak/>
        <w:t>5.3 Разработка веб-приложения</w:t>
      </w:r>
      <w:bookmarkEnd w:id="12"/>
    </w:p>
    <w:p w14:paraId="28D7F360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Разработка веб-приложения выполнялась с использованием фреймворка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для серверной части и Vue.js для клиентской части. Связь между клиентом и сервером организована через REST API с аутентификацией посредством токенов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</w:t>
      </w:r>
      <w:proofErr w:type="spellStart"/>
      <w:r w:rsidRPr="00347796">
        <w:rPr>
          <w:bCs/>
          <w:sz w:val="28"/>
          <w:szCs w:val="28"/>
        </w:rPr>
        <w:t>Sanctum</w:t>
      </w:r>
      <w:proofErr w:type="spellEnd"/>
      <w:r w:rsidRPr="00347796">
        <w:rPr>
          <w:bCs/>
          <w:sz w:val="28"/>
          <w:szCs w:val="28"/>
        </w:rPr>
        <w:t>.</w:t>
      </w:r>
    </w:p>
    <w:p w14:paraId="7FA0849C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Подключение к базе данных MySQL настраивается в файле </w:t>
      </w:r>
      <w:proofErr w:type="gramStart"/>
      <w:r w:rsidRPr="00347796">
        <w:rPr>
          <w:bCs/>
          <w:sz w:val="28"/>
          <w:szCs w:val="28"/>
        </w:rPr>
        <w:t>конфигурации .</w:t>
      </w:r>
      <w:proofErr w:type="spellStart"/>
      <w:r w:rsidRPr="00347796">
        <w:rPr>
          <w:bCs/>
          <w:sz w:val="28"/>
          <w:szCs w:val="28"/>
        </w:rPr>
        <w:t>env</w:t>
      </w:r>
      <w:proofErr w:type="spellEnd"/>
      <w:proofErr w:type="gramEnd"/>
      <w:r w:rsidRPr="00347796">
        <w:rPr>
          <w:bCs/>
          <w:sz w:val="28"/>
          <w:szCs w:val="28"/>
        </w:rPr>
        <w:t xml:space="preserve">. Для работы с базой данных используется встроенный 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построитель запросов и </w:t>
      </w:r>
      <w:proofErr w:type="spellStart"/>
      <w:r w:rsidRPr="00347796">
        <w:rPr>
          <w:bCs/>
          <w:sz w:val="28"/>
          <w:szCs w:val="28"/>
        </w:rPr>
        <w:t>Eloquent</w:t>
      </w:r>
      <w:proofErr w:type="spellEnd"/>
      <w:r w:rsidRPr="00347796">
        <w:rPr>
          <w:bCs/>
          <w:sz w:val="28"/>
          <w:szCs w:val="28"/>
        </w:rPr>
        <w:t xml:space="preserve"> ORM, что обеспечивает удобное и безопасное взаимодействие с данными.</w:t>
      </w:r>
    </w:p>
    <w:p w14:paraId="4C0C539A" w14:textId="77777777" w:rsidR="00347796" w:rsidRPr="00347796" w:rsidRDefault="00347796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Ключевые контроллеры серверной части:</w:t>
      </w:r>
    </w:p>
    <w:p w14:paraId="0FF00966" w14:textId="3C7222CB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UserController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запросы регистрации, аутентификации, выхода из системы, получения и обновления профиля пользователя, смены пароля. При регистрации выполняется валидация входных данных, хеширование пароля и создание записи в таблице </w:t>
      </w:r>
      <w:proofErr w:type="spellStart"/>
      <w:r w:rsidR="00347796" w:rsidRPr="00347796">
        <w:rPr>
          <w:bCs/>
          <w:sz w:val="28"/>
          <w:szCs w:val="28"/>
        </w:rPr>
        <w:t>users</w:t>
      </w:r>
      <w:proofErr w:type="spellEnd"/>
      <w:r w:rsidR="00347796" w:rsidRPr="00347796">
        <w:rPr>
          <w:bCs/>
          <w:sz w:val="28"/>
          <w:szCs w:val="28"/>
        </w:rPr>
        <w:t xml:space="preserve">. При аутентификации создаётся токен доступа через </w:t>
      </w:r>
      <w:proofErr w:type="spellStart"/>
      <w:r w:rsidR="00347796" w:rsidRPr="00347796">
        <w:rPr>
          <w:bCs/>
          <w:sz w:val="28"/>
          <w:szCs w:val="28"/>
        </w:rPr>
        <w:t>Laravel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proofErr w:type="spellStart"/>
      <w:r w:rsidR="00347796" w:rsidRPr="00347796">
        <w:rPr>
          <w:bCs/>
          <w:sz w:val="28"/>
          <w:szCs w:val="28"/>
        </w:rPr>
        <w:t>Sanctum</w:t>
      </w:r>
      <w:proofErr w:type="spellEnd"/>
      <w:r w:rsidR="00347796" w:rsidRPr="00347796">
        <w:rPr>
          <w:bCs/>
          <w:sz w:val="28"/>
          <w:szCs w:val="28"/>
        </w:rPr>
        <w:t>.</w:t>
      </w:r>
    </w:p>
    <w:p w14:paraId="06A5485A" w14:textId="5B8181B1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AccountsController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финансовыми счетами. Пользователь может создавать счета различных типов, редактировать их параметры и удалят</w:t>
      </w:r>
      <w:r w:rsidR="00FA035E">
        <w:rPr>
          <w:bCs/>
          <w:sz w:val="28"/>
          <w:szCs w:val="28"/>
        </w:rPr>
        <w:t>ь</w:t>
      </w:r>
      <w:r w:rsidR="00347796" w:rsidRPr="00347796">
        <w:rPr>
          <w:bCs/>
          <w:sz w:val="28"/>
          <w:szCs w:val="28"/>
        </w:rPr>
        <w:t>. При удалении счёта проверяется наличие связанных транзакций.</w:t>
      </w:r>
    </w:p>
    <w:p w14:paraId="0DD56450" w14:textId="26A054E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CategoriesController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категориями с учётом иерархической структуры. При создании и редактировании проверяется отсутствие циклических зависимостей в иерархии.</w:t>
      </w:r>
    </w:p>
    <w:p w14:paraId="4E760CB4" w14:textId="48C7D9F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OperationsController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создание обычных операций и переводов между счетами. При создании обычной операции автоматически определяется знак суммы в зависимости от типа категории, обновляется баланс счёта и, для расходных операций, обновляется сумма потраченных средств в активном бюджете. При переводе между счетами создаются две связанные транзакции и обновляются балансы обоих счетов.</w:t>
      </w:r>
    </w:p>
    <w:p w14:paraId="21D245B6" w14:textId="7020B8E0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lastRenderedPageBreak/>
        <w:t xml:space="preserve">5) </w:t>
      </w:r>
      <w:proofErr w:type="spellStart"/>
      <w:r w:rsidR="00347796" w:rsidRPr="00347796">
        <w:rPr>
          <w:bCs/>
          <w:sz w:val="28"/>
          <w:szCs w:val="28"/>
        </w:rPr>
        <w:t>GoalsController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финансовых целей и метод обновления прогресса с автоматическим изменением статуса при достижении целевой суммы.</w:t>
      </w:r>
    </w:p>
    <w:p w14:paraId="1AC9154F" w14:textId="5378375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6) </w:t>
      </w:r>
      <w:proofErr w:type="spellStart"/>
      <w:r w:rsidR="00347796" w:rsidRPr="00347796">
        <w:rPr>
          <w:bCs/>
          <w:sz w:val="28"/>
          <w:szCs w:val="28"/>
        </w:rPr>
        <w:t>BudgetsController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бюджетных лимитов.</w:t>
      </w:r>
    </w:p>
    <w:p w14:paraId="2F434866" w14:textId="1E540D9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7) </w:t>
      </w:r>
      <w:proofErr w:type="spellStart"/>
      <w:r w:rsidR="00347796" w:rsidRPr="00347796">
        <w:rPr>
          <w:bCs/>
          <w:sz w:val="28"/>
          <w:szCs w:val="28"/>
        </w:rPr>
        <w:t>AdminController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предоставляет методы для получения статистики системы, управления пользователями и ролями, доступные только администраторам. Статистика включает количество пользователей, счетов, операций, общий баланс системы, а также данные для построения графиков.</w:t>
      </w:r>
    </w:p>
    <w:p w14:paraId="433D3C95" w14:textId="2B54536E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Маршрутизация API организована в файле </w:t>
      </w:r>
      <w:proofErr w:type="spellStart"/>
      <w:r w:rsidRPr="00347796">
        <w:rPr>
          <w:bCs/>
          <w:sz w:val="28"/>
          <w:szCs w:val="28"/>
        </w:rPr>
        <w:t>routes</w:t>
      </w:r>
      <w:proofErr w:type="spellEnd"/>
      <w:r w:rsidRPr="00347796">
        <w:rPr>
          <w:bCs/>
          <w:sz w:val="28"/>
          <w:szCs w:val="28"/>
        </w:rPr>
        <w:t>/</w:t>
      </w:r>
      <w:proofErr w:type="spellStart"/>
      <w:r w:rsidRPr="00347796">
        <w:rPr>
          <w:bCs/>
          <w:sz w:val="28"/>
          <w:szCs w:val="28"/>
        </w:rPr>
        <w:t>api.php</w:t>
      </w:r>
      <w:proofErr w:type="spellEnd"/>
      <w:r w:rsidRPr="00347796">
        <w:rPr>
          <w:bCs/>
          <w:sz w:val="28"/>
          <w:szCs w:val="28"/>
        </w:rPr>
        <w:t>. Маршруты разделены на публичные</w:t>
      </w:r>
      <w:r w:rsidR="00E35A09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и защищённые. Административные маршруты дополнительно защищены </w:t>
      </w:r>
      <w:proofErr w:type="spellStart"/>
      <w:r w:rsidRPr="00347796">
        <w:rPr>
          <w:bCs/>
          <w:sz w:val="28"/>
          <w:szCs w:val="28"/>
        </w:rPr>
        <w:t>middleware</w:t>
      </w:r>
      <w:proofErr w:type="spellEnd"/>
      <w:r w:rsidRPr="00347796">
        <w:rPr>
          <w:bCs/>
          <w:sz w:val="28"/>
          <w:szCs w:val="28"/>
        </w:rPr>
        <w:t>, проверяющим наличие роли администратора</w:t>
      </w:r>
      <w:r w:rsidR="00E35A09">
        <w:rPr>
          <w:bCs/>
          <w:sz w:val="28"/>
          <w:szCs w:val="28"/>
        </w:rPr>
        <w:t>.</w:t>
      </w:r>
    </w:p>
    <w:p w14:paraId="1F49FD91" w14:textId="68C1E598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Взаимодействие клиентской части с API реализовано через библиотеку </w:t>
      </w:r>
      <w:proofErr w:type="spellStart"/>
      <w:r w:rsidRPr="00347796">
        <w:rPr>
          <w:bCs/>
          <w:sz w:val="28"/>
          <w:szCs w:val="28"/>
        </w:rPr>
        <w:t>Axios</w:t>
      </w:r>
      <w:proofErr w:type="spellEnd"/>
      <w:r w:rsidRPr="00347796">
        <w:rPr>
          <w:bCs/>
          <w:sz w:val="28"/>
          <w:szCs w:val="28"/>
        </w:rPr>
        <w:t>. Все запросы к защищённым маршрутам автоматически включают токен аутентификации из локального хранилища. При получении ответа с кодом 401</w:t>
      </w:r>
      <w:r w:rsidR="00EC6BC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>или 419 выполняется автоматический выход из системы и перенаправление на страницу входа.</w:t>
      </w:r>
    </w:p>
    <w:p w14:paraId="74916A8E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Приложение поддерживает ролевую модель доступа: обычные пользователи имеют доступ только к своим данным, администраторы могут просматривать общесистемную статистику и управлять учётными записями других пользователей.</w:t>
      </w:r>
    </w:p>
    <w:p w14:paraId="09B1C359" w14:textId="2E5B85A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заполнения базы данных тестовыми данными разработаны </w:t>
      </w:r>
      <w:proofErr w:type="spellStart"/>
      <w:r w:rsidRPr="00347796">
        <w:rPr>
          <w:bCs/>
          <w:sz w:val="28"/>
          <w:szCs w:val="28"/>
        </w:rPr>
        <w:t>сидеры</w:t>
      </w:r>
      <w:proofErr w:type="spellEnd"/>
      <w:r w:rsidRPr="00347796">
        <w:rPr>
          <w:bCs/>
          <w:sz w:val="28"/>
          <w:szCs w:val="28"/>
        </w:rPr>
        <w:t>, которые создают тестовых пользователей, счета, категории, транзакции, цели и бюджеты. Это позволяет быстро развернуть рабочее окружение для разработки и тестирования.</w:t>
      </w:r>
    </w:p>
    <w:p w14:paraId="039FE741" w14:textId="77777777" w:rsidR="00347796" w:rsidRPr="00347796" w:rsidRDefault="00347796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Клиентская часть приложения построена на компонентном подходе Vue.js. Основные компоненты:</w:t>
      </w:r>
    </w:p>
    <w:p w14:paraId="28776BC0" w14:textId="78E21A0D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NavBar.vue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навигационная панель с динамическим отображением пунктов меню в зависимости от статуса авторизации и роли пользователя.</w:t>
      </w:r>
    </w:p>
    <w:p w14:paraId="086D7500" w14:textId="029D939A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2) </w:t>
      </w:r>
      <w:proofErr w:type="spellStart"/>
      <w:r w:rsidR="00347796" w:rsidRPr="00347796">
        <w:rPr>
          <w:bCs/>
          <w:sz w:val="28"/>
          <w:szCs w:val="28"/>
        </w:rPr>
        <w:t>Login.vue</w:t>
      </w:r>
      <w:proofErr w:type="spellEnd"/>
      <w:r w:rsidR="00347796" w:rsidRPr="00347796">
        <w:rPr>
          <w:bCs/>
          <w:sz w:val="28"/>
          <w:szCs w:val="28"/>
        </w:rPr>
        <w:t xml:space="preserve"> и </w:t>
      </w:r>
      <w:proofErr w:type="spellStart"/>
      <w:r w:rsidR="00347796" w:rsidRPr="00347796">
        <w:rPr>
          <w:bCs/>
          <w:sz w:val="28"/>
          <w:szCs w:val="28"/>
        </w:rPr>
        <w:t>Register.vue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формы аутентификации и регистрации с клиентской валидацией данных.</w:t>
      </w:r>
    </w:p>
    <w:p w14:paraId="6A2E4914" w14:textId="650DFCA0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Accounts.vue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Categories.vue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Operations.vue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Goals.vue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Budgets.vue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компоненты для управления соответствующими сущностями с табличным отображением, формами создания/редактирования и графиками визуализации данных.</w:t>
      </w:r>
    </w:p>
    <w:p w14:paraId="0CB67A6E" w14:textId="5B01A32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Profile.vue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личный кабинет пользователя с возможностью редактирования профиля и смены пароля.</w:t>
      </w:r>
    </w:p>
    <w:p w14:paraId="4F839298" w14:textId="275835D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AdminPanel.vue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панель администратора со статистикой системы и управлением пользователями.</w:t>
      </w:r>
    </w:p>
    <w:p w14:paraId="059BB9BF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визуализации данных используется библиотека </w:t>
      </w:r>
      <w:proofErr w:type="spellStart"/>
      <w:r w:rsidRPr="00347796">
        <w:rPr>
          <w:bCs/>
          <w:sz w:val="28"/>
          <w:szCs w:val="28"/>
        </w:rPr>
        <w:t>ApexCharts</w:t>
      </w:r>
      <w:proofErr w:type="spellEnd"/>
      <w:r w:rsidRPr="00347796">
        <w:rPr>
          <w:bCs/>
          <w:sz w:val="28"/>
          <w:szCs w:val="28"/>
        </w:rPr>
        <w:t>, интегрированная через адаптер vue3-apexcharts. Графики автоматически обновляются при изменении фильтров и данных.</w:t>
      </w:r>
    </w:p>
    <w:p w14:paraId="1FFFEDB7" w14:textId="2231E91C" w:rsidR="00281A0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Все компоненты стилизованы в единой</w:t>
      </w:r>
      <w:r w:rsidR="009032F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цветовой </w:t>
      </w:r>
      <w:r w:rsidR="009032F2">
        <w:rPr>
          <w:bCs/>
          <w:sz w:val="28"/>
          <w:szCs w:val="28"/>
        </w:rPr>
        <w:t>палитре</w:t>
      </w:r>
      <w:r w:rsidRPr="00347796">
        <w:rPr>
          <w:bCs/>
          <w:sz w:val="28"/>
          <w:szCs w:val="28"/>
        </w:rPr>
        <w:t>.</w:t>
      </w:r>
    </w:p>
    <w:p w14:paraId="71AAD9F8" w14:textId="4278E2D3" w:rsidR="00425887" w:rsidRDefault="00425887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47E97588" w14:textId="65956089" w:rsidR="00425887" w:rsidRPr="004B5403" w:rsidRDefault="00425887" w:rsidP="004B5403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3" w:name="_Toc228918077"/>
      <w:r>
        <w:rPr>
          <w:b/>
          <w:sz w:val="28"/>
          <w:szCs w:val="28"/>
        </w:rPr>
        <w:lastRenderedPageBreak/>
        <w:t>6 Документирование веб-приложения</w:t>
      </w:r>
      <w:bookmarkEnd w:id="13"/>
    </w:p>
    <w:p w14:paraId="77C3FA34" w14:textId="683F1431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4" w:name="_Toc228918078"/>
      <w:r>
        <w:rPr>
          <w:b/>
          <w:sz w:val="28"/>
          <w:szCs w:val="28"/>
        </w:rPr>
        <w:t>6.1 Руководство пользователя</w:t>
      </w:r>
      <w:bookmarkEnd w:id="14"/>
    </w:p>
    <w:p w14:paraId="1D894996" w14:textId="318A32DB" w:rsidR="00FD62EE" w:rsidRDefault="00FD62EE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заходе на сайт пользователь увидит приветственное окно, изображённое на рисунке 19. Сверху окна расположено навигационное меню с ссылками. По середине окна расположена кнопка «НАЧАТЬ БЕСПЛАТНО», нажав на неё откроется окно регистрации.</w:t>
      </w:r>
    </w:p>
    <w:p w14:paraId="78C626A9" w14:textId="0AA7E28F" w:rsid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D62EE">
        <w:rPr>
          <w:sz w:val="28"/>
          <w:szCs w:val="28"/>
        </w:rPr>
        <w:drawing>
          <wp:inline distT="0" distB="0" distL="0" distR="0" wp14:anchorId="65AB4D8E" wp14:editId="16C1BE6C">
            <wp:extent cx="5940425" cy="3155315"/>
            <wp:effectExtent l="19050" t="19050" r="22225" b="260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26186C" w14:textId="2B74445E" w:rsidR="00FD62EE" w:rsidRP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19 – Приветственное окно</w:t>
      </w:r>
    </w:p>
    <w:p w14:paraId="76453169" w14:textId="5FD983CB" w:rsidR="00425887" w:rsidRDefault="009847F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Неавторизированному пользователю доступны ссылки «Вход» и «Регистрация»</w:t>
      </w:r>
      <w:r w:rsidR="00FD62EE">
        <w:rPr>
          <w:sz w:val="28"/>
          <w:szCs w:val="28"/>
        </w:rPr>
        <w:t xml:space="preserve"> на навигационном меню</w:t>
      </w:r>
      <w:r>
        <w:rPr>
          <w:sz w:val="28"/>
          <w:szCs w:val="28"/>
        </w:rPr>
        <w:t xml:space="preserve">. При нажатии на «Вход» открывается страница входа в систему, представленная на рисунке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>. Пользователь заполняет поля с почтой и паролем и нажимает на кнопку «Войти в систему»</w:t>
      </w:r>
      <w:r w:rsidR="006B70E3">
        <w:rPr>
          <w:sz w:val="28"/>
          <w:szCs w:val="28"/>
        </w:rPr>
        <w:t>, если введённые данные верны, то пользователя перекинет на страницу с функционалом системы.</w:t>
      </w:r>
    </w:p>
    <w:p w14:paraId="323E6317" w14:textId="2480A711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847F6">
        <w:rPr>
          <w:noProof/>
          <w:sz w:val="28"/>
          <w:szCs w:val="28"/>
        </w:rPr>
        <w:lastRenderedPageBreak/>
        <w:drawing>
          <wp:inline distT="0" distB="0" distL="0" distR="0" wp14:anchorId="252FC7EA" wp14:editId="16EF7214">
            <wp:extent cx="5940425" cy="2886710"/>
            <wp:effectExtent l="19050" t="19050" r="22225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F178" w14:textId="341B038A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 xml:space="preserve"> – Страница входа</w:t>
      </w:r>
    </w:p>
    <w:p w14:paraId="3DAF1981" w14:textId="0438F1C7" w:rsidR="006B70E3" w:rsidRPr="00A341C9" w:rsidRDefault="006B70E3" w:rsidP="006B7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Чтобы зарегистрироваться нужно нажать на ссылку «Регистрация», после чего откроется страница регистрации, изображённая на рисунке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Пользователь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заполняет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поля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SURNAME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SECURITY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KEY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EMAIL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ADDRESS</w:t>
      </w:r>
      <w:r w:rsidR="00A341C9" w:rsidRPr="00A341C9">
        <w:rPr>
          <w:sz w:val="28"/>
          <w:szCs w:val="28"/>
        </w:rPr>
        <w:t xml:space="preserve">» </w:t>
      </w:r>
      <w:r w:rsidR="00A341C9">
        <w:rPr>
          <w:sz w:val="28"/>
          <w:szCs w:val="28"/>
        </w:rPr>
        <w:t>и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PHONE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NUMBER</w:t>
      </w:r>
      <w:r w:rsidR="00A341C9" w:rsidRPr="00A341C9">
        <w:rPr>
          <w:sz w:val="28"/>
          <w:szCs w:val="28"/>
        </w:rPr>
        <w:t xml:space="preserve">», </w:t>
      </w:r>
      <w:r w:rsidR="00A341C9">
        <w:rPr>
          <w:sz w:val="28"/>
          <w:szCs w:val="28"/>
        </w:rPr>
        <w:t>после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чего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нажимает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 кнопку «Создать аккаунт»</w:t>
      </w:r>
      <w:r w:rsidR="00A341C9" w:rsidRPr="00A341C9"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При успешной регистрации пользователь перенаправляется на страницу с функционалом системы.</w:t>
      </w:r>
    </w:p>
    <w:p w14:paraId="0AD8D5FF" w14:textId="7FB6F2ED" w:rsidR="006B70E3" w:rsidRDefault="00D21EF9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21EF9">
        <w:rPr>
          <w:sz w:val="28"/>
          <w:szCs w:val="28"/>
        </w:rPr>
        <w:drawing>
          <wp:inline distT="0" distB="0" distL="0" distR="0" wp14:anchorId="28926C81" wp14:editId="63057F80">
            <wp:extent cx="5571078" cy="2984740"/>
            <wp:effectExtent l="19050" t="19050" r="10795" b="2540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5728" cy="2987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B3A57" w14:textId="708FFD2C" w:rsidR="006B70E3" w:rsidRDefault="006B70E3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регистрации</w:t>
      </w:r>
    </w:p>
    <w:p w14:paraId="5161344D" w14:textId="46F2D5BA" w:rsidR="00E1290F" w:rsidRPr="002E3BC8" w:rsidRDefault="002E3BC8" w:rsidP="002E3BC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Авторизированному пользователю доступна страница с функционалом системы, изображённая на рисунке 2</w:t>
      </w:r>
      <w:r w:rsidR="006F48D6">
        <w:rPr>
          <w:sz w:val="28"/>
          <w:szCs w:val="28"/>
        </w:rPr>
        <w:t>2</w:t>
      </w:r>
      <w:r>
        <w:rPr>
          <w:sz w:val="28"/>
          <w:szCs w:val="28"/>
        </w:rPr>
        <w:t>. Пользователь может нажать на кнопки «Счета», «Категории», «Операции», «Цели», «Лимит» и перейти на соответствующие страницы, где пользователь может взаимодействовать с функционалом системы.</w:t>
      </w:r>
    </w:p>
    <w:p w14:paraId="7786DDF3" w14:textId="5FBB826E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2E3BC8">
        <w:rPr>
          <w:noProof/>
          <w:sz w:val="28"/>
          <w:szCs w:val="28"/>
          <w:lang w:val="en-US"/>
        </w:rPr>
        <w:drawing>
          <wp:inline distT="0" distB="0" distL="0" distR="0" wp14:anchorId="7225A595" wp14:editId="7E9B7C02">
            <wp:extent cx="5940425" cy="2931160"/>
            <wp:effectExtent l="19050" t="19050" r="22225" b="215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79499" w14:textId="6939F77B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2</w:t>
      </w:r>
      <w:r w:rsidR="00616746">
        <w:rPr>
          <w:sz w:val="28"/>
          <w:szCs w:val="28"/>
        </w:rPr>
        <w:t xml:space="preserve"> – Страница с функционалом системы</w:t>
      </w:r>
    </w:p>
    <w:p w14:paraId="1C35C305" w14:textId="50C6526A" w:rsidR="000F6D74" w:rsidRDefault="000F6D74" w:rsidP="0072565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нажатии на кнопку «Счета», пользователя переносит на страницу</w:t>
      </w:r>
      <w:r w:rsidR="00E930D7">
        <w:rPr>
          <w:sz w:val="28"/>
          <w:szCs w:val="28"/>
        </w:rPr>
        <w:t xml:space="preserve"> счетов, показанную на рисунке 2</w:t>
      </w:r>
      <w:r w:rsidR="006F48D6">
        <w:rPr>
          <w:sz w:val="28"/>
          <w:szCs w:val="28"/>
        </w:rPr>
        <w:t>3</w:t>
      </w:r>
      <w:r w:rsidR="00E930D7">
        <w:rPr>
          <w:sz w:val="28"/>
          <w:szCs w:val="28"/>
        </w:rPr>
        <w:t>.</w:t>
      </w:r>
      <w:r w:rsidR="00725650">
        <w:rPr>
          <w:sz w:val="28"/>
          <w:szCs w:val="28"/>
        </w:rPr>
        <w:t xml:space="preserve"> Пользователь может просматривать свои счета</w:t>
      </w:r>
      <w:r w:rsidR="00097E8A">
        <w:rPr>
          <w:sz w:val="28"/>
          <w:szCs w:val="28"/>
        </w:rPr>
        <w:t xml:space="preserve"> и нажатием на кнопки «Вперёд» и «Назад» перемещаться по страницам со списком счетов</w:t>
      </w:r>
      <w:r w:rsidR="00725650">
        <w:rPr>
          <w:sz w:val="28"/>
          <w:szCs w:val="28"/>
        </w:rPr>
        <w:t>, видеть диаграмму, фильтровать счета по названию, по типу и по валюте.</w:t>
      </w:r>
    </w:p>
    <w:p w14:paraId="21DA4EC7" w14:textId="0D88987C" w:rsidR="00E930D7" w:rsidRDefault="00E930D7" w:rsidP="000F6D74">
      <w:pPr>
        <w:pStyle w:val="a3"/>
        <w:spacing w:before="240" w:after="240" w:line="360" w:lineRule="auto"/>
        <w:ind w:left="0"/>
        <w:contextualSpacing w:val="0"/>
        <w:rPr>
          <w:sz w:val="28"/>
          <w:szCs w:val="28"/>
        </w:rPr>
      </w:pPr>
      <w:r w:rsidRPr="00E930D7">
        <w:rPr>
          <w:noProof/>
          <w:sz w:val="28"/>
          <w:szCs w:val="28"/>
        </w:rPr>
        <w:lastRenderedPageBreak/>
        <w:drawing>
          <wp:inline distT="0" distB="0" distL="0" distR="0" wp14:anchorId="20FD2E54" wp14:editId="304CF609">
            <wp:extent cx="5940425" cy="2906395"/>
            <wp:effectExtent l="19050" t="19050" r="22225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E7A87" w14:textId="10CD6678" w:rsidR="00E930D7" w:rsidRDefault="00E930D7" w:rsidP="00E930D7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счетов</w:t>
      </w:r>
    </w:p>
    <w:p w14:paraId="6D737494" w14:textId="736EA573" w:rsidR="00725650" w:rsidRDefault="00193360" w:rsidP="0013689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создавать новые счета нажатием на кнопку «Добавить», после чего откроется, изображённое на рисунке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, модальное окно создания счёта. Пользователь заполняет поля «Название счёта», «Валюта», «Начальный баланс»</w:t>
      </w:r>
      <w:r w:rsidR="0013689A">
        <w:rPr>
          <w:sz w:val="28"/>
          <w:szCs w:val="28"/>
        </w:rPr>
        <w:t xml:space="preserve">, </w:t>
      </w:r>
      <w:r>
        <w:rPr>
          <w:sz w:val="28"/>
          <w:szCs w:val="28"/>
        </w:rPr>
        <w:t>выбирает тип счёта</w:t>
      </w:r>
      <w:r w:rsidR="0013689A">
        <w:rPr>
          <w:sz w:val="28"/>
          <w:szCs w:val="28"/>
        </w:rPr>
        <w:t xml:space="preserve"> и нажимает кнопку «Добавить», если введены правильные данные, то модальное окно закроется и новый счёт сразу отобразиться в списке.</w:t>
      </w:r>
    </w:p>
    <w:p w14:paraId="22CF9777" w14:textId="53B8D307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193360">
        <w:rPr>
          <w:noProof/>
          <w:sz w:val="28"/>
          <w:szCs w:val="28"/>
        </w:rPr>
        <w:lastRenderedPageBreak/>
        <w:drawing>
          <wp:inline distT="0" distB="0" distL="0" distR="0" wp14:anchorId="7484A38F" wp14:editId="53196FDC">
            <wp:extent cx="4134427" cy="3686689"/>
            <wp:effectExtent l="19050" t="19050" r="1905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6866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17800" w14:textId="5BFFC931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Модальное окно создания счёта</w:t>
      </w:r>
    </w:p>
    <w:p w14:paraId="5F5204F2" w14:textId="7CC12ED0" w:rsidR="00BE11FB" w:rsidRDefault="00BE11FB" w:rsidP="00BE11FB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удалять счета нажатием на кнопку, изображённую на рисунке 2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и располагающуюся в колонке действия. После нажатия вылезет окно подтверждения действия, если нажать да, то счёт удалиться.</w:t>
      </w:r>
    </w:p>
    <w:p w14:paraId="460F8EA8" w14:textId="38477126" w:rsidR="00BE11FB" w:rsidRDefault="00BE11FB" w:rsidP="00BE11FB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E11FB">
        <w:rPr>
          <w:noProof/>
          <w:sz w:val="28"/>
          <w:szCs w:val="28"/>
        </w:rPr>
        <w:drawing>
          <wp:inline distT="0" distB="0" distL="0" distR="0" wp14:anchorId="7F752F29" wp14:editId="534D12E6">
            <wp:extent cx="2864428" cy="2203406"/>
            <wp:effectExtent l="19050" t="19050" r="12700" b="260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28626" cy="2329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C980C" w14:textId="6D51ECEA" w:rsidR="00BE11FB" w:rsidRDefault="00BE11FB" w:rsidP="00BE11FB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– Кнопка удаления счёта</w:t>
      </w:r>
    </w:p>
    <w:p w14:paraId="298D6B38" w14:textId="7EA8B016" w:rsidR="00D64F66" w:rsidRDefault="00D64F66" w:rsidP="00CB764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изменять счёт. Для изменения нужно нажать на кнопку </w:t>
      </w:r>
      <w:r w:rsidR="00C50192">
        <w:rPr>
          <w:sz w:val="28"/>
          <w:szCs w:val="28"/>
        </w:rPr>
        <w:t xml:space="preserve">с изображением карандаша, после чего поля счёта изменяться как </w:t>
      </w:r>
      <w:r w:rsidR="00C50192">
        <w:rPr>
          <w:sz w:val="28"/>
          <w:szCs w:val="28"/>
        </w:rPr>
        <w:lastRenderedPageBreak/>
        <w:t>показано на рисунке 2</w:t>
      </w:r>
      <w:r w:rsidR="00F125C4">
        <w:rPr>
          <w:sz w:val="28"/>
          <w:szCs w:val="28"/>
        </w:rPr>
        <w:t>6</w:t>
      </w:r>
      <w:r w:rsidR="00C50192">
        <w:rPr>
          <w:sz w:val="28"/>
          <w:szCs w:val="28"/>
        </w:rPr>
        <w:t xml:space="preserve"> и будет возможно изменять данные счёта.</w:t>
      </w:r>
      <w:r w:rsidR="00AF1983">
        <w:rPr>
          <w:sz w:val="28"/>
          <w:szCs w:val="28"/>
        </w:rPr>
        <w:t xml:space="preserve"> Для сохранения изменений нужно нажать на кнопку с изображением дискеты. Для отмены изменения нужно нажать на кнопку с изображением крестика.</w:t>
      </w:r>
    </w:p>
    <w:p w14:paraId="35DF4989" w14:textId="7A54B648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B7645">
        <w:rPr>
          <w:noProof/>
          <w:sz w:val="28"/>
          <w:szCs w:val="28"/>
        </w:rPr>
        <w:drawing>
          <wp:inline distT="0" distB="0" distL="0" distR="0" wp14:anchorId="7B93A52A" wp14:editId="0AAAE013">
            <wp:extent cx="5940425" cy="403860"/>
            <wp:effectExtent l="19050" t="19050" r="22225" b="152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1D5A1" w14:textId="293C89CF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6</w:t>
      </w:r>
      <w:r>
        <w:rPr>
          <w:sz w:val="28"/>
          <w:szCs w:val="28"/>
        </w:rPr>
        <w:t xml:space="preserve"> – Форма изменения счёта</w:t>
      </w:r>
    </w:p>
    <w:p w14:paraId="1B1623CD" w14:textId="40C5BEDB" w:rsidR="005C6A18" w:rsidRDefault="00EE3B65" w:rsidP="00457B74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Изображённая на рисунке </w:t>
      </w:r>
      <w:r w:rsidR="00762A12">
        <w:rPr>
          <w:sz w:val="28"/>
          <w:szCs w:val="28"/>
        </w:rPr>
        <w:t>2</w:t>
      </w:r>
      <w:r w:rsidR="00F125C4">
        <w:rPr>
          <w:sz w:val="28"/>
          <w:szCs w:val="28"/>
        </w:rPr>
        <w:t>7</w:t>
      </w:r>
      <w:r>
        <w:rPr>
          <w:sz w:val="28"/>
          <w:szCs w:val="28"/>
        </w:rPr>
        <w:t xml:space="preserve"> страница категорий, открывается нажатием на кнопку «Категории»</w:t>
      </w:r>
      <w:r w:rsidR="00160699">
        <w:rPr>
          <w:sz w:val="28"/>
          <w:szCs w:val="28"/>
        </w:rPr>
        <w:t xml:space="preserve"> и</w:t>
      </w:r>
      <w:r w:rsidR="005C6A18">
        <w:rPr>
          <w:sz w:val="28"/>
          <w:szCs w:val="28"/>
        </w:rPr>
        <w:t xml:space="preserve"> реализует возможности добавления, фильтрации</w:t>
      </w:r>
      <w:r w:rsidR="001E456A">
        <w:rPr>
          <w:sz w:val="28"/>
          <w:szCs w:val="28"/>
        </w:rPr>
        <w:t xml:space="preserve"> по названию и типу</w:t>
      </w:r>
      <w:r w:rsidR="005C6A18">
        <w:rPr>
          <w:sz w:val="28"/>
          <w:szCs w:val="28"/>
        </w:rPr>
        <w:t xml:space="preserve">, изменения, удаления, просмотра данных </w:t>
      </w:r>
      <w:r w:rsidR="00BE12EA">
        <w:rPr>
          <w:sz w:val="28"/>
          <w:szCs w:val="28"/>
        </w:rPr>
        <w:t xml:space="preserve">и </w:t>
      </w:r>
      <w:r w:rsidR="005C6A18">
        <w:rPr>
          <w:sz w:val="28"/>
          <w:szCs w:val="28"/>
        </w:rPr>
        <w:t>диаграммы также, как и страница счетов, только для категорий</w:t>
      </w:r>
      <w:r w:rsidR="00CD63B7">
        <w:rPr>
          <w:sz w:val="28"/>
          <w:szCs w:val="28"/>
        </w:rPr>
        <w:t>.</w:t>
      </w:r>
    </w:p>
    <w:p w14:paraId="27F4A3CB" w14:textId="71E9B133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5C6A18">
        <w:rPr>
          <w:noProof/>
          <w:sz w:val="28"/>
          <w:szCs w:val="28"/>
        </w:rPr>
        <w:drawing>
          <wp:inline distT="0" distB="0" distL="0" distR="0" wp14:anchorId="1935FBB2" wp14:editId="63C8B14A">
            <wp:extent cx="5940425" cy="2920365"/>
            <wp:effectExtent l="19050" t="19050" r="22225" b="133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0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3FF16E" w14:textId="5B69D590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7</w:t>
      </w:r>
      <w:r>
        <w:rPr>
          <w:sz w:val="28"/>
          <w:szCs w:val="28"/>
        </w:rPr>
        <w:t xml:space="preserve"> – Страница категорий</w:t>
      </w:r>
    </w:p>
    <w:p w14:paraId="3305C76B" w14:textId="690ABCC4" w:rsidR="00BE12EA" w:rsidRDefault="00762A12" w:rsidP="0022097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операций продемонстрирована на рисунке 2</w:t>
      </w:r>
      <w:r w:rsidR="00F125C4">
        <w:rPr>
          <w:sz w:val="28"/>
          <w:szCs w:val="28"/>
        </w:rPr>
        <w:t>8</w:t>
      </w:r>
      <w:r>
        <w:rPr>
          <w:sz w:val="28"/>
          <w:szCs w:val="28"/>
        </w:rPr>
        <w:t xml:space="preserve"> и открывается нажатием на кнопку «Операции».</w:t>
      </w:r>
      <w:r w:rsidR="00BE12EA">
        <w:rPr>
          <w:sz w:val="28"/>
          <w:szCs w:val="28"/>
        </w:rPr>
        <w:t xml:space="preserve"> Страница реализует функции добавления, фильтрации</w:t>
      </w:r>
      <w:r w:rsidR="001E456A">
        <w:rPr>
          <w:sz w:val="28"/>
          <w:szCs w:val="28"/>
        </w:rPr>
        <w:t xml:space="preserve"> по описанию, типу, счёту и промежутку времени</w:t>
      </w:r>
      <w:r w:rsidR="00BE12EA">
        <w:rPr>
          <w:sz w:val="28"/>
          <w:szCs w:val="28"/>
        </w:rPr>
        <w:t>, просмотра данных и графика</w:t>
      </w:r>
      <w:r w:rsidR="00220972">
        <w:rPr>
          <w:sz w:val="28"/>
          <w:szCs w:val="28"/>
        </w:rPr>
        <w:t xml:space="preserve"> так же, как и страница счетов, только для операций.</w:t>
      </w:r>
    </w:p>
    <w:p w14:paraId="2491255C" w14:textId="5DDC06A5" w:rsidR="00BE12EA" w:rsidRDefault="00BE12EA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E12EA">
        <w:rPr>
          <w:noProof/>
          <w:sz w:val="28"/>
          <w:szCs w:val="28"/>
        </w:rPr>
        <w:lastRenderedPageBreak/>
        <w:drawing>
          <wp:inline distT="0" distB="0" distL="0" distR="0" wp14:anchorId="0BFC9F4E" wp14:editId="4BBC4FF8">
            <wp:extent cx="5940425" cy="2932430"/>
            <wp:effectExtent l="19050" t="19050" r="22225" b="203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F7E0B9" w14:textId="6A1471A5" w:rsidR="00AD2886" w:rsidRDefault="00AD2886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8</w:t>
      </w:r>
      <w:r>
        <w:rPr>
          <w:sz w:val="28"/>
          <w:szCs w:val="28"/>
        </w:rPr>
        <w:t xml:space="preserve"> – Страница операций</w:t>
      </w:r>
    </w:p>
    <w:p w14:paraId="5D07D5F3" w14:textId="42CC5A8D" w:rsidR="001E456A" w:rsidRDefault="00776AF3" w:rsidP="00550F5C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целей открывается нажатием на кнопку «Цели»,</w:t>
      </w:r>
      <w:r w:rsidR="001E456A">
        <w:rPr>
          <w:sz w:val="28"/>
          <w:szCs w:val="28"/>
        </w:rPr>
        <w:t xml:space="preserve"> изображена на рисунке 2</w:t>
      </w:r>
      <w:r w:rsidR="00F125C4">
        <w:rPr>
          <w:sz w:val="28"/>
          <w:szCs w:val="28"/>
        </w:rPr>
        <w:t>9</w:t>
      </w:r>
      <w:r w:rsidR="001E456A">
        <w:rPr>
          <w:sz w:val="28"/>
          <w:szCs w:val="28"/>
        </w:rPr>
        <w:t xml:space="preserve"> и реализует возможности </w:t>
      </w:r>
      <w:r w:rsidR="005C2077">
        <w:rPr>
          <w:sz w:val="28"/>
          <w:szCs w:val="28"/>
        </w:rPr>
        <w:t xml:space="preserve">просмотра данных и диаграммы, </w:t>
      </w:r>
      <w:r w:rsidR="001E456A">
        <w:rPr>
          <w:sz w:val="28"/>
          <w:szCs w:val="28"/>
        </w:rPr>
        <w:t>создания, изменения, фильтрации</w:t>
      </w:r>
      <w:r w:rsidR="0038041A">
        <w:rPr>
          <w:sz w:val="28"/>
          <w:szCs w:val="28"/>
        </w:rPr>
        <w:t xml:space="preserve"> по названию и статусу, </w:t>
      </w:r>
      <w:r w:rsidR="00470873">
        <w:rPr>
          <w:sz w:val="28"/>
          <w:szCs w:val="28"/>
        </w:rPr>
        <w:t>удаления и добавления или уменьшения накоплений</w:t>
      </w:r>
      <w:r w:rsidR="000922E2" w:rsidRPr="000922E2">
        <w:rPr>
          <w:sz w:val="28"/>
          <w:szCs w:val="28"/>
        </w:rPr>
        <w:t xml:space="preserve"> </w:t>
      </w:r>
      <w:r w:rsidR="000922E2">
        <w:rPr>
          <w:sz w:val="28"/>
          <w:szCs w:val="28"/>
        </w:rPr>
        <w:t xml:space="preserve">также, как и страница счетов, только для </w:t>
      </w:r>
      <w:r w:rsidR="0002281B">
        <w:rPr>
          <w:sz w:val="28"/>
          <w:szCs w:val="28"/>
        </w:rPr>
        <w:t>целей за исключением добавления или уменьшения накоплений</w:t>
      </w:r>
      <w:r w:rsidR="000922E2">
        <w:rPr>
          <w:sz w:val="28"/>
          <w:szCs w:val="28"/>
        </w:rPr>
        <w:t>.</w:t>
      </w:r>
      <w:r w:rsidR="00470873">
        <w:rPr>
          <w:sz w:val="28"/>
          <w:szCs w:val="28"/>
        </w:rPr>
        <w:t xml:space="preserve"> </w:t>
      </w:r>
      <w:r w:rsidR="0002281B">
        <w:rPr>
          <w:sz w:val="28"/>
          <w:szCs w:val="28"/>
        </w:rPr>
        <w:t>П</w:t>
      </w:r>
      <w:r w:rsidR="00470873">
        <w:rPr>
          <w:sz w:val="28"/>
          <w:szCs w:val="28"/>
        </w:rPr>
        <w:t>о нажатию на кнопки с изображениями плюса и минуса</w:t>
      </w:r>
      <w:r w:rsidR="0002281B">
        <w:rPr>
          <w:sz w:val="28"/>
          <w:szCs w:val="28"/>
        </w:rPr>
        <w:t xml:space="preserve"> появляется окно для ввода суммы добавления или уменьшения накопления.</w:t>
      </w:r>
    </w:p>
    <w:p w14:paraId="18BCAA1D" w14:textId="38BFCC2B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550F5C">
        <w:rPr>
          <w:noProof/>
          <w:sz w:val="28"/>
          <w:szCs w:val="28"/>
        </w:rPr>
        <w:drawing>
          <wp:inline distT="0" distB="0" distL="0" distR="0" wp14:anchorId="549F7426" wp14:editId="544CB2B8">
            <wp:extent cx="5426263" cy="2631056"/>
            <wp:effectExtent l="19050" t="19050" r="22225" b="171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4921" cy="26740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0852A2" w14:textId="411930E8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9</w:t>
      </w:r>
      <w:r>
        <w:rPr>
          <w:sz w:val="28"/>
          <w:szCs w:val="28"/>
        </w:rPr>
        <w:t xml:space="preserve"> – Страница целей</w:t>
      </w:r>
    </w:p>
    <w:p w14:paraId="0AD36500" w14:textId="66221406" w:rsidR="009D1C55" w:rsidRDefault="009D1C55" w:rsidP="009D1C5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Страница лимитов, изображённая на рисунке </w:t>
      </w:r>
      <w:r w:rsidR="00F125C4">
        <w:rPr>
          <w:sz w:val="28"/>
          <w:szCs w:val="28"/>
        </w:rPr>
        <w:t>30</w:t>
      </w:r>
      <w:r>
        <w:rPr>
          <w:sz w:val="28"/>
          <w:szCs w:val="28"/>
        </w:rPr>
        <w:t>, открывается нажатием на кнопку «Лимит» и реализует функционал создания, просмотра данных и диаграммы, фильтрации по названию, изменения и удаления также, как и страница счетов, только для лимитов.</w:t>
      </w:r>
    </w:p>
    <w:p w14:paraId="2FECC870" w14:textId="3A5A9E01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D1C55">
        <w:rPr>
          <w:noProof/>
          <w:sz w:val="28"/>
          <w:szCs w:val="28"/>
        </w:rPr>
        <w:drawing>
          <wp:inline distT="0" distB="0" distL="0" distR="0" wp14:anchorId="29B30100" wp14:editId="033B5BC8">
            <wp:extent cx="5940425" cy="2927985"/>
            <wp:effectExtent l="19050" t="19050" r="22225" b="2476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C635B" w14:textId="7EC3E848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125C4">
        <w:rPr>
          <w:sz w:val="28"/>
          <w:szCs w:val="28"/>
        </w:rPr>
        <w:t>30</w:t>
      </w:r>
      <w:r>
        <w:rPr>
          <w:sz w:val="28"/>
          <w:szCs w:val="28"/>
        </w:rPr>
        <w:t xml:space="preserve"> – Страница лимитов</w:t>
      </w:r>
    </w:p>
    <w:p w14:paraId="19AA9763" w14:textId="3EAB8FF6" w:rsidR="00BD0FFF" w:rsidRDefault="00F7337A" w:rsidP="00F7337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просматривать и изменять свой профиль. В правом верхнем углу на навигационной панели находится имя и фамилия пользователя, являющиеся ссылкой на профиль пользователя. При нажатии на ссылку открывается страница профиля, изображённая на рисунке 3</w:t>
      </w:r>
      <w:r w:rsidR="00F125C4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7D5132E6" w14:textId="0BD91AD6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F7337A">
        <w:rPr>
          <w:noProof/>
          <w:sz w:val="28"/>
          <w:szCs w:val="28"/>
        </w:rPr>
        <w:lastRenderedPageBreak/>
        <w:drawing>
          <wp:inline distT="0" distB="0" distL="0" distR="0" wp14:anchorId="31B02AB6" wp14:editId="0CEFDB0B">
            <wp:extent cx="5940425" cy="2882900"/>
            <wp:effectExtent l="19050" t="19050" r="22225" b="1270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743BC" w14:textId="6902428A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профиля пользователя</w:t>
      </w:r>
    </w:p>
    <w:p w14:paraId="3BE6296B" w14:textId="4F4B3834" w:rsidR="00CB45B1" w:rsidRDefault="00CB45B1" w:rsidP="00CB45B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 форма изменения персональных данных, показанная на рисунке 3</w:t>
      </w:r>
      <w:r w:rsidR="00F125C4">
        <w:rPr>
          <w:sz w:val="28"/>
          <w:szCs w:val="28"/>
        </w:rPr>
        <w:t>2</w:t>
      </w:r>
      <w:r w:rsidR="00DA0888">
        <w:rPr>
          <w:sz w:val="28"/>
          <w:szCs w:val="28"/>
        </w:rPr>
        <w:t>. Введя новые данные в поля и нажав на кнопку «Сохранить изменения» персональные данные пользователя изменяться.</w:t>
      </w:r>
    </w:p>
    <w:p w14:paraId="0818337C" w14:textId="04C40597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B45B1">
        <w:rPr>
          <w:noProof/>
          <w:sz w:val="28"/>
          <w:szCs w:val="28"/>
        </w:rPr>
        <w:lastRenderedPageBreak/>
        <w:drawing>
          <wp:inline distT="0" distB="0" distL="0" distR="0" wp14:anchorId="7CBC3233" wp14:editId="624137B6">
            <wp:extent cx="5940425" cy="5253990"/>
            <wp:effectExtent l="19050" t="19050" r="2222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3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1728ED" w14:textId="126A9A80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2</w:t>
      </w:r>
      <w:r>
        <w:rPr>
          <w:sz w:val="28"/>
          <w:szCs w:val="28"/>
        </w:rPr>
        <w:t xml:space="preserve"> – Форма изменения персональных данных</w:t>
      </w:r>
    </w:p>
    <w:p w14:paraId="3A720CF0" w14:textId="4094CF5D" w:rsidR="00B547A5" w:rsidRDefault="00B547A5" w:rsidP="004F10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есть, изображённая на рисунке 3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, форма смены пароля. </w:t>
      </w:r>
      <w:r w:rsidR="004F1030">
        <w:rPr>
          <w:sz w:val="28"/>
          <w:szCs w:val="28"/>
        </w:rPr>
        <w:t>Если н</w:t>
      </w:r>
      <w:r>
        <w:rPr>
          <w:sz w:val="28"/>
          <w:szCs w:val="28"/>
        </w:rPr>
        <w:t>аписа</w:t>
      </w:r>
      <w:r w:rsidR="004F1030">
        <w:rPr>
          <w:sz w:val="28"/>
          <w:szCs w:val="28"/>
        </w:rPr>
        <w:t>т</w:t>
      </w:r>
      <w:r>
        <w:rPr>
          <w:sz w:val="28"/>
          <w:szCs w:val="28"/>
        </w:rPr>
        <w:t xml:space="preserve"> в поле «ТЕКУЩИЙ ПАРОЛЬ» действующий пароль</w:t>
      </w:r>
      <w:r w:rsidR="004F1030">
        <w:rPr>
          <w:sz w:val="28"/>
          <w:szCs w:val="28"/>
        </w:rPr>
        <w:t xml:space="preserve">, </w:t>
      </w:r>
      <w:r>
        <w:rPr>
          <w:sz w:val="28"/>
          <w:szCs w:val="28"/>
        </w:rPr>
        <w:t>в пол</w:t>
      </w:r>
      <w:r w:rsidR="004F1030">
        <w:rPr>
          <w:sz w:val="28"/>
          <w:szCs w:val="28"/>
        </w:rPr>
        <w:t>я</w:t>
      </w:r>
      <w:r>
        <w:rPr>
          <w:sz w:val="28"/>
          <w:szCs w:val="28"/>
        </w:rPr>
        <w:t xml:space="preserve"> «НОВЫЙ ПАРОЛЬ»</w:t>
      </w:r>
      <w:r w:rsidR="004F1030">
        <w:rPr>
          <w:sz w:val="28"/>
          <w:szCs w:val="28"/>
        </w:rPr>
        <w:t xml:space="preserve"> и «ПОДТВЕРДИТЕ НОВЫЙ ПАРОЛЬ» новый и нажать на кнопку «Сменить пароль» пароль пользователя измениться.</w:t>
      </w:r>
    </w:p>
    <w:p w14:paraId="00A31080" w14:textId="20BC075D" w:rsidR="004F1030" w:rsidRDefault="004F1030" w:rsidP="004F103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F1030">
        <w:rPr>
          <w:noProof/>
          <w:sz w:val="28"/>
          <w:szCs w:val="28"/>
        </w:rPr>
        <w:lastRenderedPageBreak/>
        <w:drawing>
          <wp:inline distT="0" distB="0" distL="0" distR="0" wp14:anchorId="48EF771A" wp14:editId="68FB2259">
            <wp:extent cx="5940425" cy="3375025"/>
            <wp:effectExtent l="19050" t="19050" r="22225" b="158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B53C0A" w14:textId="6FAFFFAF" w:rsidR="00941274" w:rsidRDefault="004F1030" w:rsidP="0069256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Форма смены пароля</w:t>
      </w:r>
    </w:p>
    <w:p w14:paraId="40E5377D" w14:textId="5AE691CB" w:rsidR="0069256E" w:rsidRPr="009D1C55" w:rsidRDefault="0069256E" w:rsidP="0069256E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осуществляется выход из системы посредством нажатия большой красной кнопки «Выйти из аккаунта», находящейся в самом низу страницы.</w:t>
      </w:r>
    </w:p>
    <w:p w14:paraId="4C89B285" w14:textId="1870DA47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5" w:name="_Toc228918079"/>
      <w:r>
        <w:rPr>
          <w:b/>
          <w:sz w:val="28"/>
          <w:szCs w:val="28"/>
        </w:rPr>
        <w:t>6.2 Руководство администратора</w:t>
      </w:r>
      <w:bookmarkEnd w:id="15"/>
    </w:p>
    <w:p w14:paraId="34989AB6" w14:textId="20BAEF34" w:rsidR="00425887" w:rsidRDefault="00540C0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системы имеет функционал пользователя</w:t>
      </w:r>
      <w:r w:rsidR="004D2A16">
        <w:rPr>
          <w:sz w:val="28"/>
          <w:szCs w:val="28"/>
        </w:rPr>
        <w:t>, представленный в пункте 6.1 Руководство пользователя</w:t>
      </w:r>
      <w:r>
        <w:rPr>
          <w:sz w:val="28"/>
          <w:szCs w:val="28"/>
        </w:rPr>
        <w:t>.</w:t>
      </w:r>
    </w:p>
    <w:p w14:paraId="2372AD05" w14:textId="29AF0E5C" w:rsidR="004D2A16" w:rsidRDefault="004D2A1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Войдя в систему, администратор может перейти в админ панель нажав на ссылку «Админ» в правом верхнем углу навигационной панели администратора, изображённой на рисунке 3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6181E77D" w14:textId="6A52D30B" w:rsidR="004D2A16" w:rsidRDefault="004D2A16" w:rsidP="004D2A1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D2A16">
        <w:rPr>
          <w:noProof/>
          <w:sz w:val="28"/>
          <w:szCs w:val="28"/>
        </w:rPr>
        <w:drawing>
          <wp:inline distT="0" distB="0" distL="0" distR="0" wp14:anchorId="5900ADDD" wp14:editId="0E3F6803">
            <wp:extent cx="5940425" cy="165100"/>
            <wp:effectExtent l="19050" t="19050" r="22225" b="2540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74E53" w14:textId="4D5463D6" w:rsidR="004D2A16" w:rsidRDefault="004D2A16" w:rsidP="004D2A1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Навигационная панель администратора</w:t>
      </w:r>
    </w:p>
    <w:p w14:paraId="15CF9B82" w14:textId="07DD123A" w:rsidR="001E65FF" w:rsidRDefault="001E65FF" w:rsidP="00D4016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админ панели, показанной на рисунке 3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>, реализован просмотр статистики системы</w:t>
      </w:r>
      <w:r w:rsidRPr="001E65FF">
        <w:rPr>
          <w:sz w:val="28"/>
          <w:szCs w:val="28"/>
        </w:rPr>
        <w:t>:</w:t>
      </w:r>
      <w:r>
        <w:rPr>
          <w:sz w:val="28"/>
          <w:szCs w:val="28"/>
        </w:rPr>
        <w:t xml:space="preserve"> количество зарегистрированных пользователей, количество счетов, количество категорий, количество </w:t>
      </w:r>
      <w:r>
        <w:rPr>
          <w:sz w:val="28"/>
          <w:szCs w:val="28"/>
        </w:rPr>
        <w:lastRenderedPageBreak/>
        <w:t>совершённых операций, количество целей пользователей общий баланс счетов пользователей, график регистрации и график доходов</w:t>
      </w:r>
      <w:r w:rsidRPr="001E65FF">
        <w:rPr>
          <w:sz w:val="28"/>
          <w:szCs w:val="28"/>
        </w:rPr>
        <w:t>/</w:t>
      </w:r>
      <w:r>
        <w:rPr>
          <w:sz w:val="28"/>
          <w:szCs w:val="28"/>
        </w:rPr>
        <w:t>расходов пользователей</w:t>
      </w:r>
      <w:r w:rsidR="00D40160">
        <w:rPr>
          <w:sz w:val="28"/>
          <w:szCs w:val="28"/>
        </w:rPr>
        <w:t>.</w:t>
      </w:r>
    </w:p>
    <w:p w14:paraId="437C4E32" w14:textId="2795B7E0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40160">
        <w:rPr>
          <w:noProof/>
          <w:sz w:val="28"/>
          <w:szCs w:val="28"/>
        </w:rPr>
        <w:drawing>
          <wp:inline distT="0" distB="0" distL="0" distR="0" wp14:anchorId="2752FA8C" wp14:editId="42636EDC">
            <wp:extent cx="5940425" cy="2889250"/>
            <wp:effectExtent l="19050" t="19050" r="22225" b="2540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BBDA9A" w14:textId="6DEFF5CC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5</w:t>
      </w:r>
      <w:r>
        <w:rPr>
          <w:sz w:val="28"/>
          <w:szCs w:val="28"/>
        </w:rPr>
        <w:t xml:space="preserve"> – Страница админ панели</w:t>
      </w:r>
    </w:p>
    <w:p w14:paraId="3E5EEC2E" w14:textId="71C19AB0" w:rsidR="00E254F5" w:rsidRDefault="00E254F5" w:rsidP="00E544E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может </w:t>
      </w:r>
      <w:r w:rsidR="00E544EA">
        <w:rPr>
          <w:sz w:val="28"/>
          <w:szCs w:val="28"/>
        </w:rPr>
        <w:t>управлять пользователями</w:t>
      </w:r>
      <w:r w:rsidR="00E544EA" w:rsidRPr="00E544EA">
        <w:rPr>
          <w:sz w:val="28"/>
          <w:szCs w:val="28"/>
        </w:rPr>
        <w:t>:</w:t>
      </w:r>
      <w:r w:rsidR="00E544EA">
        <w:rPr>
          <w:sz w:val="28"/>
          <w:szCs w:val="28"/>
        </w:rPr>
        <w:t xml:space="preserve"> удалять и изменять роль. Управление пользователями осуществляется на форме управления </w:t>
      </w:r>
      <w:r w:rsidR="00930E17">
        <w:rPr>
          <w:sz w:val="28"/>
          <w:szCs w:val="28"/>
        </w:rPr>
        <w:t>пользователями,</w:t>
      </w:r>
      <w:r w:rsidR="00E544EA">
        <w:rPr>
          <w:sz w:val="28"/>
          <w:szCs w:val="28"/>
        </w:rPr>
        <w:t xml:space="preserve"> изображённой на рисунке 3</w:t>
      </w:r>
      <w:r w:rsidR="00F125C4">
        <w:rPr>
          <w:sz w:val="28"/>
          <w:szCs w:val="28"/>
        </w:rPr>
        <w:t>6</w:t>
      </w:r>
      <w:r w:rsidR="001B2662">
        <w:rPr>
          <w:sz w:val="28"/>
          <w:szCs w:val="28"/>
        </w:rPr>
        <w:t xml:space="preserve"> и находящейся внизу страницы админ панели</w:t>
      </w:r>
      <w:r w:rsidR="00E544EA">
        <w:rPr>
          <w:sz w:val="28"/>
          <w:szCs w:val="28"/>
        </w:rPr>
        <w:t>.</w:t>
      </w:r>
    </w:p>
    <w:p w14:paraId="238B671C" w14:textId="5F9CA8BE" w:rsidR="00E544EA" w:rsidRDefault="00E544EA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E544EA">
        <w:rPr>
          <w:noProof/>
          <w:sz w:val="28"/>
          <w:szCs w:val="28"/>
        </w:rPr>
        <w:lastRenderedPageBreak/>
        <w:drawing>
          <wp:inline distT="0" distB="0" distL="0" distR="0" wp14:anchorId="0A1289D3" wp14:editId="074CC608">
            <wp:extent cx="5940425" cy="3656330"/>
            <wp:effectExtent l="19050" t="19050" r="22225" b="203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2576B" w14:textId="22DAAB8E" w:rsidR="00E544EA" w:rsidRDefault="00E544EA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F125C4">
        <w:rPr>
          <w:sz w:val="28"/>
          <w:szCs w:val="28"/>
        </w:rPr>
        <w:t>6</w:t>
      </w:r>
      <w:r>
        <w:rPr>
          <w:sz w:val="28"/>
          <w:szCs w:val="28"/>
        </w:rPr>
        <w:t xml:space="preserve"> – Форма управления пользователями</w:t>
      </w:r>
    </w:p>
    <w:p w14:paraId="052D191A" w14:textId="189CB3D8" w:rsidR="001B2662" w:rsidRDefault="001B2662" w:rsidP="00B862C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форме управления пользователями администратор может удалять пользователей нажатием на кнопку с изображением корзины и подтвердив удаление после нажатия на кнопку, искать пользователей введя имя, фамилию или почту пользователя в поле «Поиск» и изменять роль пользователя нажав на роль пользователя и выбрав из выпадающего списка нужную роль</w:t>
      </w:r>
      <w:r w:rsidR="00D5741C">
        <w:rPr>
          <w:sz w:val="28"/>
          <w:szCs w:val="28"/>
        </w:rPr>
        <w:t>.</w:t>
      </w:r>
    </w:p>
    <w:p w14:paraId="4EAC28AE" w14:textId="3DA1726E" w:rsidR="008F4705" w:rsidRDefault="008F470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AFA9EB" w14:textId="7FFC9EBE" w:rsidR="008F4705" w:rsidRDefault="008F4705" w:rsidP="008F4705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sz w:val="28"/>
          <w:szCs w:val="28"/>
        </w:rPr>
      </w:pPr>
      <w:bookmarkStart w:id="16" w:name="_Toc228918080"/>
      <w:r w:rsidRPr="008F4705">
        <w:rPr>
          <w:b/>
          <w:sz w:val="28"/>
          <w:szCs w:val="28"/>
        </w:rPr>
        <w:lastRenderedPageBreak/>
        <w:t>ЗАКЛЮЧЕНИЕ</w:t>
      </w:r>
      <w:bookmarkEnd w:id="16"/>
    </w:p>
    <w:p w14:paraId="271D2262" w14:textId="6763D02B" w:rsidR="00FF33E8" w:rsidRDefault="009357E0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курсовой работы было разработано веб-приложение учёта финансов, предназначенное для систематизации и контроля личных финансов пользователей. Поставленная цель достигнута</w:t>
      </w:r>
      <w:r w:rsidRPr="009357E0">
        <w:rPr>
          <w:sz w:val="28"/>
          <w:szCs w:val="28"/>
        </w:rPr>
        <w:t>:</w:t>
      </w:r>
      <w:r>
        <w:rPr>
          <w:sz w:val="28"/>
          <w:szCs w:val="28"/>
        </w:rPr>
        <w:t xml:space="preserve"> реализован полнофункциональный сервис для учёта доходов и расходов, управления счетами, категориями операций, бюджетными лимитами и финансовыми целями.</w:t>
      </w:r>
    </w:p>
    <w:p w14:paraId="7B35F143" w14:textId="1882FAE1" w:rsidR="00FF33E8" w:rsidRDefault="00FF33E8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работы выполнены задачи</w:t>
      </w:r>
      <w:r w:rsidRPr="00FF33E8">
        <w:rPr>
          <w:sz w:val="28"/>
          <w:szCs w:val="28"/>
        </w:rPr>
        <w:t>:</w:t>
      </w:r>
    </w:p>
    <w:p w14:paraId="73DF399D" w14:textId="7035F6FB" w:rsidR="00FF33E8" w:rsidRDefault="00FF33E8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области, изучены потребности пользователей и существующие аналоги</w:t>
      </w:r>
      <w:r w:rsidR="003549B1" w:rsidRPr="003549B1">
        <w:rPr>
          <w:sz w:val="28"/>
          <w:szCs w:val="28"/>
        </w:rPr>
        <w:t>;</w:t>
      </w:r>
    </w:p>
    <w:p w14:paraId="0005E3BC" w14:textId="6A5FCCD0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Определены базовые сущности системы</w:t>
      </w:r>
      <w:r>
        <w:rPr>
          <w:sz w:val="28"/>
          <w:szCs w:val="28"/>
          <w:lang w:val="en-US"/>
        </w:rPr>
        <w:t>;</w:t>
      </w:r>
    </w:p>
    <w:p w14:paraId="78413A20" w14:textId="3D6BE01B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Сформулированы функциональные требования и выбран технологический стек разработки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для серверной части –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>, для клиентской –</w:t>
      </w:r>
      <w:r w:rsidRPr="003549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3549B1">
        <w:rPr>
          <w:sz w:val="28"/>
          <w:szCs w:val="28"/>
        </w:rPr>
        <w:t>5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Vue</w:t>
      </w:r>
      <w:r w:rsidRPr="003549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, в качестве СУБД выбрана </w:t>
      </w:r>
      <w:r>
        <w:rPr>
          <w:sz w:val="28"/>
          <w:szCs w:val="28"/>
          <w:lang w:val="en-US"/>
        </w:rPr>
        <w:t>MySQL</w:t>
      </w:r>
      <w:r w:rsidR="00676225" w:rsidRPr="00676225">
        <w:rPr>
          <w:sz w:val="28"/>
          <w:szCs w:val="28"/>
        </w:rPr>
        <w:t>;</w:t>
      </w:r>
    </w:p>
    <w:p w14:paraId="2C3DF83A" w14:textId="202F87D7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архитектура веб-приложения</w:t>
      </w:r>
      <w:r w:rsidR="00676225">
        <w:rPr>
          <w:sz w:val="28"/>
          <w:szCs w:val="28"/>
          <w:lang w:val="en-US"/>
        </w:rPr>
        <w:t>;</w:t>
      </w:r>
    </w:p>
    <w:p w14:paraId="18E593A1" w14:textId="4AF29056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Разработаны прототипы интерфейсов в </w:t>
      </w:r>
      <w:r>
        <w:rPr>
          <w:sz w:val="28"/>
          <w:szCs w:val="28"/>
          <w:lang w:val="en-US"/>
        </w:rPr>
        <w:t>Figma</w:t>
      </w:r>
      <w:r w:rsidR="00676225" w:rsidRPr="00676225">
        <w:rPr>
          <w:sz w:val="28"/>
          <w:szCs w:val="28"/>
        </w:rPr>
        <w:t>;</w:t>
      </w:r>
    </w:p>
    <w:p w14:paraId="63641034" w14:textId="07DC7F4E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модули системы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аутентификация и регистрация, управление счетами, категориями, финансовыми операциями, бюджетными лимитами, финансовыми целями, личный кабинет пользователя и административная панель</w:t>
      </w:r>
      <w:r w:rsidR="00676225" w:rsidRPr="00676225">
        <w:rPr>
          <w:sz w:val="28"/>
          <w:szCs w:val="28"/>
        </w:rPr>
        <w:t>;</w:t>
      </w:r>
    </w:p>
    <w:p w14:paraId="14ED7AD5" w14:textId="50161AB6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Обеспечена ролевая модель доступа с разграничением прав на уровне </w:t>
      </w:r>
      <w:r>
        <w:rPr>
          <w:sz w:val="28"/>
          <w:szCs w:val="28"/>
          <w:lang w:val="en-US"/>
        </w:rPr>
        <w:t>middleware</w:t>
      </w:r>
      <w:r w:rsidRPr="00676225">
        <w:rPr>
          <w:sz w:val="28"/>
          <w:szCs w:val="28"/>
        </w:rPr>
        <w:t>;</w:t>
      </w:r>
    </w:p>
    <w:p w14:paraId="79E0230D" w14:textId="6E8152A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Реализована визуализация финансовых данных с помощью библиотеки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>, для наглядного анализа доходов, расходов, процесса целей и соблюдения бюджетов</w:t>
      </w:r>
      <w:r w:rsidRPr="00676225">
        <w:rPr>
          <w:sz w:val="28"/>
          <w:szCs w:val="28"/>
        </w:rPr>
        <w:t>;</w:t>
      </w:r>
    </w:p>
    <w:p w14:paraId="724DEC79" w14:textId="32A678E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Подготовлена программная документация</w:t>
      </w:r>
      <w:r w:rsidRPr="00676225">
        <w:rPr>
          <w:sz w:val="28"/>
          <w:szCs w:val="28"/>
        </w:rPr>
        <w:t>:</w:t>
      </w:r>
      <w:r>
        <w:rPr>
          <w:sz w:val="28"/>
          <w:szCs w:val="28"/>
        </w:rPr>
        <w:t xml:space="preserve"> руководство пользователя и руководство администратора, описывающие все функциональные возможности работы с веб-приложением.</w:t>
      </w:r>
    </w:p>
    <w:p w14:paraId="377A2E10" w14:textId="68ACA7A0" w:rsidR="00B10342" w:rsidRDefault="002236BB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разработке проекта были применены современные технологии и подходы. Серверная часть использует </w:t>
      </w:r>
      <w:r>
        <w:rPr>
          <w:sz w:val="28"/>
          <w:szCs w:val="28"/>
          <w:lang w:val="en-US"/>
        </w:rPr>
        <w:t>PHP</w:t>
      </w:r>
      <w:r w:rsidRPr="002236BB">
        <w:rPr>
          <w:sz w:val="28"/>
          <w:szCs w:val="28"/>
        </w:rPr>
        <w:t xml:space="preserve"> 8.</w:t>
      </w:r>
      <w:r w:rsidR="00D82B5C" w:rsidRPr="00D82B5C">
        <w:rPr>
          <w:sz w:val="28"/>
          <w:szCs w:val="28"/>
        </w:rPr>
        <w:t>5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, что обеспечивает надёжность, безопасность и масштабируемость. База данных спроектирована с учётом нормализации и обеспечивает целостность данных. На клиенте используются </w:t>
      </w:r>
      <w:r>
        <w:rPr>
          <w:sz w:val="28"/>
          <w:szCs w:val="28"/>
          <w:lang w:val="en-US"/>
        </w:rPr>
        <w:t>Vue</w:t>
      </w:r>
      <w:r w:rsidRPr="002236B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 для компонентной разработки и реактивных интерфейсов, а также библиотека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 xml:space="preserve"> для визуализации графиков и диаграмм. Аутентификация и разграничение доступа реализованы на основе </w:t>
      </w:r>
      <w:r>
        <w:rPr>
          <w:sz w:val="28"/>
          <w:szCs w:val="28"/>
          <w:lang w:val="en-US"/>
        </w:rPr>
        <w:t>Laravel</w:t>
      </w:r>
      <w:r w:rsidRPr="002236B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Sanctum</w:t>
      </w:r>
      <w:r>
        <w:rPr>
          <w:sz w:val="28"/>
          <w:szCs w:val="28"/>
        </w:rPr>
        <w:t xml:space="preserve"> и костюмного </w:t>
      </w:r>
      <w:r>
        <w:rPr>
          <w:sz w:val="28"/>
          <w:szCs w:val="28"/>
          <w:lang w:val="en-US"/>
        </w:rPr>
        <w:t>middleware</w:t>
      </w:r>
      <w:r>
        <w:rPr>
          <w:sz w:val="28"/>
          <w:szCs w:val="28"/>
        </w:rPr>
        <w:t>.</w:t>
      </w:r>
    </w:p>
    <w:p w14:paraId="794996ED" w14:textId="5F1AE1CE" w:rsidR="00E3511E" w:rsidRDefault="00E3511E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практике веб-приложение учёта финансов можно использовать частным лицам для ведения личного бюджета и в учебных целях как пример реализации полноценного веб-приложения с ролевой моделью, сложной бизнес-логикой и наглядной отчётностью. Веб-приложение поддерживает полный цикл финансового учёта</w:t>
      </w:r>
      <w:r w:rsidRPr="00E3511E">
        <w:rPr>
          <w:sz w:val="28"/>
          <w:szCs w:val="28"/>
        </w:rPr>
        <w:t>:</w:t>
      </w:r>
      <w:r>
        <w:rPr>
          <w:sz w:val="28"/>
          <w:szCs w:val="28"/>
        </w:rPr>
        <w:t xml:space="preserve"> от создания счетов и категорий до фиксации операций, контроля лимитов, планирования целей и анализа статистики.</w:t>
      </w:r>
    </w:p>
    <w:p w14:paraId="255597FC" w14:textId="716AAF38" w:rsidR="00B409FD" w:rsidRDefault="00B409FD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Для дальнейшего развития</w:t>
      </w:r>
      <w:r w:rsidR="004C403F">
        <w:rPr>
          <w:sz w:val="28"/>
          <w:szCs w:val="28"/>
        </w:rPr>
        <w:t xml:space="preserve"> можно определить следующие направления</w:t>
      </w:r>
      <w:r w:rsidR="004C403F" w:rsidRPr="004C403F">
        <w:rPr>
          <w:sz w:val="28"/>
          <w:szCs w:val="28"/>
        </w:rPr>
        <w:t>:</w:t>
      </w:r>
    </w:p>
    <w:p w14:paraId="73221A12" w14:textId="1B09E54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банковскими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для автоматической загрузки выписок;</w:t>
      </w:r>
    </w:p>
    <w:p w14:paraId="65AD33AC" w14:textId="44CD340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мобильного клиента для удобного внесения и просмотра данных;</w:t>
      </w:r>
    </w:p>
    <w:p w14:paraId="0F514637" w14:textId="3F36142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Расширение системы отчётов и аналитики</w:t>
      </w:r>
      <w:r w:rsidRPr="004C403F">
        <w:rPr>
          <w:sz w:val="28"/>
          <w:szCs w:val="28"/>
        </w:rPr>
        <w:t>:</w:t>
      </w:r>
      <w:r>
        <w:rPr>
          <w:sz w:val="28"/>
          <w:szCs w:val="28"/>
        </w:rPr>
        <w:t xml:space="preserve"> прогнозирование бюджета, экспорт данных в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, построение более сложных аналитических </w:t>
      </w:r>
      <w:proofErr w:type="spellStart"/>
      <w:r>
        <w:rPr>
          <w:sz w:val="28"/>
          <w:szCs w:val="28"/>
        </w:rPr>
        <w:t>дашбордов</w:t>
      </w:r>
      <w:proofErr w:type="spellEnd"/>
      <w:r>
        <w:rPr>
          <w:sz w:val="28"/>
          <w:szCs w:val="28"/>
        </w:rPr>
        <w:t>;</w:t>
      </w:r>
    </w:p>
    <w:p w14:paraId="035D3559" w14:textId="18B0BA8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Внедрение системы уведомлений о превышении лимитов и приближения даты достижения цели;</w:t>
      </w:r>
    </w:p>
    <w:p w14:paraId="4EF1492D" w14:textId="7317F78A" w:rsidR="004C403F" w:rsidRDefault="0034780E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совместного ведения бюджета с возможностью объединять счета нескольких пользователей.</w:t>
      </w:r>
    </w:p>
    <w:p w14:paraId="312C8CA0" w14:textId="151B9345" w:rsidR="00584066" w:rsidRDefault="0058406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ED79EF" w14:textId="060E3FB0" w:rsidR="00584066" w:rsidRPr="00584066" w:rsidRDefault="00584066" w:rsidP="00584066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7" w:name="_Toc228918081"/>
      <w:r>
        <w:rPr>
          <w:b/>
          <w:bCs/>
          <w:sz w:val="28"/>
          <w:szCs w:val="28"/>
        </w:rPr>
        <w:lastRenderedPageBreak/>
        <w:t>СПИСОК ИСПОЛЬЗУЕМЫХ ИСТОЧНИКОВ</w:t>
      </w:r>
      <w:bookmarkEnd w:id="17"/>
    </w:p>
    <w:sectPr w:rsidR="00584066" w:rsidRPr="00584066" w:rsidSect="00EE1CAD">
      <w:footerReference w:type="default" r:id="rId4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6E2A1" w14:textId="77777777" w:rsidR="00D93FB2" w:rsidRDefault="00D93FB2" w:rsidP="00A8095E">
      <w:r>
        <w:separator/>
      </w:r>
    </w:p>
  </w:endnote>
  <w:endnote w:type="continuationSeparator" w:id="0">
    <w:p w14:paraId="616B1F76" w14:textId="77777777" w:rsidR="00D93FB2" w:rsidRDefault="00D93FB2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EE3B65" w:rsidRDefault="00EE3B6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EE3B65" w:rsidRDefault="00EE3B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410EB" w14:textId="77777777" w:rsidR="00D93FB2" w:rsidRDefault="00D93FB2" w:rsidP="00A8095E">
      <w:r>
        <w:separator/>
      </w:r>
    </w:p>
  </w:footnote>
  <w:footnote w:type="continuationSeparator" w:id="0">
    <w:p w14:paraId="5749DA13" w14:textId="77777777" w:rsidR="00D93FB2" w:rsidRDefault="00D93FB2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DDD699B"/>
    <w:multiLevelType w:val="hybridMultilevel"/>
    <w:tmpl w:val="1AFCA1A2"/>
    <w:lvl w:ilvl="0" w:tplc="5AB42D1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09948A7"/>
    <w:multiLevelType w:val="multilevel"/>
    <w:tmpl w:val="EFB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065664"/>
    <w:multiLevelType w:val="multilevel"/>
    <w:tmpl w:val="043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05A46AB"/>
    <w:multiLevelType w:val="multilevel"/>
    <w:tmpl w:val="13785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81781">
    <w:abstractNumId w:val="2"/>
  </w:num>
  <w:num w:numId="2" w16cid:durableId="1089884763">
    <w:abstractNumId w:val="0"/>
  </w:num>
  <w:num w:numId="3" w16cid:durableId="52122560">
    <w:abstractNumId w:val="1"/>
  </w:num>
  <w:num w:numId="4" w16cid:durableId="995842718">
    <w:abstractNumId w:val="11"/>
  </w:num>
  <w:num w:numId="5" w16cid:durableId="2078898888">
    <w:abstractNumId w:val="6"/>
  </w:num>
  <w:num w:numId="6" w16cid:durableId="1675374098">
    <w:abstractNumId w:val="10"/>
  </w:num>
  <w:num w:numId="7" w16cid:durableId="697269803">
    <w:abstractNumId w:val="8"/>
  </w:num>
  <w:num w:numId="8" w16cid:durableId="1245653363">
    <w:abstractNumId w:val="9"/>
  </w:num>
  <w:num w:numId="9" w16cid:durableId="1150712694">
    <w:abstractNumId w:val="5"/>
  </w:num>
  <w:num w:numId="10" w16cid:durableId="1110274942">
    <w:abstractNumId w:val="7"/>
  </w:num>
  <w:num w:numId="11" w16cid:durableId="1623077112">
    <w:abstractNumId w:val="4"/>
  </w:num>
  <w:num w:numId="12" w16cid:durableId="5355056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5265"/>
    <w:rsid w:val="00011FC0"/>
    <w:rsid w:val="0002244B"/>
    <w:rsid w:val="0002281B"/>
    <w:rsid w:val="00026281"/>
    <w:rsid w:val="00033F10"/>
    <w:rsid w:val="00034A32"/>
    <w:rsid w:val="000360E9"/>
    <w:rsid w:val="00037E76"/>
    <w:rsid w:val="00042DA9"/>
    <w:rsid w:val="00044CFC"/>
    <w:rsid w:val="00046D5F"/>
    <w:rsid w:val="00047B8C"/>
    <w:rsid w:val="00055750"/>
    <w:rsid w:val="0005595E"/>
    <w:rsid w:val="000572FF"/>
    <w:rsid w:val="00061581"/>
    <w:rsid w:val="00064DC1"/>
    <w:rsid w:val="0007340C"/>
    <w:rsid w:val="00080DAC"/>
    <w:rsid w:val="000871DD"/>
    <w:rsid w:val="000922E2"/>
    <w:rsid w:val="00097C45"/>
    <w:rsid w:val="00097C8D"/>
    <w:rsid w:val="00097E8A"/>
    <w:rsid w:val="000A26E2"/>
    <w:rsid w:val="000C0E69"/>
    <w:rsid w:val="000C43B0"/>
    <w:rsid w:val="000C66F0"/>
    <w:rsid w:val="000D3B03"/>
    <w:rsid w:val="000F371A"/>
    <w:rsid w:val="000F6D74"/>
    <w:rsid w:val="00105EB1"/>
    <w:rsid w:val="001314B7"/>
    <w:rsid w:val="00133581"/>
    <w:rsid w:val="0013689A"/>
    <w:rsid w:val="0013756C"/>
    <w:rsid w:val="001476D3"/>
    <w:rsid w:val="00153F57"/>
    <w:rsid w:val="00156363"/>
    <w:rsid w:val="00160699"/>
    <w:rsid w:val="00164997"/>
    <w:rsid w:val="001812A5"/>
    <w:rsid w:val="00185E60"/>
    <w:rsid w:val="00193360"/>
    <w:rsid w:val="001A351C"/>
    <w:rsid w:val="001A4C0A"/>
    <w:rsid w:val="001B2662"/>
    <w:rsid w:val="001B4CAB"/>
    <w:rsid w:val="001C1C69"/>
    <w:rsid w:val="001C384D"/>
    <w:rsid w:val="001D064D"/>
    <w:rsid w:val="001D12BF"/>
    <w:rsid w:val="001E0181"/>
    <w:rsid w:val="001E0683"/>
    <w:rsid w:val="001E456A"/>
    <w:rsid w:val="001E65FF"/>
    <w:rsid w:val="001F568E"/>
    <w:rsid w:val="00202AAB"/>
    <w:rsid w:val="0020711E"/>
    <w:rsid w:val="00220972"/>
    <w:rsid w:val="002236BB"/>
    <w:rsid w:val="00223BDC"/>
    <w:rsid w:val="00231578"/>
    <w:rsid w:val="00235E25"/>
    <w:rsid w:val="002403D7"/>
    <w:rsid w:val="002474CD"/>
    <w:rsid w:val="00261B93"/>
    <w:rsid w:val="00281A06"/>
    <w:rsid w:val="002859B0"/>
    <w:rsid w:val="00287D85"/>
    <w:rsid w:val="0029156E"/>
    <w:rsid w:val="002973B0"/>
    <w:rsid w:val="002A11EB"/>
    <w:rsid w:val="002A3D98"/>
    <w:rsid w:val="002A5AE4"/>
    <w:rsid w:val="002A5B6F"/>
    <w:rsid w:val="002A5EA1"/>
    <w:rsid w:val="002A73B6"/>
    <w:rsid w:val="002B0816"/>
    <w:rsid w:val="002B4DAB"/>
    <w:rsid w:val="002B54CD"/>
    <w:rsid w:val="002B64D4"/>
    <w:rsid w:val="002C5B9B"/>
    <w:rsid w:val="002C6761"/>
    <w:rsid w:val="002D65C2"/>
    <w:rsid w:val="002E3BC8"/>
    <w:rsid w:val="002F275D"/>
    <w:rsid w:val="002F4E4E"/>
    <w:rsid w:val="002F7DC8"/>
    <w:rsid w:val="003052E0"/>
    <w:rsid w:val="00314356"/>
    <w:rsid w:val="003270B2"/>
    <w:rsid w:val="00333DF9"/>
    <w:rsid w:val="00335674"/>
    <w:rsid w:val="0034200F"/>
    <w:rsid w:val="003433AA"/>
    <w:rsid w:val="00343F0B"/>
    <w:rsid w:val="00344ADB"/>
    <w:rsid w:val="00347557"/>
    <w:rsid w:val="00347796"/>
    <w:rsid w:val="0034780E"/>
    <w:rsid w:val="003549B1"/>
    <w:rsid w:val="00355D7F"/>
    <w:rsid w:val="00356018"/>
    <w:rsid w:val="00374CA5"/>
    <w:rsid w:val="00375486"/>
    <w:rsid w:val="0038041A"/>
    <w:rsid w:val="0038421D"/>
    <w:rsid w:val="00386E34"/>
    <w:rsid w:val="00390957"/>
    <w:rsid w:val="003951FC"/>
    <w:rsid w:val="0039666C"/>
    <w:rsid w:val="003975B6"/>
    <w:rsid w:val="003A11C8"/>
    <w:rsid w:val="003C5B0C"/>
    <w:rsid w:val="003C5BBC"/>
    <w:rsid w:val="003C64E4"/>
    <w:rsid w:val="003D0977"/>
    <w:rsid w:val="003E4D14"/>
    <w:rsid w:val="003F3706"/>
    <w:rsid w:val="003F5BB6"/>
    <w:rsid w:val="00402AF6"/>
    <w:rsid w:val="00414B60"/>
    <w:rsid w:val="00425887"/>
    <w:rsid w:val="00427444"/>
    <w:rsid w:val="00434244"/>
    <w:rsid w:val="004434EB"/>
    <w:rsid w:val="00457277"/>
    <w:rsid w:val="00457B74"/>
    <w:rsid w:val="00460F4F"/>
    <w:rsid w:val="00462F31"/>
    <w:rsid w:val="004674F5"/>
    <w:rsid w:val="00470873"/>
    <w:rsid w:val="004735F3"/>
    <w:rsid w:val="00475182"/>
    <w:rsid w:val="004936DB"/>
    <w:rsid w:val="004A18E5"/>
    <w:rsid w:val="004A3B6A"/>
    <w:rsid w:val="004A5483"/>
    <w:rsid w:val="004B031F"/>
    <w:rsid w:val="004B16E6"/>
    <w:rsid w:val="004B1966"/>
    <w:rsid w:val="004B1F08"/>
    <w:rsid w:val="004B5403"/>
    <w:rsid w:val="004C403F"/>
    <w:rsid w:val="004C7DBA"/>
    <w:rsid w:val="004D2A16"/>
    <w:rsid w:val="004E53B9"/>
    <w:rsid w:val="004F042A"/>
    <w:rsid w:val="004F1030"/>
    <w:rsid w:val="004F54D7"/>
    <w:rsid w:val="00505B40"/>
    <w:rsid w:val="00506700"/>
    <w:rsid w:val="00513790"/>
    <w:rsid w:val="00522C5C"/>
    <w:rsid w:val="00523B53"/>
    <w:rsid w:val="00524178"/>
    <w:rsid w:val="005350A5"/>
    <w:rsid w:val="005369F0"/>
    <w:rsid w:val="00540987"/>
    <w:rsid w:val="00540C06"/>
    <w:rsid w:val="00547337"/>
    <w:rsid w:val="005507E6"/>
    <w:rsid w:val="00550F5C"/>
    <w:rsid w:val="005535D0"/>
    <w:rsid w:val="00555D81"/>
    <w:rsid w:val="00556D07"/>
    <w:rsid w:val="0058391A"/>
    <w:rsid w:val="00584066"/>
    <w:rsid w:val="00590DD0"/>
    <w:rsid w:val="005A6CD6"/>
    <w:rsid w:val="005B45E2"/>
    <w:rsid w:val="005C2077"/>
    <w:rsid w:val="005C3090"/>
    <w:rsid w:val="005C4270"/>
    <w:rsid w:val="005C4F5C"/>
    <w:rsid w:val="005C6A18"/>
    <w:rsid w:val="005E06A3"/>
    <w:rsid w:val="005F52A3"/>
    <w:rsid w:val="00600CE2"/>
    <w:rsid w:val="006039DC"/>
    <w:rsid w:val="00604172"/>
    <w:rsid w:val="006046B4"/>
    <w:rsid w:val="00606142"/>
    <w:rsid w:val="0060759C"/>
    <w:rsid w:val="00610F1A"/>
    <w:rsid w:val="006113EF"/>
    <w:rsid w:val="006121E3"/>
    <w:rsid w:val="00616746"/>
    <w:rsid w:val="00620400"/>
    <w:rsid w:val="0062147C"/>
    <w:rsid w:val="00627910"/>
    <w:rsid w:val="00634643"/>
    <w:rsid w:val="00634CDE"/>
    <w:rsid w:val="006502A4"/>
    <w:rsid w:val="00653E6C"/>
    <w:rsid w:val="0065439B"/>
    <w:rsid w:val="00670C81"/>
    <w:rsid w:val="00671E91"/>
    <w:rsid w:val="00676225"/>
    <w:rsid w:val="00677EED"/>
    <w:rsid w:val="0068242B"/>
    <w:rsid w:val="0068273B"/>
    <w:rsid w:val="00684CDA"/>
    <w:rsid w:val="00685083"/>
    <w:rsid w:val="0069256E"/>
    <w:rsid w:val="006928FF"/>
    <w:rsid w:val="006A30A2"/>
    <w:rsid w:val="006B2736"/>
    <w:rsid w:val="006B50F8"/>
    <w:rsid w:val="006B616A"/>
    <w:rsid w:val="006B70E3"/>
    <w:rsid w:val="006B7ECE"/>
    <w:rsid w:val="006C3A7D"/>
    <w:rsid w:val="006C5D94"/>
    <w:rsid w:val="006D007B"/>
    <w:rsid w:val="006D2B3C"/>
    <w:rsid w:val="006D4AF9"/>
    <w:rsid w:val="006D7655"/>
    <w:rsid w:val="006E065C"/>
    <w:rsid w:val="006E208C"/>
    <w:rsid w:val="006E731A"/>
    <w:rsid w:val="006F48D6"/>
    <w:rsid w:val="00700D9F"/>
    <w:rsid w:val="00702DFD"/>
    <w:rsid w:val="00705E74"/>
    <w:rsid w:val="00711133"/>
    <w:rsid w:val="00720019"/>
    <w:rsid w:val="00722A12"/>
    <w:rsid w:val="00725650"/>
    <w:rsid w:val="00731CE2"/>
    <w:rsid w:val="007350FB"/>
    <w:rsid w:val="00736183"/>
    <w:rsid w:val="00740638"/>
    <w:rsid w:val="007455BE"/>
    <w:rsid w:val="0075300A"/>
    <w:rsid w:val="0075476C"/>
    <w:rsid w:val="007573E0"/>
    <w:rsid w:val="007621DF"/>
    <w:rsid w:val="00762A12"/>
    <w:rsid w:val="0076508F"/>
    <w:rsid w:val="0077577F"/>
    <w:rsid w:val="007768D1"/>
    <w:rsid w:val="00776AF3"/>
    <w:rsid w:val="00781FC4"/>
    <w:rsid w:val="00784D95"/>
    <w:rsid w:val="007A5861"/>
    <w:rsid w:val="007A5EF7"/>
    <w:rsid w:val="007A7895"/>
    <w:rsid w:val="007B0A70"/>
    <w:rsid w:val="007B679F"/>
    <w:rsid w:val="007C6FC2"/>
    <w:rsid w:val="007D6BF7"/>
    <w:rsid w:val="007E01D8"/>
    <w:rsid w:val="007E2D4A"/>
    <w:rsid w:val="007E553B"/>
    <w:rsid w:val="007F596E"/>
    <w:rsid w:val="0080166A"/>
    <w:rsid w:val="008017F7"/>
    <w:rsid w:val="00805D14"/>
    <w:rsid w:val="008062F1"/>
    <w:rsid w:val="0081242A"/>
    <w:rsid w:val="00814F13"/>
    <w:rsid w:val="00817D26"/>
    <w:rsid w:val="00822A33"/>
    <w:rsid w:val="008278EC"/>
    <w:rsid w:val="008361E9"/>
    <w:rsid w:val="00844DB7"/>
    <w:rsid w:val="0085423F"/>
    <w:rsid w:val="00861F8E"/>
    <w:rsid w:val="00862CAE"/>
    <w:rsid w:val="00871DA0"/>
    <w:rsid w:val="00881A8B"/>
    <w:rsid w:val="00885FEC"/>
    <w:rsid w:val="00886765"/>
    <w:rsid w:val="00890D33"/>
    <w:rsid w:val="00891D2E"/>
    <w:rsid w:val="00897FCE"/>
    <w:rsid w:val="008A1D58"/>
    <w:rsid w:val="008A371B"/>
    <w:rsid w:val="008A4DEE"/>
    <w:rsid w:val="008A6FBE"/>
    <w:rsid w:val="008B1547"/>
    <w:rsid w:val="008B665F"/>
    <w:rsid w:val="008C2003"/>
    <w:rsid w:val="008C7391"/>
    <w:rsid w:val="008D2349"/>
    <w:rsid w:val="008D4C94"/>
    <w:rsid w:val="008E3A25"/>
    <w:rsid w:val="008E6EC2"/>
    <w:rsid w:val="008F0682"/>
    <w:rsid w:val="008F4705"/>
    <w:rsid w:val="008F528C"/>
    <w:rsid w:val="009032F2"/>
    <w:rsid w:val="009043A6"/>
    <w:rsid w:val="00906847"/>
    <w:rsid w:val="00911319"/>
    <w:rsid w:val="009113ED"/>
    <w:rsid w:val="00917B62"/>
    <w:rsid w:val="00917B7A"/>
    <w:rsid w:val="00923B2B"/>
    <w:rsid w:val="009248A8"/>
    <w:rsid w:val="00930E17"/>
    <w:rsid w:val="009357E0"/>
    <w:rsid w:val="009364A7"/>
    <w:rsid w:val="00940D97"/>
    <w:rsid w:val="009411C4"/>
    <w:rsid w:val="00941274"/>
    <w:rsid w:val="00942B4B"/>
    <w:rsid w:val="009443AE"/>
    <w:rsid w:val="00957C48"/>
    <w:rsid w:val="0096141C"/>
    <w:rsid w:val="009671D2"/>
    <w:rsid w:val="009704D3"/>
    <w:rsid w:val="009716E3"/>
    <w:rsid w:val="009750A1"/>
    <w:rsid w:val="00983394"/>
    <w:rsid w:val="00983732"/>
    <w:rsid w:val="00983C0A"/>
    <w:rsid w:val="009847F6"/>
    <w:rsid w:val="00985067"/>
    <w:rsid w:val="00987E51"/>
    <w:rsid w:val="00993FC5"/>
    <w:rsid w:val="00996614"/>
    <w:rsid w:val="009B06A0"/>
    <w:rsid w:val="009B09CF"/>
    <w:rsid w:val="009B2970"/>
    <w:rsid w:val="009B4182"/>
    <w:rsid w:val="009B7E65"/>
    <w:rsid w:val="009D1C55"/>
    <w:rsid w:val="009D300D"/>
    <w:rsid w:val="009D7963"/>
    <w:rsid w:val="009E7B24"/>
    <w:rsid w:val="009F0696"/>
    <w:rsid w:val="00A06C7E"/>
    <w:rsid w:val="00A17916"/>
    <w:rsid w:val="00A261A5"/>
    <w:rsid w:val="00A3181B"/>
    <w:rsid w:val="00A31CEA"/>
    <w:rsid w:val="00A321FC"/>
    <w:rsid w:val="00A33AE3"/>
    <w:rsid w:val="00A341C9"/>
    <w:rsid w:val="00A43D89"/>
    <w:rsid w:val="00A44385"/>
    <w:rsid w:val="00A44F3A"/>
    <w:rsid w:val="00A46084"/>
    <w:rsid w:val="00A53AD1"/>
    <w:rsid w:val="00A60C7F"/>
    <w:rsid w:val="00A61FBC"/>
    <w:rsid w:val="00A62440"/>
    <w:rsid w:val="00A63A76"/>
    <w:rsid w:val="00A65451"/>
    <w:rsid w:val="00A67448"/>
    <w:rsid w:val="00A7613C"/>
    <w:rsid w:val="00A8095E"/>
    <w:rsid w:val="00A96F6F"/>
    <w:rsid w:val="00A97725"/>
    <w:rsid w:val="00AA15B8"/>
    <w:rsid w:val="00AA697E"/>
    <w:rsid w:val="00AB411B"/>
    <w:rsid w:val="00AD2679"/>
    <w:rsid w:val="00AD2886"/>
    <w:rsid w:val="00AD3CD0"/>
    <w:rsid w:val="00AD4E61"/>
    <w:rsid w:val="00AE3B86"/>
    <w:rsid w:val="00AF1983"/>
    <w:rsid w:val="00B03CC2"/>
    <w:rsid w:val="00B05305"/>
    <w:rsid w:val="00B07DBC"/>
    <w:rsid w:val="00B10342"/>
    <w:rsid w:val="00B11A8C"/>
    <w:rsid w:val="00B24DF6"/>
    <w:rsid w:val="00B2643D"/>
    <w:rsid w:val="00B36256"/>
    <w:rsid w:val="00B409FD"/>
    <w:rsid w:val="00B417B5"/>
    <w:rsid w:val="00B41CA8"/>
    <w:rsid w:val="00B42335"/>
    <w:rsid w:val="00B547A5"/>
    <w:rsid w:val="00B630C3"/>
    <w:rsid w:val="00B64E6B"/>
    <w:rsid w:val="00B76745"/>
    <w:rsid w:val="00B77654"/>
    <w:rsid w:val="00B80E3E"/>
    <w:rsid w:val="00B83E44"/>
    <w:rsid w:val="00B862C1"/>
    <w:rsid w:val="00B86A5A"/>
    <w:rsid w:val="00B956A7"/>
    <w:rsid w:val="00B956B9"/>
    <w:rsid w:val="00BA0A70"/>
    <w:rsid w:val="00BA2626"/>
    <w:rsid w:val="00BA30F6"/>
    <w:rsid w:val="00BA7551"/>
    <w:rsid w:val="00BA7D20"/>
    <w:rsid w:val="00BB1811"/>
    <w:rsid w:val="00BB3857"/>
    <w:rsid w:val="00BC207A"/>
    <w:rsid w:val="00BC652E"/>
    <w:rsid w:val="00BD0FFF"/>
    <w:rsid w:val="00BE07A4"/>
    <w:rsid w:val="00BE11FB"/>
    <w:rsid w:val="00BE12EA"/>
    <w:rsid w:val="00BE6BEF"/>
    <w:rsid w:val="00BF44EA"/>
    <w:rsid w:val="00BF61FC"/>
    <w:rsid w:val="00C02073"/>
    <w:rsid w:val="00C06AAC"/>
    <w:rsid w:val="00C14969"/>
    <w:rsid w:val="00C176D0"/>
    <w:rsid w:val="00C242E9"/>
    <w:rsid w:val="00C27B97"/>
    <w:rsid w:val="00C332BC"/>
    <w:rsid w:val="00C50192"/>
    <w:rsid w:val="00C5368E"/>
    <w:rsid w:val="00C56BEE"/>
    <w:rsid w:val="00C56EEE"/>
    <w:rsid w:val="00C63DE1"/>
    <w:rsid w:val="00C72D1F"/>
    <w:rsid w:val="00C76F92"/>
    <w:rsid w:val="00C821E1"/>
    <w:rsid w:val="00C9156B"/>
    <w:rsid w:val="00CA2073"/>
    <w:rsid w:val="00CA25B2"/>
    <w:rsid w:val="00CA47C1"/>
    <w:rsid w:val="00CA4C52"/>
    <w:rsid w:val="00CA751C"/>
    <w:rsid w:val="00CB022C"/>
    <w:rsid w:val="00CB19AD"/>
    <w:rsid w:val="00CB45B1"/>
    <w:rsid w:val="00CB7645"/>
    <w:rsid w:val="00CD05C1"/>
    <w:rsid w:val="00CD63B7"/>
    <w:rsid w:val="00CE2CAE"/>
    <w:rsid w:val="00CE4FF3"/>
    <w:rsid w:val="00CF31BE"/>
    <w:rsid w:val="00CF6488"/>
    <w:rsid w:val="00CF75F1"/>
    <w:rsid w:val="00D02AE8"/>
    <w:rsid w:val="00D04DB2"/>
    <w:rsid w:val="00D10CB9"/>
    <w:rsid w:val="00D117FC"/>
    <w:rsid w:val="00D11A21"/>
    <w:rsid w:val="00D127EC"/>
    <w:rsid w:val="00D1484A"/>
    <w:rsid w:val="00D20639"/>
    <w:rsid w:val="00D21EF9"/>
    <w:rsid w:val="00D40160"/>
    <w:rsid w:val="00D4622C"/>
    <w:rsid w:val="00D5370A"/>
    <w:rsid w:val="00D5420F"/>
    <w:rsid w:val="00D5741C"/>
    <w:rsid w:val="00D64F66"/>
    <w:rsid w:val="00D65C10"/>
    <w:rsid w:val="00D82B5C"/>
    <w:rsid w:val="00D84F22"/>
    <w:rsid w:val="00D85790"/>
    <w:rsid w:val="00D93FB2"/>
    <w:rsid w:val="00D952D8"/>
    <w:rsid w:val="00D96114"/>
    <w:rsid w:val="00DA0888"/>
    <w:rsid w:val="00DB1E42"/>
    <w:rsid w:val="00DB69EB"/>
    <w:rsid w:val="00DB7770"/>
    <w:rsid w:val="00DC1613"/>
    <w:rsid w:val="00DC2AE0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290F"/>
    <w:rsid w:val="00E14871"/>
    <w:rsid w:val="00E15930"/>
    <w:rsid w:val="00E214D0"/>
    <w:rsid w:val="00E22DD6"/>
    <w:rsid w:val="00E2346C"/>
    <w:rsid w:val="00E254F5"/>
    <w:rsid w:val="00E3255C"/>
    <w:rsid w:val="00E3417F"/>
    <w:rsid w:val="00E3511E"/>
    <w:rsid w:val="00E35A09"/>
    <w:rsid w:val="00E4029E"/>
    <w:rsid w:val="00E42AEB"/>
    <w:rsid w:val="00E431FF"/>
    <w:rsid w:val="00E544EA"/>
    <w:rsid w:val="00E60345"/>
    <w:rsid w:val="00E645DD"/>
    <w:rsid w:val="00E65914"/>
    <w:rsid w:val="00E72C9D"/>
    <w:rsid w:val="00E86BEF"/>
    <w:rsid w:val="00E87204"/>
    <w:rsid w:val="00E875A1"/>
    <w:rsid w:val="00E908FD"/>
    <w:rsid w:val="00E92C9C"/>
    <w:rsid w:val="00E930D7"/>
    <w:rsid w:val="00E97935"/>
    <w:rsid w:val="00E97EF7"/>
    <w:rsid w:val="00EA257E"/>
    <w:rsid w:val="00EA401A"/>
    <w:rsid w:val="00EA7CDE"/>
    <w:rsid w:val="00EB6C54"/>
    <w:rsid w:val="00EC33C8"/>
    <w:rsid w:val="00EC6BC2"/>
    <w:rsid w:val="00ED5B58"/>
    <w:rsid w:val="00ED6F03"/>
    <w:rsid w:val="00EE1CAD"/>
    <w:rsid w:val="00EE3B65"/>
    <w:rsid w:val="00EF2568"/>
    <w:rsid w:val="00EF48F8"/>
    <w:rsid w:val="00EF6231"/>
    <w:rsid w:val="00F075BD"/>
    <w:rsid w:val="00F115A6"/>
    <w:rsid w:val="00F11EA7"/>
    <w:rsid w:val="00F125C4"/>
    <w:rsid w:val="00F17B6C"/>
    <w:rsid w:val="00F2076D"/>
    <w:rsid w:val="00F213C4"/>
    <w:rsid w:val="00F36C1A"/>
    <w:rsid w:val="00F4182F"/>
    <w:rsid w:val="00F41A39"/>
    <w:rsid w:val="00F43CCE"/>
    <w:rsid w:val="00F44B8B"/>
    <w:rsid w:val="00F44F8D"/>
    <w:rsid w:val="00F53964"/>
    <w:rsid w:val="00F616ED"/>
    <w:rsid w:val="00F70549"/>
    <w:rsid w:val="00F7337A"/>
    <w:rsid w:val="00F73E5B"/>
    <w:rsid w:val="00F757CD"/>
    <w:rsid w:val="00F75A0F"/>
    <w:rsid w:val="00F76041"/>
    <w:rsid w:val="00F85255"/>
    <w:rsid w:val="00FA035E"/>
    <w:rsid w:val="00FA2748"/>
    <w:rsid w:val="00FA2942"/>
    <w:rsid w:val="00FC06D2"/>
    <w:rsid w:val="00FC1340"/>
    <w:rsid w:val="00FD1521"/>
    <w:rsid w:val="00FD263E"/>
    <w:rsid w:val="00FD4986"/>
    <w:rsid w:val="00FD62EE"/>
    <w:rsid w:val="00FD7150"/>
    <w:rsid w:val="00FE3543"/>
    <w:rsid w:val="00FE464B"/>
    <w:rsid w:val="00FE622E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623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B344E-AFC1-4486-B6C7-A5FEDD646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60</Pages>
  <Words>7575</Words>
  <Characters>43183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50657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266</cp:revision>
  <dcterms:created xsi:type="dcterms:W3CDTF">2026-03-11T05:09:00Z</dcterms:created>
  <dcterms:modified xsi:type="dcterms:W3CDTF">2026-05-05T16:00:00Z</dcterms:modified>
</cp:coreProperties>
</file>