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229535" w14:textId="2E5D626A" w:rsidR="007A5861" w:rsidRDefault="0068242B" w:rsidP="007A5861">
      <w:pPr>
        <w:spacing w:before="60"/>
        <w:jc w:val="center"/>
        <w:rPr>
          <w:b/>
          <w:sz w:val="28"/>
          <w:szCs w:val="28"/>
        </w:rPr>
      </w:pPr>
      <w:r w:rsidRPr="0068242B">
        <w:rPr>
          <w:b/>
          <w:sz w:val="28"/>
          <w:szCs w:val="28"/>
        </w:rPr>
        <w:t xml:space="preserve"> </w:t>
      </w:r>
      <w:r w:rsidR="007A5861">
        <w:rPr>
          <w:b/>
          <w:sz w:val="28"/>
          <w:szCs w:val="28"/>
        </w:rPr>
        <w:t>Министерство образования Иркутской области</w:t>
      </w:r>
    </w:p>
    <w:p w14:paraId="1EC308B8" w14:textId="77777777" w:rsidR="007A5861" w:rsidRDefault="007A5861" w:rsidP="007A5861">
      <w:pPr>
        <w:spacing w:before="6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Государственное бюджетное профессиональное </w:t>
      </w:r>
    </w:p>
    <w:p w14:paraId="3B3234FD" w14:textId="77777777" w:rsidR="007A5861" w:rsidRDefault="007A5861" w:rsidP="007A5861">
      <w:pPr>
        <w:spacing w:before="60"/>
        <w:jc w:val="center"/>
        <w:rPr>
          <w:sz w:val="28"/>
          <w:szCs w:val="28"/>
        </w:rPr>
      </w:pPr>
      <w:r>
        <w:rPr>
          <w:sz w:val="28"/>
          <w:szCs w:val="28"/>
        </w:rPr>
        <w:t>образовательное учреждение Иркутской области</w:t>
      </w:r>
    </w:p>
    <w:p w14:paraId="1027A5F4" w14:textId="77777777" w:rsidR="007A5861" w:rsidRDefault="007A5861" w:rsidP="007A5861">
      <w:pPr>
        <w:spacing w:before="60"/>
        <w:jc w:val="center"/>
        <w:rPr>
          <w:sz w:val="28"/>
          <w:szCs w:val="28"/>
        </w:rPr>
      </w:pPr>
      <w:r>
        <w:rPr>
          <w:sz w:val="28"/>
          <w:szCs w:val="28"/>
        </w:rPr>
        <w:t>«Иркутский авиационный техникум»</w:t>
      </w:r>
    </w:p>
    <w:p w14:paraId="5C164586" w14:textId="77777777" w:rsidR="007A5861" w:rsidRDefault="007A5861" w:rsidP="007A5861">
      <w:pPr>
        <w:spacing w:before="60"/>
        <w:jc w:val="center"/>
        <w:rPr>
          <w:sz w:val="28"/>
          <w:szCs w:val="28"/>
        </w:rPr>
      </w:pPr>
      <w:r>
        <w:rPr>
          <w:sz w:val="28"/>
          <w:szCs w:val="28"/>
        </w:rPr>
        <w:t>(ГБПОУИО «ИАТ»)</w:t>
      </w:r>
    </w:p>
    <w:p w14:paraId="5D76153F" w14:textId="77777777" w:rsidR="007A5861" w:rsidRDefault="007A5861" w:rsidP="007A5861">
      <w:pPr>
        <w:spacing w:before="60"/>
        <w:rPr>
          <w:sz w:val="28"/>
          <w:szCs w:val="28"/>
        </w:rPr>
      </w:pPr>
    </w:p>
    <w:p w14:paraId="1619FD7D" w14:textId="77777777" w:rsidR="007A5861" w:rsidRDefault="007A5861" w:rsidP="0038421D">
      <w:pPr>
        <w:spacing w:before="60"/>
        <w:rPr>
          <w:sz w:val="28"/>
          <w:szCs w:val="28"/>
        </w:rPr>
      </w:pPr>
    </w:p>
    <w:p w14:paraId="7E1E5197" w14:textId="77777777" w:rsidR="007A5861" w:rsidRDefault="007A5861" w:rsidP="007A5861">
      <w:pPr>
        <w:spacing w:before="60"/>
        <w:rPr>
          <w:sz w:val="28"/>
          <w:szCs w:val="28"/>
        </w:rPr>
      </w:pPr>
    </w:p>
    <w:tbl>
      <w:tblPr>
        <w:tblW w:w="9072" w:type="dxa"/>
        <w:tblInd w:w="392" w:type="dxa"/>
        <w:tblLook w:val="04A0" w:firstRow="1" w:lastRow="0" w:firstColumn="1" w:lastColumn="0" w:noHBand="0" w:noVBand="1"/>
      </w:tblPr>
      <w:tblGrid>
        <w:gridCol w:w="5057"/>
        <w:gridCol w:w="4015"/>
      </w:tblGrid>
      <w:tr w:rsidR="007A5861" w14:paraId="5EE00AE1" w14:textId="77777777" w:rsidTr="00FF0273">
        <w:tc>
          <w:tcPr>
            <w:tcW w:w="5057" w:type="dxa"/>
          </w:tcPr>
          <w:p w14:paraId="6C2CFBFF" w14:textId="07FFA727" w:rsidR="007A5861" w:rsidRDefault="007A5861" w:rsidP="00FF0273">
            <w:pPr>
              <w:spacing w:before="60" w:line="276" w:lineRule="auto"/>
              <w:ind w:left="34"/>
              <w:rPr>
                <w:color w:val="000000"/>
                <w:sz w:val="32"/>
                <w:szCs w:val="32"/>
                <w:lang w:eastAsia="en-US"/>
              </w:rPr>
            </w:pPr>
            <w:r>
              <w:rPr>
                <w:sz w:val="32"/>
                <w:szCs w:val="32"/>
                <w:lang w:eastAsia="en-US"/>
              </w:rPr>
              <w:t>КР.09.02.0</w:t>
            </w:r>
            <w:r>
              <w:rPr>
                <w:sz w:val="32"/>
                <w:szCs w:val="32"/>
                <w:lang w:val="en-US" w:eastAsia="en-US"/>
              </w:rPr>
              <w:t>7</w:t>
            </w:r>
            <w:r>
              <w:rPr>
                <w:sz w:val="32"/>
                <w:szCs w:val="32"/>
                <w:lang w:eastAsia="en-US"/>
              </w:rPr>
              <w:t>-5.26</w:t>
            </w:r>
            <w:r w:rsidRPr="009440F6">
              <w:rPr>
                <w:sz w:val="32"/>
                <w:szCs w:val="32"/>
                <w:lang w:eastAsia="en-US"/>
              </w:rPr>
              <w:t>.</w:t>
            </w:r>
            <w:r>
              <w:rPr>
                <w:sz w:val="32"/>
                <w:szCs w:val="32"/>
                <w:lang w:eastAsia="en-US"/>
              </w:rPr>
              <w:t>23</w:t>
            </w:r>
            <w:r w:rsidR="008D4C94">
              <w:rPr>
                <w:sz w:val="32"/>
                <w:szCs w:val="32"/>
                <w:lang w:eastAsia="en-US"/>
              </w:rPr>
              <w:t>2</w:t>
            </w:r>
            <w:r w:rsidRPr="007A5861">
              <w:rPr>
                <w:sz w:val="32"/>
                <w:szCs w:val="32"/>
                <w:lang w:eastAsia="en-US"/>
              </w:rPr>
              <w:t>.</w:t>
            </w:r>
            <w:r w:rsidR="00A8095E">
              <w:rPr>
                <w:sz w:val="32"/>
                <w:szCs w:val="32"/>
                <w:lang w:eastAsia="en-US"/>
              </w:rPr>
              <w:t>08</w:t>
            </w:r>
            <w:r w:rsidRPr="007A5861">
              <w:rPr>
                <w:sz w:val="32"/>
                <w:szCs w:val="32"/>
                <w:lang w:eastAsia="en-US"/>
              </w:rPr>
              <w:t xml:space="preserve"> </w:t>
            </w:r>
            <w:r w:rsidRPr="009440F6">
              <w:rPr>
                <w:sz w:val="32"/>
                <w:szCs w:val="32"/>
                <w:lang w:eastAsia="en-US"/>
              </w:rPr>
              <w:t>ПЗ</w:t>
            </w:r>
          </w:p>
          <w:p w14:paraId="14CC6671" w14:textId="77777777" w:rsidR="007A5861" w:rsidRDefault="007A5861" w:rsidP="00FF0273">
            <w:pPr>
              <w:spacing w:before="60" w:line="276" w:lineRule="auto"/>
              <w:ind w:left="426"/>
              <w:rPr>
                <w:sz w:val="28"/>
                <w:lang w:eastAsia="en-US"/>
              </w:rPr>
            </w:pPr>
            <w:r>
              <w:rPr>
                <w:szCs w:val="28"/>
                <w:lang w:eastAsia="en-US"/>
              </w:rPr>
              <w:t xml:space="preserve"> </w:t>
            </w:r>
            <w:r>
              <w:rPr>
                <w:lang w:eastAsia="en-US"/>
              </w:rPr>
              <w:t xml:space="preserve">          </w:t>
            </w:r>
          </w:p>
          <w:p w14:paraId="0082B9D2" w14:textId="77777777" w:rsidR="007A5861" w:rsidRDefault="007A5861" w:rsidP="00FF0273">
            <w:pPr>
              <w:spacing w:before="60" w:line="276" w:lineRule="auto"/>
              <w:rPr>
                <w:lang w:eastAsia="en-US"/>
              </w:rPr>
            </w:pPr>
          </w:p>
          <w:p w14:paraId="321F6CAE" w14:textId="77777777" w:rsidR="007A5861" w:rsidRDefault="007A5861" w:rsidP="00FF0273">
            <w:pPr>
              <w:spacing w:before="60" w:line="276" w:lineRule="auto"/>
              <w:rPr>
                <w:color w:val="000000"/>
                <w:sz w:val="28"/>
                <w:lang w:eastAsia="en-US"/>
              </w:rPr>
            </w:pPr>
          </w:p>
        </w:tc>
        <w:tc>
          <w:tcPr>
            <w:tcW w:w="4015" w:type="dxa"/>
          </w:tcPr>
          <w:p w14:paraId="7A991C4F" w14:textId="77777777" w:rsidR="007A5861" w:rsidRDefault="007A5861" w:rsidP="00FF0273">
            <w:pPr>
              <w:spacing w:before="60" w:line="276" w:lineRule="auto"/>
              <w:ind w:left="4248" w:hanging="6606"/>
              <w:jc w:val="right"/>
              <w:rPr>
                <w:color w:val="000000"/>
                <w:sz w:val="28"/>
                <w:szCs w:val="28"/>
                <w:lang w:eastAsia="en-US"/>
              </w:rPr>
            </w:pPr>
          </w:p>
        </w:tc>
      </w:tr>
    </w:tbl>
    <w:p w14:paraId="540E4BDA" w14:textId="77777777" w:rsidR="007A5861" w:rsidRDefault="007A5861" w:rsidP="007A5861">
      <w:pPr>
        <w:spacing w:before="60" w:after="120"/>
        <w:rPr>
          <w:sz w:val="20"/>
          <w:szCs w:val="20"/>
        </w:rPr>
      </w:pPr>
    </w:p>
    <w:p w14:paraId="4380DC89" w14:textId="77777777" w:rsidR="007A5861" w:rsidRDefault="007A5861" w:rsidP="007A5861">
      <w:pPr>
        <w:spacing w:before="60" w:after="120"/>
        <w:rPr>
          <w:sz w:val="20"/>
          <w:szCs w:val="20"/>
        </w:rPr>
      </w:pPr>
    </w:p>
    <w:p w14:paraId="419954A7" w14:textId="214F1B78" w:rsidR="007A5861" w:rsidRDefault="008D4C94" w:rsidP="007A5861">
      <w:pPr>
        <w:spacing w:before="60" w:after="120"/>
        <w:jc w:val="center"/>
        <w:rPr>
          <w:sz w:val="36"/>
          <w:szCs w:val="28"/>
        </w:rPr>
      </w:pPr>
      <w:r>
        <w:rPr>
          <w:sz w:val="36"/>
          <w:szCs w:val="28"/>
        </w:rPr>
        <w:t>ВЕБ-ПРИЛОЖЕНИЕ</w:t>
      </w:r>
      <w:r w:rsidR="007A5861" w:rsidRPr="007A5861">
        <w:rPr>
          <w:sz w:val="36"/>
          <w:szCs w:val="28"/>
        </w:rPr>
        <w:t xml:space="preserve"> </w:t>
      </w:r>
      <w:r w:rsidR="00C27B97">
        <w:rPr>
          <w:sz w:val="36"/>
          <w:szCs w:val="28"/>
        </w:rPr>
        <w:t>УЧЁТА ФИНАНСОВ</w:t>
      </w:r>
    </w:p>
    <w:tbl>
      <w:tblPr>
        <w:tblpPr w:leftFromText="180" w:rightFromText="180" w:bottomFromText="200" w:vertAnchor="text" w:horzAnchor="margin" w:tblpXSpec="center" w:tblpY="2222"/>
        <w:tblW w:w="9356" w:type="dxa"/>
        <w:tblLook w:val="04A0" w:firstRow="1" w:lastRow="0" w:firstColumn="1" w:lastColumn="0" w:noHBand="0" w:noVBand="1"/>
      </w:tblPr>
      <w:tblGrid>
        <w:gridCol w:w="2987"/>
        <w:gridCol w:w="3736"/>
        <w:gridCol w:w="2633"/>
      </w:tblGrid>
      <w:tr w:rsidR="007A5861" w14:paraId="5311BEEE" w14:textId="77777777" w:rsidTr="00FF0273">
        <w:tc>
          <w:tcPr>
            <w:tcW w:w="2987" w:type="dxa"/>
            <w:hideMark/>
          </w:tcPr>
          <w:p w14:paraId="32515F30" w14:textId="77777777" w:rsidR="007A5861" w:rsidRDefault="007A5861" w:rsidP="00FF0273">
            <w:pPr>
              <w:spacing w:before="60" w:line="276" w:lineRule="auto"/>
              <w:jc w:val="both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Председатель ВЦК:</w:t>
            </w:r>
          </w:p>
        </w:tc>
        <w:tc>
          <w:tcPr>
            <w:tcW w:w="3736" w:type="dxa"/>
          </w:tcPr>
          <w:p w14:paraId="76BD8A14" w14:textId="77777777" w:rsidR="007A5861" w:rsidRDefault="007A5861" w:rsidP="00FF0273">
            <w:pPr>
              <w:spacing w:before="60" w:line="276" w:lineRule="auto"/>
              <w:jc w:val="right"/>
              <w:rPr>
                <w:sz w:val="6"/>
                <w:szCs w:val="6"/>
                <w:lang w:eastAsia="en-US"/>
              </w:rPr>
            </w:pPr>
          </w:p>
          <w:p w14:paraId="606712B5" w14:textId="77777777" w:rsidR="007A5861" w:rsidRDefault="007A5861" w:rsidP="00FF0273">
            <w:pPr>
              <w:spacing w:before="60" w:line="276" w:lineRule="auto"/>
              <w:jc w:val="right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____________________________________________</w:t>
            </w:r>
          </w:p>
          <w:p w14:paraId="6D4583E4" w14:textId="77777777" w:rsidR="007A5861" w:rsidRDefault="007A5861" w:rsidP="00FF0273">
            <w:pPr>
              <w:spacing w:before="60" w:line="276" w:lineRule="auto"/>
              <w:jc w:val="center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(подпись, дата)</w:t>
            </w:r>
          </w:p>
        </w:tc>
        <w:tc>
          <w:tcPr>
            <w:tcW w:w="2633" w:type="dxa"/>
            <w:hideMark/>
          </w:tcPr>
          <w:p w14:paraId="1EE1AF60" w14:textId="77777777" w:rsidR="007A5861" w:rsidRDefault="007A5861" w:rsidP="00FF0273">
            <w:pPr>
              <w:spacing w:before="60" w:line="276" w:lineRule="auto"/>
              <w:jc w:val="center"/>
              <w:rPr>
                <w:sz w:val="16"/>
                <w:szCs w:val="16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(М.А. Кудрявцева)</w:t>
            </w:r>
          </w:p>
        </w:tc>
      </w:tr>
      <w:tr w:rsidR="007A5861" w14:paraId="508C2EB8" w14:textId="77777777" w:rsidTr="00FF0273">
        <w:tc>
          <w:tcPr>
            <w:tcW w:w="2987" w:type="dxa"/>
            <w:hideMark/>
          </w:tcPr>
          <w:p w14:paraId="6AD68E1E" w14:textId="77777777" w:rsidR="007A5861" w:rsidRDefault="007A5861" w:rsidP="00FF0273">
            <w:pPr>
              <w:spacing w:before="60" w:line="276" w:lineRule="auto"/>
              <w:rPr>
                <w:lang w:val="en-US" w:eastAsia="en-US"/>
              </w:rPr>
            </w:pPr>
            <w:r>
              <w:rPr>
                <w:sz w:val="28"/>
                <w:szCs w:val="28"/>
                <w:lang w:eastAsia="en-US"/>
              </w:rPr>
              <w:t>Руководитель:</w:t>
            </w:r>
            <w:r>
              <w:rPr>
                <w:lang w:eastAsia="en-US"/>
              </w:rPr>
              <w:t xml:space="preserve"> </w:t>
            </w:r>
          </w:p>
        </w:tc>
        <w:tc>
          <w:tcPr>
            <w:tcW w:w="3736" w:type="dxa"/>
          </w:tcPr>
          <w:p w14:paraId="4417170D" w14:textId="77777777" w:rsidR="007A5861" w:rsidRDefault="007A5861" w:rsidP="00FF0273">
            <w:pPr>
              <w:spacing w:before="60" w:line="276" w:lineRule="auto"/>
              <w:jc w:val="right"/>
              <w:rPr>
                <w:sz w:val="6"/>
                <w:szCs w:val="6"/>
                <w:lang w:eastAsia="en-US"/>
              </w:rPr>
            </w:pPr>
          </w:p>
          <w:p w14:paraId="44DC14D4" w14:textId="77777777" w:rsidR="007A5861" w:rsidRDefault="007A5861" w:rsidP="00FF0273">
            <w:pPr>
              <w:spacing w:before="60" w:line="276" w:lineRule="auto"/>
              <w:jc w:val="right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____________________________________________</w:t>
            </w:r>
          </w:p>
          <w:p w14:paraId="4A17F151" w14:textId="77777777" w:rsidR="007A5861" w:rsidRDefault="007A5861" w:rsidP="00FF0273">
            <w:pPr>
              <w:spacing w:before="60" w:line="276" w:lineRule="auto"/>
              <w:jc w:val="center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(подпись, дата)</w:t>
            </w:r>
          </w:p>
        </w:tc>
        <w:tc>
          <w:tcPr>
            <w:tcW w:w="2633" w:type="dxa"/>
            <w:hideMark/>
          </w:tcPr>
          <w:p w14:paraId="13918446" w14:textId="60A4E28A" w:rsidR="007A5861" w:rsidRPr="007A5861" w:rsidRDefault="007A5861" w:rsidP="00FF0273">
            <w:pPr>
              <w:spacing w:before="60" w:line="276" w:lineRule="auto"/>
              <w:rPr>
                <w:lang w:eastAsia="en-US"/>
              </w:rPr>
            </w:pPr>
            <w:r w:rsidRPr="007A5861">
              <w:rPr>
                <w:sz w:val="28"/>
                <w:szCs w:val="28"/>
                <w:lang w:eastAsia="en-US"/>
              </w:rPr>
              <w:t>(</w:t>
            </w:r>
            <w:r w:rsidR="008D4C94">
              <w:rPr>
                <w:sz w:val="28"/>
                <w:szCs w:val="28"/>
                <w:lang w:eastAsia="en-US"/>
              </w:rPr>
              <w:t>Е.С. Кубата</w:t>
            </w:r>
            <w:r w:rsidRPr="007A5861">
              <w:rPr>
                <w:sz w:val="28"/>
                <w:szCs w:val="28"/>
                <w:lang w:eastAsia="en-US"/>
              </w:rPr>
              <w:t>)</w:t>
            </w:r>
          </w:p>
        </w:tc>
      </w:tr>
      <w:tr w:rsidR="007A5861" w:rsidRPr="00952047" w14:paraId="6FA57735" w14:textId="77777777" w:rsidTr="00FF0273">
        <w:tc>
          <w:tcPr>
            <w:tcW w:w="2987" w:type="dxa"/>
            <w:hideMark/>
          </w:tcPr>
          <w:p w14:paraId="2CE93903" w14:textId="77777777" w:rsidR="007A5861" w:rsidRDefault="007A5861" w:rsidP="00FF0273">
            <w:pPr>
              <w:spacing w:before="60" w:line="276" w:lineRule="auto"/>
              <w:rPr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Студент:</w:t>
            </w:r>
          </w:p>
        </w:tc>
        <w:tc>
          <w:tcPr>
            <w:tcW w:w="3736" w:type="dxa"/>
          </w:tcPr>
          <w:p w14:paraId="0A3CFEB6" w14:textId="77777777" w:rsidR="007A5861" w:rsidRDefault="007A5861" w:rsidP="00FF0273">
            <w:pPr>
              <w:spacing w:before="60" w:line="276" w:lineRule="auto"/>
              <w:jc w:val="right"/>
              <w:rPr>
                <w:sz w:val="6"/>
                <w:szCs w:val="6"/>
                <w:lang w:eastAsia="en-US"/>
              </w:rPr>
            </w:pPr>
          </w:p>
          <w:p w14:paraId="61043EB1" w14:textId="77777777" w:rsidR="007A5861" w:rsidRDefault="007A5861" w:rsidP="00FF0273">
            <w:pPr>
              <w:spacing w:before="60" w:line="276" w:lineRule="auto"/>
              <w:jc w:val="right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____________________________________________</w:t>
            </w:r>
          </w:p>
          <w:p w14:paraId="7AE5FD70" w14:textId="77777777" w:rsidR="007A5861" w:rsidRDefault="007A5861" w:rsidP="00FF0273">
            <w:pPr>
              <w:spacing w:before="60" w:line="276" w:lineRule="auto"/>
              <w:jc w:val="center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(подпись, дата)</w:t>
            </w:r>
          </w:p>
        </w:tc>
        <w:tc>
          <w:tcPr>
            <w:tcW w:w="2633" w:type="dxa"/>
            <w:hideMark/>
          </w:tcPr>
          <w:p w14:paraId="6438BC87" w14:textId="06F9A0AC" w:rsidR="007A5861" w:rsidRPr="007A5861" w:rsidRDefault="007A5861" w:rsidP="00FF0273">
            <w:pPr>
              <w:spacing w:before="60" w:line="276" w:lineRule="auto"/>
              <w:rPr>
                <w:sz w:val="28"/>
                <w:szCs w:val="28"/>
                <w:lang w:eastAsia="en-US"/>
              </w:rPr>
            </w:pPr>
            <w:r w:rsidRPr="007A5861">
              <w:rPr>
                <w:sz w:val="28"/>
                <w:szCs w:val="28"/>
                <w:lang w:eastAsia="en-US"/>
              </w:rPr>
              <w:t>(</w:t>
            </w:r>
            <w:r>
              <w:rPr>
                <w:sz w:val="28"/>
                <w:szCs w:val="28"/>
                <w:lang w:eastAsia="en-US"/>
              </w:rPr>
              <w:t>А.В. Мартынов</w:t>
            </w:r>
            <w:r w:rsidRPr="007A5861">
              <w:rPr>
                <w:sz w:val="28"/>
                <w:szCs w:val="28"/>
                <w:lang w:eastAsia="en-US"/>
              </w:rPr>
              <w:t>)</w:t>
            </w:r>
          </w:p>
        </w:tc>
      </w:tr>
    </w:tbl>
    <w:p w14:paraId="39DB293C" w14:textId="77777777" w:rsidR="007A5861" w:rsidRDefault="007A5861" w:rsidP="007A5861">
      <w:pPr>
        <w:spacing w:before="60" w:after="120"/>
        <w:rPr>
          <w:b/>
          <w:sz w:val="44"/>
          <w:szCs w:val="44"/>
        </w:rPr>
      </w:pPr>
    </w:p>
    <w:p w14:paraId="27C9BBBD" w14:textId="77777777" w:rsidR="007A5861" w:rsidRDefault="007A5861" w:rsidP="007A5861">
      <w:pPr>
        <w:spacing w:before="60" w:after="120"/>
        <w:jc w:val="center"/>
        <w:rPr>
          <w:b/>
          <w:sz w:val="44"/>
          <w:szCs w:val="44"/>
        </w:rPr>
      </w:pPr>
    </w:p>
    <w:p w14:paraId="01340C71" w14:textId="77777777" w:rsidR="007A5861" w:rsidRPr="00D5420F" w:rsidRDefault="007A5861" w:rsidP="007A5861">
      <w:pPr>
        <w:spacing w:before="60"/>
        <w:jc w:val="both"/>
        <w:rPr>
          <w:sz w:val="28"/>
        </w:rPr>
      </w:pPr>
    </w:p>
    <w:p w14:paraId="44CE092B" w14:textId="77777777" w:rsidR="007A5861" w:rsidRPr="00D5420F" w:rsidRDefault="007A5861" w:rsidP="007A5861">
      <w:pPr>
        <w:spacing w:after="200" w:line="276" w:lineRule="auto"/>
        <w:rPr>
          <w:sz w:val="28"/>
        </w:rPr>
      </w:pPr>
    </w:p>
    <w:p w14:paraId="2F42805A" w14:textId="77777777" w:rsidR="007A5861" w:rsidRPr="00917B7A" w:rsidRDefault="007A5861" w:rsidP="00917B7A">
      <w:pPr>
        <w:spacing w:after="200" w:line="276" w:lineRule="auto"/>
        <w:rPr>
          <w:sz w:val="28"/>
        </w:rPr>
      </w:pPr>
    </w:p>
    <w:p w14:paraId="2542D7CF" w14:textId="77777777" w:rsidR="007A5861" w:rsidRPr="0038421D" w:rsidRDefault="007A5861" w:rsidP="007A5861">
      <w:pPr>
        <w:spacing w:after="200" w:line="276" w:lineRule="auto"/>
        <w:rPr>
          <w:sz w:val="28"/>
        </w:rPr>
      </w:pPr>
    </w:p>
    <w:p w14:paraId="105DF53F" w14:textId="77777777" w:rsidR="007A5861" w:rsidRPr="0038421D" w:rsidRDefault="007A5861" w:rsidP="007A5861">
      <w:pPr>
        <w:spacing w:after="200" w:line="276" w:lineRule="auto"/>
        <w:rPr>
          <w:sz w:val="28"/>
        </w:rPr>
      </w:pPr>
    </w:p>
    <w:p w14:paraId="7F962B94" w14:textId="77777777" w:rsidR="007A5861" w:rsidRPr="0038421D" w:rsidRDefault="007A5861" w:rsidP="007A5861">
      <w:pPr>
        <w:spacing w:after="200" w:line="276" w:lineRule="auto"/>
        <w:rPr>
          <w:sz w:val="28"/>
        </w:rPr>
      </w:pPr>
    </w:p>
    <w:p w14:paraId="3F12C7B9" w14:textId="77777777" w:rsidR="007A5861" w:rsidRPr="0038421D" w:rsidRDefault="007A5861" w:rsidP="007A5861">
      <w:pPr>
        <w:spacing w:after="200" w:line="276" w:lineRule="auto"/>
        <w:rPr>
          <w:sz w:val="28"/>
        </w:rPr>
      </w:pPr>
    </w:p>
    <w:p w14:paraId="48E9B7B9" w14:textId="17EE472D" w:rsidR="00D65C10" w:rsidRDefault="007A5861" w:rsidP="00D65C10">
      <w:pPr>
        <w:spacing w:after="200" w:line="276" w:lineRule="auto"/>
        <w:jc w:val="center"/>
        <w:rPr>
          <w:b/>
          <w:sz w:val="28"/>
          <w:szCs w:val="28"/>
        </w:rPr>
      </w:pPr>
      <w:r>
        <w:rPr>
          <w:sz w:val="28"/>
          <w:szCs w:val="28"/>
        </w:rPr>
        <w:t>Иркутск 2026</w:t>
      </w:r>
    </w:p>
    <w:p w14:paraId="2B2D4465" w14:textId="77777777" w:rsidR="00D65C10" w:rsidRDefault="00D65C10">
      <w:pPr>
        <w:spacing w:after="160" w:line="259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4581128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66B7357" w14:textId="6BEA785E" w:rsidR="00D65C10" w:rsidRPr="00D65C10" w:rsidRDefault="00E3255C" w:rsidP="007E553B">
          <w:pPr>
            <w:pStyle w:val="a8"/>
            <w:spacing w:before="0" w:after="160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D65C10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72FF168A" w14:textId="4D40E530" w:rsidR="002F7DC8" w:rsidRPr="002F7DC8" w:rsidRDefault="00D65C1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 w:rsidRPr="002F7DC8">
            <w:rPr>
              <w:sz w:val="28"/>
              <w:szCs w:val="28"/>
            </w:rPr>
            <w:fldChar w:fldCharType="begin"/>
          </w:r>
          <w:r w:rsidRPr="002F7DC8">
            <w:rPr>
              <w:sz w:val="28"/>
              <w:szCs w:val="28"/>
            </w:rPr>
            <w:instrText xml:space="preserve"> TOC \o "1-3" \h \z \u </w:instrText>
          </w:r>
          <w:r w:rsidRPr="002F7DC8">
            <w:rPr>
              <w:sz w:val="28"/>
              <w:szCs w:val="28"/>
            </w:rPr>
            <w:fldChar w:fldCharType="separate"/>
          </w:r>
          <w:hyperlink w:anchor="_Toc224672016" w:history="1">
            <w:r w:rsidR="002F7DC8" w:rsidRPr="002F7DC8">
              <w:rPr>
                <w:rStyle w:val="a9"/>
                <w:noProof/>
              </w:rPr>
              <w:t>ВВЕДЕНИЕ</w:t>
            </w:r>
            <w:r w:rsidR="002F7DC8" w:rsidRPr="002F7DC8">
              <w:rPr>
                <w:noProof/>
                <w:webHidden/>
              </w:rPr>
              <w:tab/>
            </w:r>
            <w:r w:rsidR="002F7DC8" w:rsidRPr="002F7DC8">
              <w:rPr>
                <w:noProof/>
                <w:webHidden/>
              </w:rPr>
              <w:fldChar w:fldCharType="begin"/>
            </w:r>
            <w:r w:rsidR="002F7DC8" w:rsidRPr="002F7DC8">
              <w:rPr>
                <w:noProof/>
                <w:webHidden/>
              </w:rPr>
              <w:instrText xml:space="preserve"> PAGEREF _Toc224672016 \h </w:instrText>
            </w:r>
            <w:r w:rsidR="002F7DC8" w:rsidRPr="002F7DC8">
              <w:rPr>
                <w:noProof/>
                <w:webHidden/>
              </w:rPr>
            </w:r>
            <w:r w:rsidR="002F7DC8" w:rsidRPr="002F7DC8">
              <w:rPr>
                <w:noProof/>
                <w:webHidden/>
              </w:rPr>
              <w:fldChar w:fldCharType="separate"/>
            </w:r>
            <w:r w:rsidR="002F7DC8" w:rsidRPr="002F7DC8">
              <w:rPr>
                <w:noProof/>
                <w:webHidden/>
              </w:rPr>
              <w:t>3</w:t>
            </w:r>
            <w:r w:rsidR="002F7DC8" w:rsidRPr="002F7DC8">
              <w:rPr>
                <w:noProof/>
                <w:webHidden/>
              </w:rPr>
              <w:fldChar w:fldCharType="end"/>
            </w:r>
          </w:hyperlink>
        </w:p>
        <w:p w14:paraId="3F109748" w14:textId="3F2137C5" w:rsidR="002F7DC8" w:rsidRPr="002F7DC8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4672017" w:history="1">
            <w:r w:rsidR="002F7DC8" w:rsidRPr="002F7DC8">
              <w:rPr>
                <w:rStyle w:val="a9"/>
                <w:noProof/>
              </w:rPr>
              <w:t>1 Описание предметной области</w:t>
            </w:r>
            <w:r w:rsidR="002F7DC8" w:rsidRPr="002F7DC8">
              <w:rPr>
                <w:noProof/>
                <w:webHidden/>
              </w:rPr>
              <w:tab/>
            </w:r>
            <w:r w:rsidR="002F7DC8" w:rsidRPr="002F7DC8">
              <w:rPr>
                <w:noProof/>
                <w:webHidden/>
              </w:rPr>
              <w:fldChar w:fldCharType="begin"/>
            </w:r>
            <w:r w:rsidR="002F7DC8" w:rsidRPr="002F7DC8">
              <w:rPr>
                <w:noProof/>
                <w:webHidden/>
              </w:rPr>
              <w:instrText xml:space="preserve"> PAGEREF _Toc224672017 \h </w:instrText>
            </w:r>
            <w:r w:rsidR="002F7DC8" w:rsidRPr="002F7DC8">
              <w:rPr>
                <w:noProof/>
                <w:webHidden/>
              </w:rPr>
            </w:r>
            <w:r w:rsidR="002F7DC8" w:rsidRPr="002F7DC8">
              <w:rPr>
                <w:noProof/>
                <w:webHidden/>
              </w:rPr>
              <w:fldChar w:fldCharType="separate"/>
            </w:r>
            <w:r w:rsidR="002F7DC8" w:rsidRPr="002F7DC8">
              <w:rPr>
                <w:noProof/>
                <w:webHidden/>
              </w:rPr>
              <w:t>5</w:t>
            </w:r>
            <w:r w:rsidR="002F7DC8" w:rsidRPr="002F7DC8">
              <w:rPr>
                <w:noProof/>
                <w:webHidden/>
              </w:rPr>
              <w:fldChar w:fldCharType="end"/>
            </w:r>
          </w:hyperlink>
        </w:p>
        <w:p w14:paraId="7A887567" w14:textId="4BE84031" w:rsidR="002F7DC8" w:rsidRPr="002F7DC8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4672018" w:history="1">
            <w:r w:rsidR="002F7DC8" w:rsidRPr="002F7DC8">
              <w:rPr>
                <w:rStyle w:val="a9"/>
                <w:noProof/>
              </w:rPr>
              <w:t>2 Анализ инструментальных средств разработки</w:t>
            </w:r>
            <w:r w:rsidR="002F7DC8" w:rsidRPr="002F7DC8">
              <w:rPr>
                <w:noProof/>
                <w:webHidden/>
              </w:rPr>
              <w:tab/>
            </w:r>
            <w:r w:rsidR="002F7DC8" w:rsidRPr="002F7DC8">
              <w:rPr>
                <w:noProof/>
                <w:webHidden/>
              </w:rPr>
              <w:fldChar w:fldCharType="begin"/>
            </w:r>
            <w:r w:rsidR="002F7DC8" w:rsidRPr="002F7DC8">
              <w:rPr>
                <w:noProof/>
                <w:webHidden/>
              </w:rPr>
              <w:instrText xml:space="preserve"> PAGEREF _Toc224672018 \h </w:instrText>
            </w:r>
            <w:r w:rsidR="002F7DC8" w:rsidRPr="002F7DC8">
              <w:rPr>
                <w:noProof/>
                <w:webHidden/>
              </w:rPr>
            </w:r>
            <w:r w:rsidR="002F7DC8" w:rsidRPr="002F7DC8">
              <w:rPr>
                <w:noProof/>
                <w:webHidden/>
              </w:rPr>
              <w:fldChar w:fldCharType="separate"/>
            </w:r>
            <w:r w:rsidR="002F7DC8" w:rsidRPr="002F7DC8">
              <w:rPr>
                <w:noProof/>
                <w:webHidden/>
              </w:rPr>
              <w:t>8</w:t>
            </w:r>
            <w:r w:rsidR="002F7DC8" w:rsidRPr="002F7DC8">
              <w:rPr>
                <w:noProof/>
                <w:webHidden/>
              </w:rPr>
              <w:fldChar w:fldCharType="end"/>
            </w:r>
          </w:hyperlink>
        </w:p>
        <w:p w14:paraId="600CDEDC" w14:textId="3691A3E2" w:rsidR="002F7DC8" w:rsidRPr="002F7DC8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4672019" w:history="1">
            <w:r w:rsidR="002F7DC8" w:rsidRPr="002F7DC8">
              <w:rPr>
                <w:rStyle w:val="a9"/>
                <w:noProof/>
              </w:rPr>
              <w:t>3. Техническое задание</w:t>
            </w:r>
            <w:r w:rsidR="002F7DC8" w:rsidRPr="002F7DC8">
              <w:rPr>
                <w:noProof/>
                <w:webHidden/>
              </w:rPr>
              <w:tab/>
            </w:r>
            <w:r w:rsidR="002F7DC8" w:rsidRPr="002F7DC8">
              <w:rPr>
                <w:noProof/>
                <w:webHidden/>
              </w:rPr>
              <w:fldChar w:fldCharType="begin"/>
            </w:r>
            <w:r w:rsidR="002F7DC8" w:rsidRPr="002F7DC8">
              <w:rPr>
                <w:noProof/>
                <w:webHidden/>
              </w:rPr>
              <w:instrText xml:space="preserve"> PAGEREF _Toc224672019 \h </w:instrText>
            </w:r>
            <w:r w:rsidR="002F7DC8" w:rsidRPr="002F7DC8">
              <w:rPr>
                <w:noProof/>
                <w:webHidden/>
              </w:rPr>
            </w:r>
            <w:r w:rsidR="002F7DC8" w:rsidRPr="002F7DC8">
              <w:rPr>
                <w:noProof/>
                <w:webHidden/>
              </w:rPr>
              <w:fldChar w:fldCharType="separate"/>
            </w:r>
            <w:r w:rsidR="002F7DC8" w:rsidRPr="002F7DC8">
              <w:rPr>
                <w:noProof/>
                <w:webHidden/>
              </w:rPr>
              <w:t>15</w:t>
            </w:r>
            <w:r w:rsidR="002F7DC8" w:rsidRPr="002F7DC8">
              <w:rPr>
                <w:noProof/>
                <w:webHidden/>
              </w:rPr>
              <w:fldChar w:fldCharType="end"/>
            </w:r>
          </w:hyperlink>
        </w:p>
        <w:p w14:paraId="68CE943B" w14:textId="63B7563A" w:rsidR="002F7DC8" w:rsidRPr="002F7DC8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4672020" w:history="1">
            <w:r w:rsidR="002F7DC8" w:rsidRPr="002F7DC8">
              <w:rPr>
                <w:rStyle w:val="a9"/>
                <w:noProof/>
              </w:rPr>
              <w:t>4. Проектирование веб-приложения</w:t>
            </w:r>
            <w:r w:rsidR="002F7DC8" w:rsidRPr="002F7DC8">
              <w:rPr>
                <w:noProof/>
                <w:webHidden/>
              </w:rPr>
              <w:tab/>
            </w:r>
            <w:r w:rsidR="002F7DC8" w:rsidRPr="002F7DC8">
              <w:rPr>
                <w:noProof/>
                <w:webHidden/>
              </w:rPr>
              <w:fldChar w:fldCharType="begin"/>
            </w:r>
            <w:r w:rsidR="002F7DC8" w:rsidRPr="002F7DC8">
              <w:rPr>
                <w:noProof/>
                <w:webHidden/>
              </w:rPr>
              <w:instrText xml:space="preserve"> PAGEREF _Toc224672020 \h </w:instrText>
            </w:r>
            <w:r w:rsidR="002F7DC8" w:rsidRPr="002F7DC8">
              <w:rPr>
                <w:noProof/>
                <w:webHidden/>
              </w:rPr>
            </w:r>
            <w:r w:rsidR="002F7DC8" w:rsidRPr="002F7DC8">
              <w:rPr>
                <w:noProof/>
                <w:webHidden/>
              </w:rPr>
              <w:fldChar w:fldCharType="separate"/>
            </w:r>
            <w:r w:rsidR="002F7DC8" w:rsidRPr="002F7DC8">
              <w:rPr>
                <w:noProof/>
                <w:webHidden/>
              </w:rPr>
              <w:t>16</w:t>
            </w:r>
            <w:r w:rsidR="002F7DC8" w:rsidRPr="002F7DC8">
              <w:rPr>
                <w:noProof/>
                <w:webHidden/>
              </w:rPr>
              <w:fldChar w:fldCharType="end"/>
            </w:r>
          </w:hyperlink>
        </w:p>
        <w:p w14:paraId="5819945E" w14:textId="5B7BB164" w:rsidR="002F7DC8" w:rsidRPr="002F7DC8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4672021" w:history="1">
            <w:r w:rsidR="002F7DC8" w:rsidRPr="002F7DC8">
              <w:rPr>
                <w:rStyle w:val="a9"/>
                <w:noProof/>
              </w:rPr>
              <w:t>4.1 Структурная схема веб-приложения</w:t>
            </w:r>
            <w:r w:rsidR="002F7DC8" w:rsidRPr="002F7DC8">
              <w:rPr>
                <w:noProof/>
                <w:webHidden/>
              </w:rPr>
              <w:tab/>
            </w:r>
            <w:r w:rsidR="002F7DC8" w:rsidRPr="002F7DC8">
              <w:rPr>
                <w:noProof/>
                <w:webHidden/>
              </w:rPr>
              <w:fldChar w:fldCharType="begin"/>
            </w:r>
            <w:r w:rsidR="002F7DC8" w:rsidRPr="002F7DC8">
              <w:rPr>
                <w:noProof/>
                <w:webHidden/>
              </w:rPr>
              <w:instrText xml:space="preserve"> PAGEREF _Toc224672021 \h </w:instrText>
            </w:r>
            <w:r w:rsidR="002F7DC8" w:rsidRPr="002F7DC8">
              <w:rPr>
                <w:noProof/>
                <w:webHidden/>
              </w:rPr>
            </w:r>
            <w:r w:rsidR="002F7DC8" w:rsidRPr="002F7DC8">
              <w:rPr>
                <w:noProof/>
                <w:webHidden/>
              </w:rPr>
              <w:fldChar w:fldCharType="separate"/>
            </w:r>
            <w:r w:rsidR="002F7DC8" w:rsidRPr="002F7DC8">
              <w:rPr>
                <w:noProof/>
                <w:webHidden/>
              </w:rPr>
              <w:t>16</w:t>
            </w:r>
            <w:r w:rsidR="002F7DC8" w:rsidRPr="002F7DC8">
              <w:rPr>
                <w:noProof/>
                <w:webHidden/>
              </w:rPr>
              <w:fldChar w:fldCharType="end"/>
            </w:r>
          </w:hyperlink>
        </w:p>
        <w:p w14:paraId="685DBA6E" w14:textId="40344A47" w:rsidR="002F7DC8" w:rsidRPr="002F7DC8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4672022" w:history="1">
            <w:r w:rsidR="002F7DC8" w:rsidRPr="002F7DC8">
              <w:rPr>
                <w:rStyle w:val="a9"/>
                <w:noProof/>
              </w:rPr>
              <w:t>4.2 Функциональная схема веб-приложения</w:t>
            </w:r>
            <w:r w:rsidR="002F7DC8" w:rsidRPr="002F7DC8">
              <w:rPr>
                <w:noProof/>
                <w:webHidden/>
              </w:rPr>
              <w:tab/>
            </w:r>
            <w:r w:rsidR="002F7DC8" w:rsidRPr="002F7DC8">
              <w:rPr>
                <w:noProof/>
                <w:webHidden/>
              </w:rPr>
              <w:fldChar w:fldCharType="begin"/>
            </w:r>
            <w:r w:rsidR="002F7DC8" w:rsidRPr="002F7DC8">
              <w:rPr>
                <w:noProof/>
                <w:webHidden/>
              </w:rPr>
              <w:instrText xml:space="preserve"> PAGEREF _Toc224672022 \h </w:instrText>
            </w:r>
            <w:r w:rsidR="002F7DC8" w:rsidRPr="002F7DC8">
              <w:rPr>
                <w:noProof/>
                <w:webHidden/>
              </w:rPr>
            </w:r>
            <w:r w:rsidR="002F7DC8" w:rsidRPr="002F7DC8">
              <w:rPr>
                <w:noProof/>
                <w:webHidden/>
              </w:rPr>
              <w:fldChar w:fldCharType="separate"/>
            </w:r>
            <w:r w:rsidR="002F7DC8" w:rsidRPr="002F7DC8">
              <w:rPr>
                <w:noProof/>
                <w:webHidden/>
              </w:rPr>
              <w:t>18</w:t>
            </w:r>
            <w:r w:rsidR="002F7DC8" w:rsidRPr="002F7DC8">
              <w:rPr>
                <w:noProof/>
                <w:webHidden/>
              </w:rPr>
              <w:fldChar w:fldCharType="end"/>
            </w:r>
          </w:hyperlink>
        </w:p>
        <w:p w14:paraId="6EC5F775" w14:textId="30E5E825" w:rsidR="002F7DC8" w:rsidRPr="002F7DC8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4672023" w:history="1">
            <w:r w:rsidR="002F7DC8" w:rsidRPr="002F7DC8">
              <w:rPr>
                <w:rStyle w:val="a9"/>
                <w:noProof/>
              </w:rPr>
              <w:t>4.3 Проектирование базы данных</w:t>
            </w:r>
            <w:r w:rsidR="002F7DC8" w:rsidRPr="002F7DC8">
              <w:rPr>
                <w:noProof/>
                <w:webHidden/>
              </w:rPr>
              <w:tab/>
            </w:r>
            <w:r w:rsidR="002F7DC8" w:rsidRPr="002F7DC8">
              <w:rPr>
                <w:noProof/>
                <w:webHidden/>
              </w:rPr>
              <w:fldChar w:fldCharType="begin"/>
            </w:r>
            <w:r w:rsidR="002F7DC8" w:rsidRPr="002F7DC8">
              <w:rPr>
                <w:noProof/>
                <w:webHidden/>
              </w:rPr>
              <w:instrText xml:space="preserve"> PAGEREF _Toc224672023 \h </w:instrText>
            </w:r>
            <w:r w:rsidR="002F7DC8" w:rsidRPr="002F7DC8">
              <w:rPr>
                <w:noProof/>
                <w:webHidden/>
              </w:rPr>
            </w:r>
            <w:r w:rsidR="002F7DC8" w:rsidRPr="002F7DC8">
              <w:rPr>
                <w:noProof/>
                <w:webHidden/>
              </w:rPr>
              <w:fldChar w:fldCharType="separate"/>
            </w:r>
            <w:r w:rsidR="002F7DC8" w:rsidRPr="002F7DC8">
              <w:rPr>
                <w:noProof/>
                <w:webHidden/>
              </w:rPr>
              <w:t>22</w:t>
            </w:r>
            <w:r w:rsidR="002F7DC8" w:rsidRPr="002F7DC8">
              <w:rPr>
                <w:noProof/>
                <w:webHidden/>
              </w:rPr>
              <w:fldChar w:fldCharType="end"/>
            </w:r>
          </w:hyperlink>
        </w:p>
        <w:p w14:paraId="3BB33A1E" w14:textId="728DC4BE" w:rsidR="002F7DC8" w:rsidRPr="002F7DC8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4672024" w:history="1">
            <w:r w:rsidR="002F7DC8" w:rsidRPr="002F7DC8">
              <w:rPr>
                <w:rStyle w:val="a9"/>
                <w:noProof/>
              </w:rPr>
              <w:t>4.4 Проектирование интерфейса</w:t>
            </w:r>
            <w:r w:rsidR="002F7DC8" w:rsidRPr="002F7DC8">
              <w:rPr>
                <w:noProof/>
                <w:webHidden/>
              </w:rPr>
              <w:tab/>
            </w:r>
            <w:r w:rsidR="002F7DC8" w:rsidRPr="002F7DC8">
              <w:rPr>
                <w:noProof/>
                <w:webHidden/>
              </w:rPr>
              <w:fldChar w:fldCharType="begin"/>
            </w:r>
            <w:r w:rsidR="002F7DC8" w:rsidRPr="002F7DC8">
              <w:rPr>
                <w:noProof/>
                <w:webHidden/>
              </w:rPr>
              <w:instrText xml:space="preserve"> PAGEREF _Toc224672024 \h </w:instrText>
            </w:r>
            <w:r w:rsidR="002F7DC8" w:rsidRPr="002F7DC8">
              <w:rPr>
                <w:noProof/>
                <w:webHidden/>
              </w:rPr>
            </w:r>
            <w:r w:rsidR="002F7DC8" w:rsidRPr="002F7DC8">
              <w:rPr>
                <w:noProof/>
                <w:webHidden/>
              </w:rPr>
              <w:fldChar w:fldCharType="separate"/>
            </w:r>
            <w:r w:rsidR="002F7DC8" w:rsidRPr="002F7DC8">
              <w:rPr>
                <w:noProof/>
                <w:webHidden/>
              </w:rPr>
              <w:t>23</w:t>
            </w:r>
            <w:r w:rsidR="002F7DC8" w:rsidRPr="002F7DC8">
              <w:rPr>
                <w:noProof/>
                <w:webHidden/>
              </w:rPr>
              <w:fldChar w:fldCharType="end"/>
            </w:r>
          </w:hyperlink>
        </w:p>
        <w:p w14:paraId="2A69F582" w14:textId="65C9590D" w:rsidR="006D007B" w:rsidRDefault="00D65C10" w:rsidP="006D007B">
          <w:pPr>
            <w:rPr>
              <w:b/>
              <w:bCs/>
            </w:rPr>
          </w:pPr>
          <w:r w:rsidRPr="002F7DC8">
            <w:rPr>
              <w:sz w:val="28"/>
              <w:szCs w:val="28"/>
            </w:rPr>
            <w:fldChar w:fldCharType="end"/>
          </w:r>
        </w:p>
      </w:sdtContent>
    </w:sdt>
    <w:p w14:paraId="0AFDC51F" w14:textId="62DBEEED" w:rsidR="003951FC" w:rsidRPr="006D007B" w:rsidRDefault="00D65C10" w:rsidP="006D007B">
      <w:r>
        <w:rPr>
          <w:b/>
          <w:sz w:val="28"/>
          <w:szCs w:val="28"/>
        </w:rPr>
        <w:br w:type="page"/>
      </w:r>
    </w:p>
    <w:p w14:paraId="25FB6DFA" w14:textId="47772E52" w:rsidR="0038421D" w:rsidRDefault="00E3255C" w:rsidP="00BA0A70">
      <w:pPr>
        <w:spacing w:after="360" w:line="360" w:lineRule="auto"/>
        <w:jc w:val="center"/>
        <w:outlineLvl w:val="0"/>
        <w:rPr>
          <w:b/>
          <w:sz w:val="28"/>
        </w:rPr>
      </w:pPr>
      <w:bookmarkStart w:id="0" w:name="_Toc224672016"/>
      <w:r w:rsidRPr="00D5420F">
        <w:rPr>
          <w:b/>
          <w:sz w:val="28"/>
        </w:rPr>
        <w:lastRenderedPageBreak/>
        <w:t>ВВЕДЕНИЕ</w:t>
      </w:r>
      <w:bookmarkEnd w:id="0"/>
    </w:p>
    <w:p w14:paraId="0D26E8A8" w14:textId="1F41780F" w:rsidR="00261B93" w:rsidRPr="00261B93" w:rsidRDefault="00261B93" w:rsidP="00B41CA8">
      <w:pPr>
        <w:spacing w:line="360" w:lineRule="auto"/>
        <w:ind w:firstLine="851"/>
        <w:jc w:val="both"/>
        <w:rPr>
          <w:sz w:val="28"/>
        </w:rPr>
      </w:pPr>
      <w:r w:rsidRPr="00261B93">
        <w:rPr>
          <w:sz w:val="28"/>
        </w:rPr>
        <w:t>В эпоху цифровой трансформации экономики и повсеместной информатизации управлени</w:t>
      </w:r>
      <w:r w:rsidR="00C02073">
        <w:rPr>
          <w:sz w:val="28"/>
        </w:rPr>
        <w:t>я</w:t>
      </w:r>
      <w:r w:rsidRPr="00261B93">
        <w:rPr>
          <w:sz w:val="28"/>
        </w:rPr>
        <w:t xml:space="preserve"> личными финансовыми потоками перестает быть факультативной практикой, превращаясь в </w:t>
      </w:r>
      <w:r w:rsidR="00C02073">
        <w:rPr>
          <w:sz w:val="28"/>
        </w:rPr>
        <w:t xml:space="preserve">повседневную практику </w:t>
      </w:r>
      <w:r w:rsidRPr="00261B93">
        <w:rPr>
          <w:sz w:val="28"/>
        </w:rPr>
        <w:t xml:space="preserve">современного человека. Актуальность проблемы обусловлена </w:t>
      </w:r>
      <w:r w:rsidR="00C02073">
        <w:rPr>
          <w:sz w:val="28"/>
        </w:rPr>
        <w:t>множеством</w:t>
      </w:r>
      <w:r w:rsidRPr="00261B93">
        <w:rPr>
          <w:sz w:val="28"/>
        </w:rPr>
        <w:t xml:space="preserve"> взаимосвязанных факторов: растущей экономической нестабильностью, усложнением структуры личных активов и обязательств, а также осознанием прямой связи между систематическим учетом и достижением долгосрочных финансовых целей – от формирования «подушки безопасности» до планирования </w:t>
      </w:r>
      <w:r w:rsidR="00C02073">
        <w:rPr>
          <w:sz w:val="28"/>
        </w:rPr>
        <w:t>крупных трат</w:t>
      </w:r>
      <w:r w:rsidRPr="00261B93">
        <w:rPr>
          <w:sz w:val="28"/>
        </w:rPr>
        <w:t xml:space="preserve">. </w:t>
      </w:r>
      <w:r w:rsidR="005369F0">
        <w:rPr>
          <w:sz w:val="28"/>
        </w:rPr>
        <w:t>Но</w:t>
      </w:r>
      <w:r w:rsidRPr="00261B93">
        <w:rPr>
          <w:sz w:val="28"/>
        </w:rPr>
        <w:t>, несмотря на возрастающую потребность, повсеместное внедрение практик учета</w:t>
      </w:r>
      <w:r w:rsidR="005369F0">
        <w:rPr>
          <w:sz w:val="28"/>
        </w:rPr>
        <w:t xml:space="preserve"> финансов</w:t>
      </w:r>
      <w:r w:rsidRPr="00261B93">
        <w:rPr>
          <w:sz w:val="28"/>
        </w:rPr>
        <w:t xml:space="preserve"> сталкивается с отсутствием времени и, что наиболее существенно, отсутствием адекватного, ориентированного именно на конечного непрофессионального пользователя</w:t>
      </w:r>
      <w:r w:rsidR="005369F0">
        <w:rPr>
          <w:sz w:val="28"/>
        </w:rPr>
        <w:t xml:space="preserve"> инструмента</w:t>
      </w:r>
      <w:r w:rsidRPr="00261B93">
        <w:rPr>
          <w:sz w:val="28"/>
        </w:rPr>
        <w:t>.</w:t>
      </w:r>
    </w:p>
    <w:p w14:paraId="3C0AF3FE" w14:textId="0185686F" w:rsidR="00261B93" w:rsidRPr="00261B93" w:rsidRDefault="00261B93" w:rsidP="00047B8C">
      <w:pPr>
        <w:spacing w:line="360" w:lineRule="auto"/>
        <w:ind w:firstLine="851"/>
        <w:jc w:val="both"/>
        <w:rPr>
          <w:sz w:val="28"/>
        </w:rPr>
      </w:pPr>
      <w:r w:rsidRPr="00261B93">
        <w:rPr>
          <w:sz w:val="28"/>
        </w:rPr>
        <w:t>Современный рынок программных решений в области финансового менеджмента демонстрирует выраженную</w:t>
      </w:r>
      <w:r w:rsidR="007D6BF7">
        <w:rPr>
          <w:sz w:val="28"/>
        </w:rPr>
        <w:t xml:space="preserve"> дихотомию</w:t>
      </w:r>
      <w:r w:rsidRPr="00261B93">
        <w:rPr>
          <w:sz w:val="28"/>
        </w:rPr>
        <w:t xml:space="preserve">. С одной стороны, существуют мощные профессиональные системы, обладающие избыточной для </w:t>
      </w:r>
      <w:r w:rsidR="007D6BF7">
        <w:rPr>
          <w:sz w:val="28"/>
        </w:rPr>
        <w:t>обычного</w:t>
      </w:r>
      <w:r w:rsidRPr="00261B93">
        <w:rPr>
          <w:sz w:val="28"/>
        </w:rPr>
        <w:t xml:space="preserve"> пользователя сложностью, требующие специальных знаний и ориентированные на бизнес-задачи. </w:t>
      </w:r>
      <w:r w:rsidR="007D6BF7" w:rsidRPr="00261B93">
        <w:rPr>
          <w:sz w:val="28"/>
        </w:rPr>
        <w:t xml:space="preserve">С другой </w:t>
      </w:r>
      <w:r w:rsidR="007D6BF7">
        <w:rPr>
          <w:sz w:val="28"/>
        </w:rPr>
        <w:t>стороны,</w:t>
      </w:r>
      <w:r w:rsidRPr="00261B93">
        <w:rPr>
          <w:sz w:val="28"/>
        </w:rPr>
        <w:t xml:space="preserve"> распространены упрощенные мобильные приложения, основным достоинством которых является скорость ввода, но которые критически ограничены в</w:t>
      </w:r>
      <w:r w:rsidR="007D6BF7">
        <w:rPr>
          <w:sz w:val="28"/>
        </w:rPr>
        <w:t xml:space="preserve"> своих</w:t>
      </w:r>
      <w:r w:rsidRPr="00261B93">
        <w:rPr>
          <w:sz w:val="28"/>
        </w:rPr>
        <w:t xml:space="preserve"> возможностях. Популярные облачные сервисы, занимая срединную позицию, зачастую реализуют модель монетизации через подписку, демонстрируют усложняющийся с ростом функционала интерфейс и</w:t>
      </w:r>
      <w:r w:rsidR="004A3B6A">
        <w:rPr>
          <w:sz w:val="28"/>
        </w:rPr>
        <w:t xml:space="preserve"> </w:t>
      </w:r>
      <w:r w:rsidRPr="00261B93">
        <w:rPr>
          <w:sz w:val="28"/>
        </w:rPr>
        <w:t>предполагают хранение конфиденциальных финансовых данных на сторонних серверах, порождая риски, связанные с приватностью и безопасностью.</w:t>
      </w:r>
    </w:p>
    <w:p w14:paraId="413ECD83" w14:textId="6F814C9F" w:rsidR="0080166A" w:rsidRDefault="00261B93" w:rsidP="005E06A3">
      <w:pPr>
        <w:spacing w:line="360" w:lineRule="auto"/>
        <w:ind w:firstLine="851"/>
        <w:jc w:val="both"/>
        <w:rPr>
          <w:sz w:val="28"/>
        </w:rPr>
      </w:pPr>
      <w:r w:rsidRPr="00261B93">
        <w:rPr>
          <w:sz w:val="28"/>
        </w:rPr>
        <w:t xml:space="preserve">Таким образом, выявляется </w:t>
      </w:r>
      <w:r w:rsidR="00C56BEE">
        <w:rPr>
          <w:sz w:val="28"/>
        </w:rPr>
        <w:t>потребность в</w:t>
      </w:r>
      <w:r w:rsidRPr="00261B93">
        <w:rPr>
          <w:sz w:val="28"/>
        </w:rPr>
        <w:t xml:space="preserve"> веб-приложени</w:t>
      </w:r>
      <w:r w:rsidR="00C56BEE">
        <w:rPr>
          <w:sz w:val="28"/>
        </w:rPr>
        <w:t>и</w:t>
      </w:r>
      <w:r w:rsidRPr="00261B93">
        <w:rPr>
          <w:sz w:val="28"/>
        </w:rPr>
        <w:t xml:space="preserve">, которое разрешало указанные противоречия. Идеальный инструмент должен сочетать интуитивную простоту интерфейса, обеспечивающую низкий порог входа; </w:t>
      </w:r>
      <w:r w:rsidRPr="00261B93">
        <w:rPr>
          <w:sz w:val="28"/>
        </w:rPr>
        <w:lastRenderedPageBreak/>
        <w:t>структурную глубину функционала, достаточную для ведения полноценного учета и базового анализа</w:t>
      </w:r>
      <w:r w:rsidR="00886765">
        <w:rPr>
          <w:sz w:val="28"/>
        </w:rPr>
        <w:t xml:space="preserve"> финансов</w:t>
      </w:r>
      <w:r w:rsidRPr="00261B93">
        <w:rPr>
          <w:sz w:val="28"/>
        </w:rPr>
        <w:t xml:space="preserve">; технологическую открытость и безопасность, дающие пользователю </w:t>
      </w:r>
      <w:r w:rsidR="00886765">
        <w:rPr>
          <w:sz w:val="28"/>
        </w:rPr>
        <w:t xml:space="preserve">уверенность в безопасности своих </w:t>
      </w:r>
      <w:r w:rsidRPr="00261B93">
        <w:rPr>
          <w:sz w:val="28"/>
        </w:rPr>
        <w:t>данны</w:t>
      </w:r>
      <w:r w:rsidR="00886765">
        <w:rPr>
          <w:sz w:val="28"/>
        </w:rPr>
        <w:t>х</w:t>
      </w:r>
      <w:r w:rsidRPr="00261B93">
        <w:rPr>
          <w:sz w:val="28"/>
        </w:rPr>
        <w:t>. Разработка подобного решения представляет собой комплексную научно-практическую задачу, лежащую на пересечении экономики, эргономики и информационных технологий.</w:t>
      </w:r>
    </w:p>
    <w:p w14:paraId="002652EA" w14:textId="67A8327B" w:rsidR="008B1547" w:rsidRPr="005E06A3" w:rsidRDefault="008B1547" w:rsidP="005E06A3">
      <w:pPr>
        <w:spacing w:line="360" w:lineRule="auto"/>
        <w:ind w:firstLine="851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Цель: разработка программного продукта – веб-приложение</w:t>
      </w:r>
      <w:r w:rsidR="00996614" w:rsidRPr="005E06A3">
        <w:rPr>
          <w:sz w:val="28"/>
          <w:szCs w:val="28"/>
        </w:rPr>
        <w:t xml:space="preserve"> учёта финансов.</w:t>
      </w:r>
    </w:p>
    <w:p w14:paraId="615AA8AC" w14:textId="5ED60475" w:rsidR="004936DB" w:rsidRPr="005E06A3" w:rsidRDefault="004936DB" w:rsidP="005E06A3">
      <w:pPr>
        <w:spacing w:line="360" w:lineRule="auto"/>
        <w:ind w:firstLine="851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Для осуществления обозначенной цели служат следующие задачи:</w:t>
      </w:r>
    </w:p>
    <w:p w14:paraId="2602F190" w14:textId="224CAFE9" w:rsidR="004936DB" w:rsidRPr="005E06A3" w:rsidRDefault="00A67448" w:rsidP="005E06A3">
      <w:pPr>
        <w:pStyle w:val="a3"/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Провести анализ предметной области, изучить потребности пользователей и существующие аналоги.</w:t>
      </w:r>
    </w:p>
    <w:p w14:paraId="59F9E74B" w14:textId="7D638B3C" w:rsidR="004936DB" w:rsidRPr="005E06A3" w:rsidRDefault="00940D97" w:rsidP="005E06A3">
      <w:pPr>
        <w:pStyle w:val="a3"/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Сформулировать требования к функционалу и определить технологический стек разработки.</w:t>
      </w:r>
    </w:p>
    <w:p w14:paraId="632B1B1C" w14:textId="76D644B5" w:rsidR="004936DB" w:rsidRPr="005E06A3" w:rsidRDefault="007350FB" w:rsidP="005E06A3">
      <w:pPr>
        <w:pStyle w:val="a3"/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Спроектировать архитектуру приложения, интерфейс пользователя и структуру базы данных.</w:t>
      </w:r>
    </w:p>
    <w:p w14:paraId="64624DF2" w14:textId="0BB17495" w:rsidR="00355D7F" w:rsidRPr="007A7895" w:rsidRDefault="009750A1" w:rsidP="007A7895">
      <w:pPr>
        <w:pStyle w:val="a3"/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Реализовать базовые модули приложения.</w:t>
      </w:r>
      <w:r w:rsidR="00355D7F" w:rsidRPr="007A7895">
        <w:rPr>
          <w:sz w:val="28"/>
          <w:szCs w:val="28"/>
        </w:rPr>
        <w:br w:type="page"/>
      </w:r>
    </w:p>
    <w:p w14:paraId="1ECF4AD9" w14:textId="2072094F" w:rsidR="00355D7F" w:rsidRDefault="00355D7F" w:rsidP="00BA0A70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1" w:name="_Toc224672017"/>
      <w:r w:rsidRPr="006D007B">
        <w:rPr>
          <w:b/>
          <w:bCs/>
          <w:sz w:val="28"/>
          <w:szCs w:val="28"/>
        </w:rPr>
        <w:lastRenderedPageBreak/>
        <w:t xml:space="preserve">1 </w:t>
      </w:r>
      <w:r w:rsidR="006D007B" w:rsidRPr="006D007B">
        <w:rPr>
          <w:b/>
          <w:bCs/>
          <w:sz w:val="28"/>
          <w:szCs w:val="28"/>
        </w:rPr>
        <w:t>Описание п</w:t>
      </w:r>
      <w:r w:rsidRPr="006D007B">
        <w:rPr>
          <w:b/>
          <w:bCs/>
          <w:sz w:val="28"/>
          <w:szCs w:val="28"/>
        </w:rPr>
        <w:t>редметн</w:t>
      </w:r>
      <w:r w:rsidR="006D007B" w:rsidRPr="006D007B">
        <w:rPr>
          <w:b/>
          <w:bCs/>
          <w:sz w:val="28"/>
          <w:szCs w:val="28"/>
        </w:rPr>
        <w:t>ой</w:t>
      </w:r>
      <w:r w:rsidRPr="006D007B">
        <w:rPr>
          <w:b/>
          <w:bCs/>
          <w:sz w:val="28"/>
          <w:szCs w:val="28"/>
        </w:rPr>
        <w:t xml:space="preserve"> област</w:t>
      </w:r>
      <w:r w:rsidR="006D007B" w:rsidRPr="006D007B">
        <w:rPr>
          <w:b/>
          <w:bCs/>
          <w:sz w:val="28"/>
          <w:szCs w:val="28"/>
        </w:rPr>
        <w:t>и</w:t>
      </w:r>
      <w:bookmarkEnd w:id="1"/>
    </w:p>
    <w:p w14:paraId="597F6F60" w14:textId="074577F1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В качестве предметной области выбрана группа людей, испытывающих потребность в систематизации и контроле личных финансовых потоков – от студентов и молодых специалистов до семейных пар и предпринимателей, ведущих учёт домашнего бюджета, для которых важна прозрачность собственных расходов и доходов, планирование бюджета, а также анализ финансовых привычек с целью оптимизации расходов и достижения долгосрочных финансовых целей.</w:t>
      </w:r>
    </w:p>
    <w:p w14:paraId="08E0A6CC" w14:textId="4D81A2E3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Для пользователей веб-приложения взаимодействие с системой начинается с регистрации личного кабинета, после чего становится доступным полный функционал учёта. Пользователь может создавать и управлять несколькими финансовыми счетами, классифицировать операции по категориям, устанавливать бюджетные лимиты по категориям на определённый период и отслеживать</w:t>
      </w:r>
      <w:r w:rsidR="006C5D94">
        <w:rPr>
          <w:sz w:val="28"/>
          <w:szCs w:val="28"/>
        </w:rPr>
        <w:t xml:space="preserve"> </w:t>
      </w:r>
      <w:r w:rsidRPr="00011FC0">
        <w:rPr>
          <w:sz w:val="28"/>
          <w:szCs w:val="28"/>
        </w:rPr>
        <w:t>выполнение в режиме реального времени.</w:t>
      </w:r>
    </w:p>
    <w:p w14:paraId="2D6B8952" w14:textId="62305C55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 xml:space="preserve">Пользователь может фиксировать разовые транзакции и регулярные операции. </w:t>
      </w:r>
      <w:r w:rsidR="00B956B9">
        <w:rPr>
          <w:sz w:val="28"/>
          <w:szCs w:val="28"/>
        </w:rPr>
        <w:t>З</w:t>
      </w:r>
      <w:r w:rsidRPr="00011FC0">
        <w:rPr>
          <w:sz w:val="28"/>
          <w:szCs w:val="28"/>
        </w:rPr>
        <w:t xml:space="preserve">апись может содержать дополнительные атрибуты: дату и время совершения операции, сумму, валюту, комментарий, место совершения транзакции. </w:t>
      </w:r>
      <w:r w:rsidR="002859B0">
        <w:rPr>
          <w:sz w:val="28"/>
          <w:szCs w:val="28"/>
        </w:rPr>
        <w:t>П</w:t>
      </w:r>
      <w:r w:rsidRPr="00011FC0">
        <w:rPr>
          <w:sz w:val="28"/>
          <w:szCs w:val="28"/>
        </w:rPr>
        <w:t>ользователь может редактировать или удалять ранее внесённые записи, просматривать детальную статистику по расходам и доходам в виде графиков и диаграмм за произвольный период.</w:t>
      </w:r>
    </w:p>
    <w:p w14:paraId="117FE4E3" w14:textId="77E5B9D6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 xml:space="preserve">Для более глубокого анализа финансового поведения система предоставляет возможность формирования отчётов: сравнение расходов по категориям за разные периоды, анализ динамики накоплений, выявление наиболее затратных статей бюджета. На основе собранных данных пользователь может планировать будущие расходы, устанавливать финансовые </w:t>
      </w:r>
      <w:r w:rsidR="00EA7CDE" w:rsidRPr="00011FC0">
        <w:rPr>
          <w:sz w:val="28"/>
          <w:szCs w:val="28"/>
        </w:rPr>
        <w:t>цели и</w:t>
      </w:r>
      <w:r w:rsidRPr="00011FC0">
        <w:rPr>
          <w:sz w:val="28"/>
          <w:szCs w:val="28"/>
        </w:rPr>
        <w:t xml:space="preserve"> отслеживать прогресс достижения.</w:t>
      </w:r>
    </w:p>
    <w:p w14:paraId="727C80A0" w14:textId="0259AA59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 xml:space="preserve">В соответствии с предметной областью веб-приложения </w:t>
      </w:r>
      <w:r w:rsidR="00EA7CDE">
        <w:rPr>
          <w:sz w:val="28"/>
          <w:szCs w:val="28"/>
        </w:rPr>
        <w:t>учёта финансов</w:t>
      </w:r>
      <w:r w:rsidRPr="00011FC0">
        <w:rPr>
          <w:sz w:val="28"/>
          <w:szCs w:val="28"/>
        </w:rPr>
        <w:t xml:space="preserve"> можно выделить базовые сущности проектируемой системы:</w:t>
      </w:r>
    </w:p>
    <w:p w14:paraId="2D5F61C1" w14:textId="415363F7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lastRenderedPageBreak/>
        <w:t>Пользователь. Атрибуты пользователя – Код пользователя, Имя пользователя, Фамилия пользователя, Электронная почта пользователя, Телефон пользователя, Дата</w:t>
      </w:r>
      <w:r w:rsidR="00DB1E42" w:rsidRPr="00DB1E42">
        <w:rPr>
          <w:sz w:val="28"/>
          <w:szCs w:val="28"/>
        </w:rPr>
        <w:t xml:space="preserve"> </w:t>
      </w:r>
      <w:r w:rsidR="00DB1E42">
        <w:rPr>
          <w:sz w:val="28"/>
          <w:szCs w:val="28"/>
        </w:rPr>
        <w:t>и время</w:t>
      </w:r>
      <w:r w:rsidRPr="00011FC0">
        <w:rPr>
          <w:sz w:val="28"/>
          <w:szCs w:val="28"/>
        </w:rPr>
        <w:t xml:space="preserve"> регистрации пользователя, Дата и время последнего входа в систему, Валюта по умолчанию пользователя, Статус верификации аккаунта.</w:t>
      </w:r>
    </w:p>
    <w:p w14:paraId="3F35E4AF" w14:textId="5AAE4E37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Финансовый счёт. Атрибуты счёта – Код счёта, Код владельца счёта, Название счёта, Тип счёта, Валюта счёта, Текущий баланс счёта, Дата создания счёта, Статус счёта.</w:t>
      </w:r>
    </w:p>
    <w:p w14:paraId="1192D090" w14:textId="4C7D56F6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Категория операции. Атрибуты категории – Код категории, Код пользователя-владельца, Название категории, Тип категории.</w:t>
      </w:r>
    </w:p>
    <w:p w14:paraId="4857E6A0" w14:textId="14912BD3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Финансовая операция. Атрибуты операции – Код операции, Код пользователя, Код счёта-источника, Код счёта-получателя, Код категории, Сумма операции, Валюта операции, Дата и время операции, Описание операции, Место совершения операции, Статус операции</w:t>
      </w:r>
      <w:r w:rsidR="00FC06D2">
        <w:rPr>
          <w:sz w:val="28"/>
          <w:szCs w:val="28"/>
        </w:rPr>
        <w:t>.</w:t>
      </w:r>
    </w:p>
    <w:p w14:paraId="6F375872" w14:textId="4BFF1ED8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Бюджетный лимит. Атрибуты лимита – Код лимита, Код пользователя, Код категории, Период действия лимита, Планируемая сумма лимита</w:t>
      </w:r>
      <w:r w:rsidR="001314B7" w:rsidRPr="00011FC0">
        <w:rPr>
          <w:sz w:val="28"/>
          <w:szCs w:val="28"/>
        </w:rPr>
        <w:t>, фактически</w:t>
      </w:r>
      <w:r w:rsidRPr="00011FC0">
        <w:rPr>
          <w:sz w:val="28"/>
          <w:szCs w:val="28"/>
        </w:rPr>
        <w:t xml:space="preserve"> потраченная сумма, Дата начала периода, Дата окончания периода.</w:t>
      </w:r>
    </w:p>
    <w:p w14:paraId="394902D4" w14:textId="547B4375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Финансовая цель. Атрибуты цели – Код цели, Код пользователя, Название цели, Описание цели, Требуемая сумма, Текущая накопленная сумма, Дата начала накоплений, Планируемая дата достижения цели, Статус цели.</w:t>
      </w:r>
    </w:p>
    <w:p w14:paraId="40FE4AC5" w14:textId="77777777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Веб-приложение создаётся для обслуживания следующих групп пользователей:</w:t>
      </w:r>
    </w:p>
    <w:p w14:paraId="7687338A" w14:textId="154F26DA" w:rsidR="00011FC0" w:rsidRPr="00011FC0" w:rsidRDefault="00011FC0" w:rsidP="001314B7">
      <w:pPr>
        <w:pStyle w:val="a3"/>
        <w:numPr>
          <w:ilvl w:val="0"/>
          <w:numId w:val="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Обычный пользователь;</w:t>
      </w:r>
    </w:p>
    <w:p w14:paraId="3BD13C61" w14:textId="18923FA1" w:rsidR="00011FC0" w:rsidRPr="00011FC0" w:rsidRDefault="00011FC0" w:rsidP="001314B7">
      <w:pPr>
        <w:pStyle w:val="a3"/>
        <w:numPr>
          <w:ilvl w:val="0"/>
          <w:numId w:val="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Администратор системы.</w:t>
      </w:r>
    </w:p>
    <w:p w14:paraId="650629D5" w14:textId="77777777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Функциональные возможности системы:</w:t>
      </w:r>
    </w:p>
    <w:p w14:paraId="387FACFE" w14:textId="6D9FE3E5" w:rsidR="00011FC0" w:rsidRPr="00011FC0" w:rsidRDefault="00011FC0" w:rsidP="001314B7">
      <w:pPr>
        <w:pStyle w:val="a3"/>
        <w:numPr>
          <w:ilvl w:val="0"/>
          <w:numId w:val="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Ведение базы данных финансовых операций;</w:t>
      </w:r>
    </w:p>
    <w:p w14:paraId="151C533C" w14:textId="0EE9C69F" w:rsidR="00011FC0" w:rsidRPr="00011FC0" w:rsidRDefault="00011FC0" w:rsidP="001314B7">
      <w:pPr>
        <w:pStyle w:val="a3"/>
        <w:numPr>
          <w:ilvl w:val="0"/>
          <w:numId w:val="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Классификация операций по</w:t>
      </w:r>
      <w:r w:rsidR="00556D07">
        <w:rPr>
          <w:sz w:val="28"/>
          <w:szCs w:val="28"/>
        </w:rPr>
        <w:t xml:space="preserve"> категориям</w:t>
      </w:r>
      <w:r w:rsidRPr="00011FC0">
        <w:rPr>
          <w:sz w:val="28"/>
          <w:szCs w:val="28"/>
        </w:rPr>
        <w:t>;</w:t>
      </w:r>
    </w:p>
    <w:p w14:paraId="7AB1D8CB" w14:textId="77777777" w:rsidR="00011FC0" w:rsidRPr="00011FC0" w:rsidRDefault="00011FC0" w:rsidP="001314B7">
      <w:pPr>
        <w:pStyle w:val="a3"/>
        <w:numPr>
          <w:ilvl w:val="0"/>
          <w:numId w:val="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lastRenderedPageBreak/>
        <w:t>Управление несколькими финансовыми счетами в различных валютах с автоматическим конвертированием по текущему курсу;</w:t>
      </w:r>
    </w:p>
    <w:p w14:paraId="13D6E633" w14:textId="77777777" w:rsidR="00011FC0" w:rsidRPr="00011FC0" w:rsidRDefault="00011FC0" w:rsidP="001314B7">
      <w:pPr>
        <w:pStyle w:val="a3"/>
        <w:numPr>
          <w:ilvl w:val="0"/>
          <w:numId w:val="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Установка и контроль бюджетных лимитов по категориям расходов;</w:t>
      </w:r>
    </w:p>
    <w:p w14:paraId="3649EF25" w14:textId="77777777" w:rsidR="00011FC0" w:rsidRPr="00011FC0" w:rsidRDefault="00011FC0" w:rsidP="001314B7">
      <w:pPr>
        <w:pStyle w:val="a3"/>
        <w:numPr>
          <w:ilvl w:val="0"/>
          <w:numId w:val="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Формирование аналитических отчётов и визуализация финансовых данных в виде графиков и диаграмм;</w:t>
      </w:r>
    </w:p>
    <w:p w14:paraId="4D683642" w14:textId="2B612ADE" w:rsidR="00011FC0" w:rsidRPr="00011FC0" w:rsidRDefault="00011FC0" w:rsidP="001314B7">
      <w:pPr>
        <w:pStyle w:val="a3"/>
        <w:numPr>
          <w:ilvl w:val="0"/>
          <w:numId w:val="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Планирование регулярных операций и финансовых целей</w:t>
      </w:r>
      <w:r w:rsidR="00F43CCE" w:rsidRPr="00F43CCE">
        <w:rPr>
          <w:sz w:val="28"/>
          <w:szCs w:val="28"/>
        </w:rPr>
        <w:t>;</w:t>
      </w:r>
    </w:p>
    <w:p w14:paraId="31F65752" w14:textId="69B2468E" w:rsidR="00011FC0" w:rsidRPr="00011FC0" w:rsidRDefault="00011FC0" w:rsidP="001314B7">
      <w:pPr>
        <w:pStyle w:val="a3"/>
        <w:numPr>
          <w:ilvl w:val="0"/>
          <w:numId w:val="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Обеспечение логической непротиворечивости данных</w:t>
      </w:r>
      <w:r w:rsidR="00F43CCE">
        <w:rPr>
          <w:sz w:val="28"/>
          <w:szCs w:val="28"/>
          <w:lang w:val="en-US"/>
        </w:rPr>
        <w:t>;</w:t>
      </w:r>
    </w:p>
    <w:p w14:paraId="5280BA5B" w14:textId="1453CB38" w:rsidR="002A5AE4" w:rsidRDefault="00011FC0" w:rsidP="001314B7">
      <w:pPr>
        <w:pStyle w:val="a3"/>
        <w:numPr>
          <w:ilvl w:val="0"/>
          <w:numId w:val="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Обеспечение безопасности и конфиденциальности</w:t>
      </w:r>
      <w:r w:rsidR="00D20639">
        <w:rPr>
          <w:sz w:val="28"/>
          <w:szCs w:val="28"/>
        </w:rPr>
        <w:t xml:space="preserve"> </w:t>
      </w:r>
      <w:r w:rsidRPr="00011FC0">
        <w:rPr>
          <w:sz w:val="28"/>
          <w:szCs w:val="28"/>
        </w:rPr>
        <w:t>данных пользователя.</w:t>
      </w:r>
    </w:p>
    <w:p w14:paraId="09A5136B" w14:textId="77777777" w:rsidR="00D5370A" w:rsidRDefault="002A5AE4" w:rsidP="00D5370A">
      <w:pPr>
        <w:spacing w:line="360" w:lineRule="auto"/>
        <w:ind w:firstLine="851"/>
      </w:pPr>
      <w:r>
        <w:br w:type="page"/>
      </w:r>
    </w:p>
    <w:p w14:paraId="09CAE8FE" w14:textId="23518697" w:rsidR="00080DAC" w:rsidRPr="00D5370A" w:rsidRDefault="002A5AE4" w:rsidP="00EE1CAD">
      <w:pPr>
        <w:spacing w:after="360" w:line="360" w:lineRule="auto"/>
        <w:ind w:firstLine="851"/>
        <w:outlineLvl w:val="0"/>
        <w:rPr>
          <w:b/>
        </w:rPr>
      </w:pPr>
      <w:bookmarkStart w:id="2" w:name="_Toc224672018"/>
      <w:r w:rsidRPr="00D5370A">
        <w:rPr>
          <w:b/>
          <w:sz w:val="28"/>
        </w:rPr>
        <w:lastRenderedPageBreak/>
        <w:t>2 Анализ инструментальных средств разработки</w:t>
      </w:r>
      <w:bookmarkEnd w:id="2"/>
    </w:p>
    <w:p w14:paraId="507EB2F8" w14:textId="62739A8A" w:rsidR="00427444" w:rsidRPr="0092188E" w:rsidRDefault="008C2003" w:rsidP="00427444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8C2003">
        <w:rPr>
          <w:color w:val="000000"/>
          <w:sz w:val="28"/>
          <w:szCs w:val="28"/>
        </w:rPr>
        <w:t>Поскольку веб-приложение учёта финансов планируется реализовать в архитектуре клиент–сервер, для разработки требуется проанализировать и выбрать оптимальные инструментальные средства для клиентской и серверной частей, базы данных и среды разработки. Для реализации клиентской части будут использованы современные веб-технологии: HTML5 и JavaScript</w:t>
      </w:r>
      <w:r w:rsidR="00A44385">
        <w:rPr>
          <w:color w:val="000000"/>
          <w:sz w:val="28"/>
          <w:szCs w:val="28"/>
        </w:rPr>
        <w:t xml:space="preserve"> + </w:t>
      </w:r>
      <w:r w:rsidR="00A44385">
        <w:rPr>
          <w:color w:val="000000"/>
          <w:sz w:val="28"/>
          <w:szCs w:val="28"/>
          <w:lang w:val="en-US"/>
        </w:rPr>
        <w:t>Vue</w:t>
      </w:r>
      <w:r w:rsidRPr="008C2003">
        <w:rPr>
          <w:color w:val="000000"/>
          <w:sz w:val="28"/>
          <w:szCs w:val="28"/>
        </w:rPr>
        <w:t>.</w:t>
      </w:r>
    </w:p>
    <w:p w14:paraId="27A4B727" w14:textId="402DD3BB" w:rsidR="00427444" w:rsidRPr="00900085" w:rsidRDefault="00F616ED" w:rsidP="00F616ED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F616ED">
        <w:rPr>
          <w:color w:val="000000"/>
          <w:sz w:val="28"/>
          <w:szCs w:val="28"/>
        </w:rPr>
        <w:t>HTML5</w:t>
      </w:r>
      <w:r w:rsidR="009704D3">
        <w:rPr>
          <w:color w:val="000000"/>
          <w:sz w:val="28"/>
          <w:szCs w:val="28"/>
        </w:rPr>
        <w:t xml:space="preserve"> </w:t>
      </w:r>
      <w:r w:rsidR="008278EC" w:rsidRPr="00EB0C1C">
        <w:rPr>
          <w:color w:val="000000"/>
          <w:sz w:val="28"/>
          <w:szCs w:val="28"/>
        </w:rPr>
        <w:t>–</w:t>
      </w:r>
      <w:r w:rsidR="008278EC" w:rsidRPr="008278EC">
        <w:rPr>
          <w:color w:val="000000"/>
          <w:sz w:val="28"/>
          <w:szCs w:val="28"/>
        </w:rPr>
        <w:t xml:space="preserve"> </w:t>
      </w:r>
      <w:r w:rsidRPr="00F616ED">
        <w:rPr>
          <w:color w:val="000000"/>
          <w:sz w:val="28"/>
          <w:szCs w:val="28"/>
        </w:rPr>
        <w:t>стандартизированный язык гипертекстовой разметки, являющийся основой</w:t>
      </w:r>
      <w:r w:rsidR="006C5D94" w:rsidRPr="00F616ED">
        <w:rPr>
          <w:color w:val="000000"/>
          <w:sz w:val="28"/>
          <w:szCs w:val="28"/>
        </w:rPr>
        <w:t xml:space="preserve"> </w:t>
      </w:r>
      <w:r w:rsidRPr="00F616ED">
        <w:rPr>
          <w:color w:val="000000"/>
          <w:sz w:val="28"/>
          <w:szCs w:val="28"/>
        </w:rPr>
        <w:t>веб-страницы. Язык позволяет структурировать контент приложения: формы ввода финансовых операций, таблицы транзакций, элементы управления графиками и диаграммами. Благодаря семантическим тегам обеспечивается логическая структура интерфейса, что критически важно для сложных финансовых отчётов</w:t>
      </w:r>
      <w:r w:rsidR="00427444" w:rsidRPr="00900085">
        <w:rPr>
          <w:color w:val="000000"/>
          <w:sz w:val="28"/>
          <w:szCs w:val="28"/>
        </w:rPr>
        <w:t xml:space="preserve">. </w:t>
      </w:r>
    </w:p>
    <w:p w14:paraId="3E7398C2" w14:textId="560892B3" w:rsidR="00427444" w:rsidRPr="00EB0C1C" w:rsidRDefault="002474CD" w:rsidP="00427444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2474CD">
        <w:rPr>
          <w:color w:val="000000"/>
          <w:sz w:val="28"/>
          <w:szCs w:val="28"/>
        </w:rPr>
        <w:t xml:space="preserve">JavaScript </w:t>
      </w:r>
      <w:r w:rsidR="0013756C" w:rsidRPr="000C0C3A">
        <w:rPr>
          <w:sz w:val="28"/>
          <w:szCs w:val="28"/>
          <w:shd w:val="clear" w:color="auto" w:fill="FFFFFF"/>
        </w:rPr>
        <w:t>–</w:t>
      </w:r>
      <w:r w:rsidRPr="002474CD">
        <w:rPr>
          <w:color w:val="000000"/>
          <w:sz w:val="28"/>
          <w:szCs w:val="28"/>
        </w:rPr>
        <w:t xml:space="preserve"> язык программирования для добавления логики и интерактивности в веб-интерфейс: обработка событий (клики, ввод), работа с данными, валидация форм, выполнение запросов к серверу и динамическое обновление содержимого страницы. </w:t>
      </w:r>
      <w:proofErr w:type="spellStart"/>
      <w:r w:rsidRPr="002474CD">
        <w:rPr>
          <w:color w:val="000000"/>
          <w:sz w:val="28"/>
          <w:szCs w:val="28"/>
        </w:rPr>
        <w:t>Vue</w:t>
      </w:r>
      <w:proofErr w:type="spellEnd"/>
      <w:r w:rsidRPr="002474CD">
        <w:rPr>
          <w:color w:val="000000"/>
          <w:sz w:val="28"/>
          <w:szCs w:val="28"/>
        </w:rPr>
        <w:t xml:space="preserve"> </w:t>
      </w:r>
      <w:r w:rsidR="0013756C" w:rsidRPr="000C0C3A">
        <w:rPr>
          <w:sz w:val="28"/>
          <w:szCs w:val="28"/>
          <w:shd w:val="clear" w:color="auto" w:fill="FFFFFF"/>
        </w:rPr>
        <w:t>–</w:t>
      </w:r>
      <w:r w:rsidR="0013756C">
        <w:rPr>
          <w:sz w:val="28"/>
          <w:szCs w:val="28"/>
          <w:shd w:val="clear" w:color="auto" w:fill="FFFFFF"/>
        </w:rPr>
        <w:t xml:space="preserve"> </w:t>
      </w:r>
      <w:r w:rsidRPr="002474CD">
        <w:rPr>
          <w:color w:val="000000"/>
          <w:sz w:val="28"/>
          <w:szCs w:val="28"/>
        </w:rPr>
        <w:t xml:space="preserve">фреймворк на JavaScript для разработки интерфейсов на основе компонентов и реактивности: изменения данных автоматически отражаются в разметке, упрощается управление состоянием экранов и </w:t>
      </w:r>
      <w:r>
        <w:rPr>
          <w:color w:val="000000"/>
          <w:sz w:val="28"/>
          <w:szCs w:val="28"/>
        </w:rPr>
        <w:t>повторное использование</w:t>
      </w:r>
      <w:r w:rsidRPr="002474CD">
        <w:rPr>
          <w:color w:val="000000"/>
          <w:sz w:val="28"/>
          <w:szCs w:val="28"/>
        </w:rPr>
        <w:t xml:space="preserve"> элементов (таблицы, графики, формы). В связке с </w:t>
      </w:r>
      <w:proofErr w:type="spellStart"/>
      <w:r w:rsidRPr="002474CD">
        <w:rPr>
          <w:color w:val="000000"/>
          <w:sz w:val="28"/>
          <w:szCs w:val="28"/>
        </w:rPr>
        <w:t>Laravel</w:t>
      </w:r>
      <w:proofErr w:type="spellEnd"/>
      <w:r w:rsidRPr="002474CD">
        <w:rPr>
          <w:color w:val="000000"/>
          <w:sz w:val="28"/>
          <w:szCs w:val="28"/>
        </w:rPr>
        <w:t xml:space="preserve"> </w:t>
      </w:r>
      <w:proofErr w:type="spellStart"/>
      <w:r w:rsidRPr="002474CD">
        <w:rPr>
          <w:color w:val="000000"/>
          <w:sz w:val="28"/>
          <w:szCs w:val="28"/>
        </w:rPr>
        <w:t>Vue</w:t>
      </w:r>
      <w:proofErr w:type="spellEnd"/>
      <w:r w:rsidRPr="002474CD">
        <w:rPr>
          <w:color w:val="000000"/>
          <w:sz w:val="28"/>
          <w:szCs w:val="28"/>
        </w:rPr>
        <w:t xml:space="preserve"> обычно отвечает за клиентскую часть, а </w:t>
      </w:r>
      <w:proofErr w:type="spellStart"/>
      <w:r w:rsidRPr="002474CD">
        <w:rPr>
          <w:color w:val="000000"/>
          <w:sz w:val="28"/>
          <w:szCs w:val="28"/>
        </w:rPr>
        <w:t>Laravel</w:t>
      </w:r>
      <w:proofErr w:type="spellEnd"/>
      <w:r w:rsidRPr="002474CD">
        <w:rPr>
          <w:color w:val="000000"/>
          <w:sz w:val="28"/>
          <w:szCs w:val="28"/>
        </w:rPr>
        <w:t xml:space="preserve"> </w:t>
      </w:r>
      <w:r w:rsidR="0013756C" w:rsidRPr="000C0C3A">
        <w:rPr>
          <w:sz w:val="28"/>
          <w:szCs w:val="28"/>
          <w:shd w:val="clear" w:color="auto" w:fill="FFFFFF"/>
        </w:rPr>
        <w:t>–</w:t>
      </w:r>
      <w:r w:rsidRPr="002474CD">
        <w:rPr>
          <w:color w:val="000000"/>
          <w:sz w:val="28"/>
          <w:szCs w:val="28"/>
        </w:rPr>
        <w:t xml:space="preserve"> за серверную логику, что позволяет получать и отправлять данные без перезагрузки страниц и поддерживать масштабируемую структуру приложения.</w:t>
      </w:r>
      <w:r w:rsidR="00427444" w:rsidRPr="00EB0C1C">
        <w:rPr>
          <w:color w:val="000000"/>
          <w:sz w:val="28"/>
          <w:szCs w:val="28"/>
        </w:rPr>
        <w:t xml:space="preserve"> </w:t>
      </w:r>
    </w:p>
    <w:p w14:paraId="3C0A02A8" w14:textId="30A044C0" w:rsidR="00427444" w:rsidRPr="000C0C3A" w:rsidRDefault="00F616ED" w:rsidP="00427444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F616ED">
        <w:rPr>
          <w:color w:val="000000"/>
          <w:sz w:val="28"/>
          <w:szCs w:val="28"/>
        </w:rPr>
        <w:t>Для хранения финансовых данных необходимо выбрать надёжную и производительную СУБД. Были рассмотрены следующие варианты:</w:t>
      </w:r>
    </w:p>
    <w:p w14:paraId="3FF624C3" w14:textId="7462579F" w:rsidR="00427444" w:rsidRPr="000C0C3A" w:rsidRDefault="00375486" w:rsidP="00375486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375486">
        <w:rPr>
          <w:color w:val="000000"/>
          <w:sz w:val="28"/>
          <w:szCs w:val="28"/>
        </w:rPr>
        <w:t xml:space="preserve">MySQL </w:t>
      </w:r>
      <w:r w:rsidR="00C242E9" w:rsidRPr="000C0C3A">
        <w:rPr>
          <w:sz w:val="28"/>
          <w:szCs w:val="28"/>
          <w:shd w:val="clear" w:color="auto" w:fill="FFFFFF"/>
        </w:rPr>
        <w:t>–</w:t>
      </w:r>
      <w:r w:rsidRPr="00375486">
        <w:rPr>
          <w:color w:val="000000"/>
          <w:sz w:val="28"/>
          <w:szCs w:val="28"/>
        </w:rPr>
        <w:t xml:space="preserve"> популярная реляционная система управления базами данных с открытым исходным кодом. Развитием и сопровождением MySQL занимается корпорация Oracle, получившая права на продукт и торговую </w:t>
      </w:r>
      <w:r w:rsidRPr="00375486">
        <w:rPr>
          <w:color w:val="000000"/>
          <w:sz w:val="28"/>
          <w:szCs w:val="28"/>
        </w:rPr>
        <w:lastRenderedPageBreak/>
        <w:t xml:space="preserve">марку после приобретения Sun Microsystems, ранее купившей компанию MySQL AB. Распространяется как по лицензии GNU GPL, так и по коммерческой лицензии; для коммерческих клиентов возможна разработка отдельных возможностей по запросу, и именно так на ранних этапах появилась поддержка репликации. Широкое распространение MySQL связано с относительно простой эксплуатацией, высокой производительностью и богатым набором функций. Система поддерживает разные движки хранения, включая </w:t>
      </w:r>
      <w:proofErr w:type="spellStart"/>
      <w:r w:rsidRPr="00375486">
        <w:rPr>
          <w:color w:val="000000"/>
          <w:sz w:val="28"/>
          <w:szCs w:val="28"/>
        </w:rPr>
        <w:t>MyISAM</w:t>
      </w:r>
      <w:proofErr w:type="spellEnd"/>
      <w:r w:rsidRPr="00375486">
        <w:rPr>
          <w:color w:val="000000"/>
          <w:sz w:val="28"/>
          <w:szCs w:val="28"/>
        </w:rPr>
        <w:t xml:space="preserve">, </w:t>
      </w:r>
      <w:proofErr w:type="spellStart"/>
      <w:r w:rsidRPr="00375486">
        <w:rPr>
          <w:color w:val="000000"/>
          <w:sz w:val="28"/>
          <w:szCs w:val="28"/>
        </w:rPr>
        <w:t>InnoDB</w:t>
      </w:r>
      <w:proofErr w:type="spellEnd"/>
      <w:r w:rsidRPr="00375486">
        <w:rPr>
          <w:color w:val="000000"/>
          <w:sz w:val="28"/>
          <w:szCs w:val="28"/>
        </w:rPr>
        <w:t xml:space="preserve">, MEMORY и </w:t>
      </w:r>
      <w:proofErr w:type="spellStart"/>
      <w:r w:rsidRPr="00375486">
        <w:rPr>
          <w:color w:val="000000"/>
          <w:sz w:val="28"/>
          <w:szCs w:val="28"/>
        </w:rPr>
        <w:t>Berkeley</w:t>
      </w:r>
      <w:proofErr w:type="spellEnd"/>
      <w:r w:rsidRPr="00375486">
        <w:rPr>
          <w:color w:val="000000"/>
          <w:sz w:val="28"/>
          <w:szCs w:val="28"/>
        </w:rPr>
        <w:t xml:space="preserve"> DB, а также делает акцент на практичности и удобстве, из-за чего отдельные возможности стандарта SQL реализуются не полностью.</w:t>
      </w:r>
    </w:p>
    <w:p w14:paraId="322D47FD" w14:textId="19115793" w:rsidR="00105EB1" w:rsidRDefault="002403D7" w:rsidP="00046D5F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proofErr w:type="spellStart"/>
      <w:r w:rsidRPr="002403D7">
        <w:rPr>
          <w:color w:val="000000"/>
          <w:sz w:val="28"/>
          <w:szCs w:val="28"/>
        </w:rPr>
        <w:t>PostgreSQL</w:t>
      </w:r>
      <w:proofErr w:type="spellEnd"/>
      <w:r w:rsidRPr="002403D7">
        <w:rPr>
          <w:color w:val="000000"/>
          <w:sz w:val="28"/>
          <w:szCs w:val="28"/>
        </w:rPr>
        <w:t xml:space="preserve"> </w:t>
      </w:r>
      <w:r w:rsidRPr="000C0C3A">
        <w:rPr>
          <w:sz w:val="28"/>
          <w:szCs w:val="28"/>
          <w:shd w:val="clear" w:color="auto" w:fill="FFFFFF"/>
        </w:rPr>
        <w:t>–</w:t>
      </w:r>
      <w:r>
        <w:rPr>
          <w:sz w:val="28"/>
          <w:szCs w:val="28"/>
          <w:shd w:val="clear" w:color="auto" w:fill="FFFFFF"/>
        </w:rPr>
        <w:t xml:space="preserve"> </w:t>
      </w:r>
      <w:r w:rsidRPr="002403D7">
        <w:rPr>
          <w:color w:val="000000"/>
          <w:sz w:val="28"/>
          <w:szCs w:val="28"/>
        </w:rPr>
        <w:t xml:space="preserve">свободная объектно-реляционная система управления базами данных с открытым исходным кодом. Система доступна для множества платформ, включая различные UNIX-подобные ОС, а также Microsoft Windows. Архитектура </w:t>
      </w:r>
      <w:proofErr w:type="spellStart"/>
      <w:r w:rsidRPr="002403D7">
        <w:rPr>
          <w:color w:val="000000"/>
          <w:sz w:val="28"/>
          <w:szCs w:val="28"/>
        </w:rPr>
        <w:t>PostgreSQL</w:t>
      </w:r>
      <w:proofErr w:type="spellEnd"/>
      <w:r w:rsidRPr="002403D7">
        <w:rPr>
          <w:color w:val="000000"/>
          <w:sz w:val="28"/>
          <w:szCs w:val="28"/>
        </w:rPr>
        <w:t xml:space="preserve"> использует единый механизм хранения данных и поддерживает объектно-реляционные возможности: таблицы и связанные сущности рассматриваются как объекты, допускается наследование, работа с данными расширяется за счёт функций и других механизмов, близких к объектному подходу. Проект развивается сообществом разработчиков и ориентируется на высокую совместимость со стандартом SQL, включая внедрение современных возможностей. Упор на полноту и расширяемость нередко повышает требования к настройке и освоению по сравнению с более простыми решениями, поэтому по массовой популярности </w:t>
      </w:r>
      <w:proofErr w:type="spellStart"/>
      <w:r w:rsidRPr="002403D7">
        <w:rPr>
          <w:color w:val="000000"/>
          <w:sz w:val="28"/>
          <w:szCs w:val="28"/>
        </w:rPr>
        <w:t>PostgreSQL</w:t>
      </w:r>
      <w:proofErr w:type="spellEnd"/>
      <w:r w:rsidRPr="002403D7">
        <w:rPr>
          <w:color w:val="000000"/>
          <w:sz w:val="28"/>
          <w:szCs w:val="28"/>
        </w:rPr>
        <w:t xml:space="preserve"> часто уступает MySQL.</w:t>
      </w:r>
    </w:p>
    <w:p w14:paraId="313F7939" w14:textId="4A82A746" w:rsidR="00427444" w:rsidRDefault="00A65451" w:rsidP="00A65451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proofErr w:type="spellStart"/>
      <w:r w:rsidRPr="00A65451">
        <w:rPr>
          <w:color w:val="000000"/>
          <w:sz w:val="28"/>
          <w:szCs w:val="28"/>
        </w:rPr>
        <w:t>SQLite</w:t>
      </w:r>
      <w:proofErr w:type="spellEnd"/>
      <w:r w:rsidRPr="00A65451">
        <w:rPr>
          <w:color w:val="000000"/>
          <w:sz w:val="28"/>
          <w:szCs w:val="28"/>
        </w:rPr>
        <w:t xml:space="preserve"> </w:t>
      </w:r>
      <w:r w:rsidR="00335674" w:rsidRPr="000C0C3A">
        <w:rPr>
          <w:sz w:val="28"/>
          <w:szCs w:val="28"/>
          <w:shd w:val="clear" w:color="auto" w:fill="FFFFFF"/>
        </w:rPr>
        <w:t>–</w:t>
      </w:r>
      <w:r w:rsidRPr="00A65451">
        <w:rPr>
          <w:color w:val="000000"/>
          <w:sz w:val="28"/>
          <w:szCs w:val="28"/>
        </w:rPr>
        <w:t xml:space="preserve"> лёгкая встраиваемая СУБД с открытым исходным кодом, рассчитанная на работу внутри приложения без отдельного серверного процесса. В 2005 году проект был отмечен премией Google</w:t>
      </w:r>
      <w:r w:rsidR="00F2076D">
        <w:rPr>
          <w:color w:val="000000"/>
          <w:sz w:val="28"/>
          <w:szCs w:val="28"/>
        </w:rPr>
        <w:t>-</w:t>
      </w:r>
      <w:proofErr w:type="spellStart"/>
      <w:r w:rsidRPr="00A65451">
        <w:rPr>
          <w:color w:val="000000"/>
          <w:sz w:val="28"/>
          <w:szCs w:val="28"/>
        </w:rPr>
        <w:t>O’Reilly</w:t>
      </w:r>
      <w:proofErr w:type="spellEnd"/>
      <w:r w:rsidRPr="00A65451">
        <w:rPr>
          <w:color w:val="000000"/>
          <w:sz w:val="28"/>
          <w:szCs w:val="28"/>
        </w:rPr>
        <w:t xml:space="preserve"> Open Source Awards. Система поддерживает динамическую типизацию и оперирует основными классами значений: INTEGER, REAL, TEXT и BLOB, а также специальным значением NULL. Данные хранятся напрямую в одном файле базы, что упрощает перенос и резервное копирование. </w:t>
      </w:r>
      <w:proofErr w:type="spellStart"/>
      <w:r w:rsidRPr="00A65451">
        <w:rPr>
          <w:color w:val="000000"/>
          <w:sz w:val="28"/>
          <w:szCs w:val="28"/>
        </w:rPr>
        <w:t>SQLite</w:t>
      </w:r>
      <w:proofErr w:type="spellEnd"/>
      <w:r w:rsidRPr="00A65451">
        <w:rPr>
          <w:color w:val="000000"/>
          <w:sz w:val="28"/>
          <w:szCs w:val="28"/>
        </w:rPr>
        <w:t xml:space="preserve"> широко </w:t>
      </w:r>
      <w:r w:rsidRPr="00A65451">
        <w:rPr>
          <w:color w:val="000000"/>
          <w:sz w:val="28"/>
          <w:szCs w:val="28"/>
        </w:rPr>
        <w:lastRenderedPageBreak/>
        <w:t>используется в мобильной разработке и небольших автономных приложениях благодаря компактности, высокой скорости и отсутствию необходимости поднимать сервер, как в случае с MySQL. Среди недостатков обычно отмечают ограничения при интенсивной записи, небольшой набор базовых типов и отсутствие встроенной системы аутентификации.</w:t>
      </w:r>
    </w:p>
    <w:p w14:paraId="6B1A5340" w14:textId="77777777" w:rsidR="00427444" w:rsidRPr="000C0C3A" w:rsidRDefault="00427444" w:rsidP="00046D5F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Для выбора инструмента реализации было проведено сравнение баз данных (таблица 1).</w:t>
      </w:r>
    </w:p>
    <w:p w14:paraId="4D05CA1E" w14:textId="77777777" w:rsidR="00427444" w:rsidRPr="000C0C3A" w:rsidRDefault="00427444" w:rsidP="00BA0A70">
      <w:pPr>
        <w:spacing w:before="240" w:line="360" w:lineRule="auto"/>
        <w:rPr>
          <w:sz w:val="28"/>
          <w:szCs w:val="28"/>
          <w:shd w:val="clear" w:color="auto" w:fill="FFFFFF"/>
        </w:rPr>
      </w:pPr>
      <w:r w:rsidRPr="000C0C3A">
        <w:rPr>
          <w:sz w:val="28"/>
          <w:szCs w:val="28"/>
          <w:shd w:val="clear" w:color="auto" w:fill="FFFFFF"/>
        </w:rPr>
        <w:t xml:space="preserve">Таблица </w:t>
      </w:r>
      <w:r>
        <w:rPr>
          <w:sz w:val="28"/>
          <w:szCs w:val="28"/>
          <w:shd w:val="clear" w:color="auto" w:fill="FFFFFF"/>
        </w:rPr>
        <w:t>1</w:t>
      </w:r>
      <w:r w:rsidRPr="000C0C3A">
        <w:rPr>
          <w:sz w:val="28"/>
          <w:szCs w:val="28"/>
          <w:shd w:val="clear" w:color="auto" w:fill="FFFFFF"/>
        </w:rPr>
        <w:t xml:space="preserve"> – Сравнение средств </w:t>
      </w:r>
      <w:r>
        <w:rPr>
          <w:sz w:val="28"/>
          <w:szCs w:val="28"/>
          <w:shd w:val="clear" w:color="auto" w:fill="FFFFFF"/>
        </w:rPr>
        <w:t>реализации базы данных</w:t>
      </w:r>
    </w:p>
    <w:tbl>
      <w:tblPr>
        <w:tblStyle w:val="aa"/>
        <w:tblW w:w="9634" w:type="dxa"/>
        <w:jc w:val="center"/>
        <w:tblLook w:val="04A0" w:firstRow="1" w:lastRow="0" w:firstColumn="1" w:lastColumn="0" w:noHBand="0" w:noVBand="1"/>
      </w:tblPr>
      <w:tblGrid>
        <w:gridCol w:w="6139"/>
        <w:gridCol w:w="1134"/>
        <w:gridCol w:w="1025"/>
        <w:gridCol w:w="1585"/>
      </w:tblGrid>
      <w:tr w:rsidR="00427444" w:rsidRPr="00434F8F" w14:paraId="4934DB6E" w14:textId="77777777" w:rsidTr="00EE1CAD">
        <w:trPr>
          <w:trHeight w:val="558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27C6A6" w14:textId="77777777" w:rsidR="00427444" w:rsidRPr="00434F8F" w:rsidRDefault="00427444" w:rsidP="006D4AF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34F8F">
              <w:rPr>
                <w:sz w:val="28"/>
                <w:szCs w:val="28"/>
              </w:rPr>
              <w:t>Название БД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FCC1C4" w14:textId="77777777" w:rsidR="00427444" w:rsidRPr="00434F8F" w:rsidRDefault="00427444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color w:val="000000"/>
                <w:sz w:val="28"/>
                <w:szCs w:val="28"/>
                <w:lang w:val="en-US"/>
              </w:rPr>
              <w:t>MySQL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A278F5" w14:textId="77777777" w:rsidR="00427444" w:rsidRPr="00434F8F" w:rsidRDefault="00427444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color w:val="000000"/>
                <w:sz w:val="28"/>
                <w:szCs w:val="28"/>
                <w:lang w:val="en-US"/>
              </w:rPr>
              <w:t>SQLite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073979" w14:textId="77777777" w:rsidR="00427444" w:rsidRPr="00434F8F" w:rsidRDefault="00427444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color w:val="000000"/>
                <w:sz w:val="28"/>
                <w:szCs w:val="28"/>
                <w:lang w:val="en-US"/>
              </w:rPr>
              <w:t>PostgreSQL</w:t>
            </w:r>
          </w:p>
        </w:tc>
      </w:tr>
      <w:tr w:rsidR="00427444" w:rsidRPr="000C0C3A" w14:paraId="36EC27A1" w14:textId="77777777" w:rsidTr="00EE1CAD">
        <w:trPr>
          <w:trHeight w:val="315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0BD2EA33" w14:textId="6F312943" w:rsidR="00427444" w:rsidRPr="000C0C3A" w:rsidRDefault="006D4AF9" w:rsidP="006D4AF9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Поддержка транзакций ACID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356F54D6" w14:textId="77777777" w:rsidR="00427444" w:rsidRPr="000C0C3A" w:rsidRDefault="00427444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0B1652F6" w14:textId="3E1E9909" w:rsidR="00427444" w:rsidRPr="000C0C3A" w:rsidRDefault="006D4AF9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72796A33" w14:textId="77777777" w:rsidR="00427444" w:rsidRPr="000C0C3A" w:rsidRDefault="00427444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</w:tr>
      <w:tr w:rsidR="00427444" w:rsidRPr="000C0C3A" w14:paraId="5BF31E5F" w14:textId="77777777" w:rsidTr="00EE1CAD">
        <w:trPr>
          <w:trHeight w:val="413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B92422" w14:textId="78CAB745" w:rsidR="00427444" w:rsidRPr="000C0C3A" w:rsidRDefault="006D4AF9" w:rsidP="006D4AF9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  <w:shd w:val="clear" w:color="auto" w:fill="FFFFFF"/>
              </w:rPr>
              <w:t>Производительность при частых записях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ABDB43" w14:textId="77777777" w:rsidR="00427444" w:rsidRPr="000C0C3A" w:rsidRDefault="00427444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0C0C3A"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074194" w14:textId="6A1905FE" w:rsidR="00427444" w:rsidRPr="00B36256" w:rsidRDefault="00B36256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6B9300" w14:textId="0F42BAF3" w:rsidR="00427444" w:rsidRPr="000C0C3A" w:rsidRDefault="00B36256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427444" w:rsidRPr="000C0C3A" w14:paraId="328EA716" w14:textId="77777777" w:rsidTr="00EE1CAD">
        <w:trPr>
          <w:trHeight w:val="321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E10545" w14:textId="2930D727" w:rsidR="00427444" w:rsidRPr="000C0C3A" w:rsidRDefault="006D4AF9" w:rsidP="006D4AF9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Поддержка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многопользовательского доступа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3EAFB" w14:textId="0D25DE99" w:rsidR="00427444" w:rsidRPr="000C0C3A" w:rsidRDefault="006D4AF9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AA5A87" w14:textId="4A2ADA9D" w:rsidR="00427444" w:rsidRPr="000C0C3A" w:rsidRDefault="00B36256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5FC17C" w14:textId="631CA2F5" w:rsidR="00427444" w:rsidRPr="000C0C3A" w:rsidRDefault="00B36256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427444" w:rsidRPr="000C0C3A" w14:paraId="3A5BE911" w14:textId="77777777" w:rsidTr="00EE1CAD">
        <w:trPr>
          <w:trHeight w:val="452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ACC631" w14:textId="5EEAC9A9" w:rsidR="00427444" w:rsidRPr="000C0C3A" w:rsidRDefault="006D4AF9" w:rsidP="006D4AF9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Простота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развёртывания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и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администрирования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3C1F6A" w14:textId="2C8F3802" w:rsidR="00427444" w:rsidRPr="000C0C3A" w:rsidRDefault="006D4AF9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8E08A3" w14:textId="4DE5D115" w:rsidR="00427444" w:rsidRPr="000C0C3A" w:rsidRDefault="00B36256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E3B0A" w14:textId="2E2489CB" w:rsidR="00427444" w:rsidRPr="000C0C3A" w:rsidRDefault="00B36256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427444" w:rsidRPr="000C0C3A" w14:paraId="4C8F1953" w14:textId="77777777" w:rsidTr="00EE1CAD">
        <w:trPr>
          <w:trHeight w:val="452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9035F" w14:textId="4C633745" w:rsidR="00427444" w:rsidRPr="000C0C3A" w:rsidRDefault="006D4AF9" w:rsidP="006D4AF9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Поддержка финансовых типов данных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33751" w14:textId="6481F2A3" w:rsidR="00427444" w:rsidRPr="006D4AF9" w:rsidRDefault="006D4AF9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DF62B" w14:textId="137B09C9" w:rsidR="00427444" w:rsidRPr="000C0C3A" w:rsidRDefault="00B36256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99E00" w14:textId="2F805922" w:rsidR="00427444" w:rsidRPr="000C0C3A" w:rsidRDefault="00B36256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427444" w:rsidRPr="000C0C3A" w14:paraId="0EAB9D24" w14:textId="77777777" w:rsidTr="00EE1CAD">
        <w:trPr>
          <w:trHeight w:val="452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CB6F41" w14:textId="4E56ADAE" w:rsidR="00427444" w:rsidRPr="000C0C3A" w:rsidRDefault="006D4AF9" w:rsidP="006D4AF9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Надёжность и отказоустойчивость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7CBE2" w14:textId="68EB8B36" w:rsidR="00427444" w:rsidRPr="005A0978" w:rsidRDefault="006D4AF9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56A94" w14:textId="0EFFF47A" w:rsidR="00427444" w:rsidRPr="000C0C3A" w:rsidRDefault="00B36256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68291" w14:textId="58B7E78E" w:rsidR="00427444" w:rsidRPr="000C0C3A" w:rsidRDefault="00B36256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6D4AF9" w:rsidRPr="000C0C3A" w14:paraId="3E73F0AE" w14:textId="77777777" w:rsidTr="00EE1CAD">
        <w:trPr>
          <w:trHeight w:val="452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F8A777" w14:textId="6AEDE418" w:rsidR="006D4AF9" w:rsidRPr="006D4AF9" w:rsidRDefault="006D4AF9" w:rsidP="006D4AF9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Поддержка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длительного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жизненного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цикла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(LTS)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D379A" w14:textId="7B1097EB" w:rsidR="006D4AF9" w:rsidRDefault="006D4AF9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AF1B4" w14:textId="0CF4B070" w:rsidR="006D4AF9" w:rsidRDefault="00B36256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7494D" w14:textId="2BA92F9A" w:rsidR="006D4AF9" w:rsidRDefault="00B36256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</w:tbl>
    <w:p w14:paraId="68B824D9" w14:textId="2F3A3D72" w:rsidR="00427444" w:rsidRDefault="001E0683" w:rsidP="001E0683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1E0683">
        <w:rPr>
          <w:color w:val="000000"/>
          <w:sz w:val="28"/>
          <w:szCs w:val="28"/>
        </w:rPr>
        <w:t>Таким образом, в качестве СУБД для веб-приложения учёта финансов выбрана MySQL, так как обеспечивается оптимальный баланс между производительностью, надёжностью, простотой администрирования и поддержкой всех необходимых механизмов обеспечения целостности финансовых данных.</w:t>
      </w:r>
    </w:p>
    <w:p w14:paraId="7B6A9090" w14:textId="5499FF37" w:rsidR="00427444" w:rsidRPr="000C0C3A" w:rsidRDefault="00061581" w:rsidP="00046D5F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061581">
        <w:rPr>
          <w:color w:val="000000"/>
          <w:sz w:val="28"/>
          <w:szCs w:val="28"/>
        </w:rPr>
        <w:t>Для реализации серверной логики приложения были рассмотрены следующие языки:</w:t>
      </w:r>
    </w:p>
    <w:p w14:paraId="44D5373D" w14:textId="66F29790" w:rsidR="00427444" w:rsidRPr="00097C8D" w:rsidRDefault="00097C8D" w:rsidP="00097C8D">
      <w:pPr>
        <w:spacing w:line="360" w:lineRule="auto"/>
        <w:ind w:firstLine="851"/>
        <w:jc w:val="both"/>
      </w:pPr>
      <w:r w:rsidRPr="00097C8D">
        <w:rPr>
          <w:color w:val="000000"/>
          <w:sz w:val="28"/>
          <w:szCs w:val="28"/>
        </w:rPr>
        <w:t xml:space="preserve">Python </w:t>
      </w:r>
      <w:r w:rsidR="00CE2CAE" w:rsidRPr="000C0C3A">
        <w:rPr>
          <w:sz w:val="28"/>
          <w:szCs w:val="28"/>
          <w:shd w:val="clear" w:color="auto" w:fill="FFFFFF"/>
        </w:rPr>
        <w:t>–</w:t>
      </w:r>
      <w:r w:rsidRPr="00097C8D">
        <w:rPr>
          <w:color w:val="000000"/>
          <w:sz w:val="28"/>
          <w:szCs w:val="28"/>
        </w:rPr>
        <w:t xml:space="preserve"> высокоуровневый универсальный язык программирования с динамической строгой типизацией и автоматическим управлением памятью, созданный с упором на удобство разработки, читаемость и переносимость программ. Язык придерживается объектно-ориентированной модели: сущности представляются объектами, а код организуется в блоки с помощью отступов, что выделяет Python среди многих других языков. Синтаксис ядра </w:t>
      </w:r>
      <w:r w:rsidRPr="00097C8D">
        <w:rPr>
          <w:color w:val="000000"/>
          <w:sz w:val="28"/>
          <w:szCs w:val="28"/>
        </w:rPr>
        <w:lastRenderedPageBreak/>
        <w:t>достаточно лаконичен, поэтому в типовых задачах редко требуется постоянное обращение к документации. Python относится к интерпретируемым языкам и часто применяется для написания скриптов и автоматизации. К минусам обычно относят сравнительно меньшую производительность и большее потребление памяти по сравнению с компилируемыми языками вроде C и C++. Среди ключевых особенностей</w:t>
      </w:r>
      <w:r w:rsidR="00ED5B58">
        <w:rPr>
          <w:color w:val="000000"/>
          <w:sz w:val="28"/>
          <w:szCs w:val="28"/>
        </w:rPr>
        <w:t xml:space="preserve"> </w:t>
      </w:r>
      <w:r w:rsidR="00CE2CAE" w:rsidRPr="000C0C3A">
        <w:rPr>
          <w:sz w:val="28"/>
          <w:szCs w:val="28"/>
          <w:shd w:val="clear" w:color="auto" w:fill="FFFFFF"/>
        </w:rPr>
        <w:t>–</w:t>
      </w:r>
      <w:r w:rsidR="00ED5B58">
        <w:rPr>
          <w:color w:val="000000"/>
          <w:sz w:val="28"/>
          <w:szCs w:val="28"/>
        </w:rPr>
        <w:t xml:space="preserve"> </w:t>
      </w:r>
      <w:r w:rsidRPr="00097C8D">
        <w:rPr>
          <w:color w:val="000000"/>
          <w:sz w:val="28"/>
          <w:szCs w:val="28"/>
        </w:rPr>
        <w:t>динамическая типизация, сборка мусора, интроспекция, обработка исключений, поддержка многопоточности и богатые высокоуровневые структуры данных. Программы удобно разделять на модули и объединять в пакеты для масштабирования и поддержки.</w:t>
      </w:r>
    </w:p>
    <w:p w14:paraId="5C988C81" w14:textId="0A906528" w:rsidR="00B2643D" w:rsidRDefault="00685083" w:rsidP="00A44F3A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685083">
        <w:rPr>
          <w:color w:val="000000"/>
          <w:sz w:val="28"/>
          <w:szCs w:val="28"/>
        </w:rPr>
        <w:t xml:space="preserve">PHP </w:t>
      </w:r>
      <w:r w:rsidRPr="000C0C3A">
        <w:rPr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</w:rPr>
        <w:t xml:space="preserve"> </w:t>
      </w:r>
      <w:r w:rsidRPr="00685083">
        <w:rPr>
          <w:color w:val="000000"/>
          <w:sz w:val="28"/>
          <w:szCs w:val="28"/>
        </w:rPr>
        <w:t>скриптовый язык общего назначения, широко используемый для серверной разработки веб-приложений и создания динамических сайтов. PHP поддерживается большинством хостинг-провайдеров и остаётся одним из</w:t>
      </w:r>
      <w:r w:rsidR="006C5D94">
        <w:rPr>
          <w:color w:val="000000"/>
          <w:sz w:val="28"/>
          <w:szCs w:val="28"/>
        </w:rPr>
        <w:t xml:space="preserve"> наиболее </w:t>
      </w:r>
      <w:r w:rsidRPr="00685083">
        <w:rPr>
          <w:color w:val="000000"/>
          <w:sz w:val="28"/>
          <w:szCs w:val="28"/>
        </w:rPr>
        <w:t xml:space="preserve">распространённых языков в вебе благодаря простому развёртыванию и развитой экосистеме. Развитие языка и интерпретатора ведётся открытым сообществом, а распространение осуществляется по собственной лицензии, несовместимой с GNU GPL. Для разработки веб-приложения PHP эффективно сочетается с </w:t>
      </w:r>
      <w:proofErr w:type="spellStart"/>
      <w:r w:rsidRPr="00685083">
        <w:rPr>
          <w:color w:val="000000"/>
          <w:sz w:val="28"/>
          <w:szCs w:val="28"/>
        </w:rPr>
        <w:t>Laravel</w:t>
      </w:r>
      <w:proofErr w:type="spellEnd"/>
      <w:r w:rsidRPr="00685083">
        <w:rPr>
          <w:color w:val="000000"/>
          <w:sz w:val="28"/>
          <w:szCs w:val="28"/>
        </w:rPr>
        <w:t xml:space="preserve">: фреймворк предоставляет MVC-архитектуру, </w:t>
      </w:r>
      <w:proofErr w:type="spellStart"/>
      <w:r w:rsidRPr="00685083">
        <w:rPr>
          <w:color w:val="000000"/>
          <w:sz w:val="28"/>
          <w:szCs w:val="28"/>
        </w:rPr>
        <w:t>Eloquent</w:t>
      </w:r>
      <w:proofErr w:type="spellEnd"/>
      <w:r w:rsidRPr="00685083">
        <w:rPr>
          <w:color w:val="000000"/>
          <w:sz w:val="28"/>
          <w:szCs w:val="28"/>
        </w:rPr>
        <w:t xml:space="preserve"> ORM и миграции для работы с базой данных, механизмы маршрутизации, аутентификации и авторизации, валидации данных, защиты от типовых уязвимостей и построения API, что ускоряет создание модулей операций, категорий, отчётности и пользовательских ролей и упрощает дальнейшую поддержку проекта.</w:t>
      </w:r>
    </w:p>
    <w:p w14:paraId="1349615A" w14:textId="53151331" w:rsidR="00427444" w:rsidRDefault="00427444" w:rsidP="00A44F3A">
      <w:pPr>
        <w:spacing w:line="360" w:lineRule="auto"/>
        <w:ind w:firstLine="851"/>
        <w:jc w:val="both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>В процессе работы было проведено с</w:t>
      </w:r>
      <w:r w:rsidRPr="000C0C3A">
        <w:rPr>
          <w:sz w:val="28"/>
          <w:szCs w:val="28"/>
          <w:shd w:val="clear" w:color="auto" w:fill="FFFFFF"/>
        </w:rPr>
        <w:t>равнение языков программирования для р</w:t>
      </w:r>
      <w:r>
        <w:rPr>
          <w:sz w:val="28"/>
          <w:szCs w:val="28"/>
          <w:shd w:val="clear" w:color="auto" w:fill="FFFFFF"/>
        </w:rPr>
        <w:t xml:space="preserve">азработки </w:t>
      </w:r>
      <w:r w:rsidR="00E87204">
        <w:rPr>
          <w:sz w:val="28"/>
          <w:szCs w:val="28"/>
          <w:shd w:val="clear" w:color="auto" w:fill="FFFFFF"/>
        </w:rPr>
        <w:t>веб-приложения</w:t>
      </w:r>
      <w:r w:rsidR="00C5368E">
        <w:rPr>
          <w:sz w:val="28"/>
          <w:szCs w:val="28"/>
          <w:shd w:val="clear" w:color="auto" w:fill="FFFFFF"/>
        </w:rPr>
        <w:t xml:space="preserve"> (таблица 2)</w:t>
      </w:r>
      <w:r>
        <w:rPr>
          <w:sz w:val="28"/>
          <w:szCs w:val="28"/>
          <w:shd w:val="clear" w:color="auto" w:fill="FFFFFF"/>
        </w:rPr>
        <w:t>.</w:t>
      </w:r>
    </w:p>
    <w:p w14:paraId="3CA0ECD1" w14:textId="792DB995" w:rsidR="00DE3430" w:rsidRPr="00DE3430" w:rsidRDefault="00427444" w:rsidP="00DE3430">
      <w:pPr>
        <w:spacing w:before="240" w:line="360" w:lineRule="auto"/>
        <w:rPr>
          <w:sz w:val="28"/>
          <w:szCs w:val="28"/>
          <w:shd w:val="clear" w:color="auto" w:fill="FFFFFF"/>
        </w:rPr>
      </w:pPr>
      <w:r w:rsidRPr="000C0C3A">
        <w:rPr>
          <w:sz w:val="28"/>
          <w:szCs w:val="28"/>
          <w:shd w:val="clear" w:color="auto" w:fill="FFFFFF"/>
        </w:rPr>
        <w:t xml:space="preserve">Таблица </w:t>
      </w:r>
      <w:r>
        <w:rPr>
          <w:sz w:val="28"/>
          <w:szCs w:val="28"/>
          <w:shd w:val="clear" w:color="auto" w:fill="FFFFFF"/>
        </w:rPr>
        <w:t>2</w:t>
      </w:r>
      <w:r w:rsidRPr="000C0C3A">
        <w:rPr>
          <w:sz w:val="28"/>
          <w:szCs w:val="28"/>
          <w:shd w:val="clear" w:color="auto" w:fill="FFFFFF"/>
        </w:rPr>
        <w:t xml:space="preserve"> – Сравнение языков программирования для р</w:t>
      </w:r>
      <w:r>
        <w:rPr>
          <w:sz w:val="28"/>
          <w:szCs w:val="28"/>
          <w:shd w:val="clear" w:color="auto" w:fill="FFFFFF"/>
        </w:rPr>
        <w:t xml:space="preserve">азработки </w:t>
      </w:r>
      <w:r w:rsidR="00E87204">
        <w:rPr>
          <w:sz w:val="28"/>
          <w:szCs w:val="28"/>
          <w:shd w:val="clear" w:color="auto" w:fill="FFFFFF"/>
        </w:rPr>
        <w:t>веб</w:t>
      </w:r>
      <w:r w:rsidR="00BA0A70">
        <w:rPr>
          <w:sz w:val="28"/>
          <w:szCs w:val="28"/>
          <w:shd w:val="clear" w:color="auto" w:fill="FFFFFF"/>
        </w:rPr>
        <w:t>-</w:t>
      </w:r>
      <w:r w:rsidR="00E87204">
        <w:rPr>
          <w:sz w:val="28"/>
          <w:szCs w:val="28"/>
          <w:shd w:val="clear" w:color="auto" w:fill="FFFFFF"/>
        </w:rPr>
        <w:t>приложе</w:t>
      </w:r>
      <w:r w:rsidR="00BA0A70">
        <w:rPr>
          <w:sz w:val="28"/>
          <w:szCs w:val="28"/>
          <w:shd w:val="clear" w:color="auto" w:fill="FFFFFF"/>
        </w:rPr>
        <w:t>ния</w:t>
      </w:r>
    </w:p>
    <w:tbl>
      <w:tblPr>
        <w:tblStyle w:val="aa"/>
        <w:tblW w:w="9776" w:type="dxa"/>
        <w:jc w:val="center"/>
        <w:tblLook w:val="04A0" w:firstRow="1" w:lastRow="0" w:firstColumn="1" w:lastColumn="0" w:noHBand="0" w:noVBand="1"/>
      </w:tblPr>
      <w:tblGrid>
        <w:gridCol w:w="6232"/>
        <w:gridCol w:w="1843"/>
        <w:gridCol w:w="1701"/>
      </w:tblGrid>
      <w:tr w:rsidR="00DE3430" w:rsidRPr="000C0C3A" w14:paraId="0A086D13" w14:textId="77777777" w:rsidTr="006113EF">
        <w:trPr>
          <w:trHeight w:val="410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5DC9532" w14:textId="2BA84004" w:rsidR="00DE3430" w:rsidRPr="00720019" w:rsidRDefault="00DE3430" w:rsidP="00E92C9C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434F8F">
              <w:rPr>
                <w:sz w:val="28"/>
                <w:szCs w:val="28"/>
              </w:rPr>
              <w:t>Название языка программирования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A548CB7" w14:textId="7E339C1A" w:rsidR="00DE3430" w:rsidRDefault="00DE3430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434F8F">
              <w:rPr>
                <w:sz w:val="28"/>
                <w:szCs w:val="28"/>
                <w:lang w:val="en-US"/>
              </w:rPr>
              <w:t>Php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+ </w:t>
            </w:r>
            <w:proofErr w:type="spellStart"/>
            <w:r>
              <w:rPr>
                <w:sz w:val="28"/>
                <w:szCs w:val="28"/>
                <w:lang w:val="en-US"/>
              </w:rPr>
              <w:t>laravel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8A7021B" w14:textId="3891AF96" w:rsidR="00DE3430" w:rsidRDefault="00DE3430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sz w:val="28"/>
                <w:szCs w:val="28"/>
                <w:lang w:val="en-US"/>
              </w:rPr>
              <w:t>Python</w:t>
            </w:r>
          </w:p>
        </w:tc>
      </w:tr>
      <w:tr w:rsidR="00427444" w:rsidRPr="000C0C3A" w14:paraId="053BEF89" w14:textId="77777777" w:rsidTr="006113EF">
        <w:trPr>
          <w:trHeight w:val="410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481823EE" w14:textId="2257429E" w:rsidR="00427444" w:rsidRPr="000C0C3A" w:rsidRDefault="00720019" w:rsidP="00E92C9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Производительность веб-запросов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612735AE" w14:textId="6E48D79F" w:rsidR="00427444" w:rsidRPr="00C63DE1" w:rsidRDefault="00C63DE1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38433458" w14:textId="3107C292" w:rsidR="00427444" w:rsidRPr="00C63DE1" w:rsidRDefault="00C63DE1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+</w:t>
            </w:r>
          </w:p>
        </w:tc>
      </w:tr>
    </w:tbl>
    <w:p w14:paraId="09AAF6DB" w14:textId="59BB508D" w:rsidR="00BA2626" w:rsidRPr="00BA2626" w:rsidRDefault="00BA2626" w:rsidP="00BA2626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2</w:t>
      </w:r>
    </w:p>
    <w:tbl>
      <w:tblPr>
        <w:tblStyle w:val="aa"/>
        <w:tblW w:w="9776" w:type="dxa"/>
        <w:jc w:val="center"/>
        <w:tblLook w:val="04A0" w:firstRow="1" w:lastRow="0" w:firstColumn="1" w:lastColumn="0" w:noHBand="0" w:noVBand="1"/>
      </w:tblPr>
      <w:tblGrid>
        <w:gridCol w:w="6232"/>
        <w:gridCol w:w="1843"/>
        <w:gridCol w:w="1701"/>
      </w:tblGrid>
      <w:tr w:rsidR="00231578" w:rsidRPr="000C0C3A" w14:paraId="68A243B6" w14:textId="77777777" w:rsidTr="006113EF">
        <w:trPr>
          <w:trHeight w:val="418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D1F70" w14:textId="775FC29F" w:rsidR="00231578" w:rsidRPr="00720019" w:rsidRDefault="00231578" w:rsidP="00E92C9C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434F8F">
              <w:rPr>
                <w:sz w:val="28"/>
                <w:szCs w:val="28"/>
              </w:rPr>
              <w:t>Название языка программирования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C0478" w14:textId="0AEF2B13" w:rsidR="00231578" w:rsidRDefault="00231578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434F8F">
              <w:rPr>
                <w:sz w:val="28"/>
                <w:szCs w:val="28"/>
                <w:lang w:val="en-US"/>
              </w:rPr>
              <w:t>Php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+ </w:t>
            </w:r>
            <w:proofErr w:type="spellStart"/>
            <w:r>
              <w:rPr>
                <w:sz w:val="28"/>
                <w:szCs w:val="28"/>
                <w:lang w:val="en-US"/>
              </w:rPr>
              <w:t>laravel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4684D" w14:textId="7F689037" w:rsidR="00231578" w:rsidRDefault="00231578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sz w:val="28"/>
                <w:szCs w:val="28"/>
                <w:lang w:val="en-US"/>
              </w:rPr>
              <w:t>Python</w:t>
            </w:r>
          </w:p>
        </w:tc>
      </w:tr>
      <w:tr w:rsidR="00427444" w:rsidRPr="000C0C3A" w14:paraId="24C3172F" w14:textId="77777777" w:rsidTr="006113EF">
        <w:trPr>
          <w:trHeight w:val="418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610CE5" w14:textId="61968A9D" w:rsidR="00427444" w:rsidRPr="000C0C3A" w:rsidRDefault="00720019" w:rsidP="00E92C9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Простота развёртывания на веб-сервере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389AE4" w14:textId="2013CF75" w:rsidR="00427444" w:rsidRPr="00C63DE1" w:rsidRDefault="00C63DE1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9ACD4F" w14:textId="1557B1CF" w:rsidR="00427444" w:rsidRPr="00C63DE1" w:rsidRDefault="00C63DE1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+-</w:t>
            </w:r>
          </w:p>
        </w:tc>
      </w:tr>
      <w:tr w:rsidR="00740638" w:rsidRPr="000C0C3A" w14:paraId="1FB3C8EE" w14:textId="77777777" w:rsidTr="006113EF">
        <w:trPr>
          <w:trHeight w:val="587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3D234" w14:textId="77777777" w:rsidR="00740638" w:rsidRPr="000C0C3A" w:rsidRDefault="00740638" w:rsidP="00E92C9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507E6">
              <w:rPr>
                <w:sz w:val="28"/>
                <w:szCs w:val="28"/>
              </w:rPr>
              <w:t>Зрелость веб-фреймворка и экосистемы для бизнес-приложений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93F53F" w14:textId="77777777" w:rsidR="00740638" w:rsidRPr="000C0C3A" w:rsidRDefault="00740638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0C0C3A"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346281" w14:textId="77777777" w:rsidR="00740638" w:rsidRPr="000C0C3A" w:rsidRDefault="00740638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</w:tr>
      <w:tr w:rsidR="00740638" w:rsidRPr="000C0C3A" w14:paraId="3C3E1BC3" w14:textId="77777777" w:rsidTr="006113EF">
        <w:trPr>
          <w:trHeight w:val="412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012AD" w14:textId="77777777" w:rsidR="00740638" w:rsidRPr="000C0C3A" w:rsidRDefault="00740638" w:rsidP="00E92C9C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Поддержка криптографии и безопасности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4943E1" w14:textId="77777777" w:rsidR="00740638" w:rsidRPr="000C0C3A" w:rsidRDefault="00740638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BDB7B9" w14:textId="77777777" w:rsidR="00740638" w:rsidRPr="000C0C3A" w:rsidRDefault="00740638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</w:tr>
      <w:tr w:rsidR="00740638" w:rsidRPr="000C0C3A" w14:paraId="5FA2BD45" w14:textId="77777777" w:rsidTr="006113EF">
        <w:trPr>
          <w:trHeight w:val="412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BD35E" w14:textId="77777777" w:rsidR="00740638" w:rsidRPr="00720019" w:rsidRDefault="00740638" w:rsidP="00E92C9C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Интеграция с MySQL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89A97" w14:textId="77777777" w:rsidR="00740638" w:rsidRPr="000C0C3A" w:rsidRDefault="00740638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F3360" w14:textId="77777777" w:rsidR="00740638" w:rsidRPr="000C0C3A" w:rsidRDefault="00740638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740638" w:rsidRPr="000C0C3A" w14:paraId="69E858E4" w14:textId="77777777" w:rsidTr="006113EF">
        <w:trPr>
          <w:trHeight w:val="412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3EBBE" w14:textId="77777777" w:rsidR="00740638" w:rsidRPr="00720019" w:rsidRDefault="00740638" w:rsidP="00E92C9C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Поддержка многопоточности для аналитики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78C2D" w14:textId="77777777" w:rsidR="00740638" w:rsidRPr="00C63DE1" w:rsidRDefault="00740638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95E03" w14:textId="77777777" w:rsidR="00740638" w:rsidRPr="0002244B" w:rsidRDefault="00740638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+</w:t>
            </w:r>
            <w:r>
              <w:rPr>
                <w:sz w:val="28"/>
                <w:szCs w:val="28"/>
                <w:lang w:val="en-US"/>
              </w:rPr>
              <w:t>-</w:t>
            </w:r>
          </w:p>
        </w:tc>
      </w:tr>
      <w:tr w:rsidR="00740638" w:rsidRPr="000C0C3A" w14:paraId="79E6C138" w14:textId="77777777" w:rsidTr="006113EF">
        <w:trPr>
          <w:trHeight w:val="412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70314" w14:textId="77777777" w:rsidR="00740638" w:rsidRPr="00720019" w:rsidRDefault="00740638" w:rsidP="00E92C9C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Скорость разработки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DC2C6" w14:textId="77777777" w:rsidR="00740638" w:rsidRPr="000C0C3A" w:rsidRDefault="00740638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5FBB9" w14:textId="77777777" w:rsidR="00740638" w:rsidRPr="000C0C3A" w:rsidRDefault="00740638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</w:tbl>
    <w:p w14:paraId="19B33AD3" w14:textId="77777777" w:rsidR="00890D33" w:rsidRDefault="00890D33" w:rsidP="00740638">
      <w:pPr>
        <w:spacing w:line="360" w:lineRule="auto"/>
        <w:ind w:firstLine="851"/>
        <w:jc w:val="both"/>
        <w:rPr>
          <w:sz w:val="28"/>
          <w:szCs w:val="28"/>
          <w:shd w:val="clear" w:color="auto" w:fill="FFFFFF"/>
        </w:rPr>
      </w:pPr>
      <w:r w:rsidRPr="00890D33">
        <w:rPr>
          <w:sz w:val="28"/>
          <w:szCs w:val="28"/>
          <w:shd w:val="clear" w:color="auto" w:fill="FFFFFF"/>
        </w:rPr>
        <w:t xml:space="preserve">В результате анализа для серверной части веб-приложения учёта финансов выбран PHP с фреймворком </w:t>
      </w:r>
      <w:proofErr w:type="spellStart"/>
      <w:r w:rsidRPr="00890D33">
        <w:rPr>
          <w:sz w:val="28"/>
          <w:szCs w:val="28"/>
          <w:shd w:val="clear" w:color="auto" w:fill="FFFFFF"/>
        </w:rPr>
        <w:t>Laravel</w:t>
      </w:r>
      <w:proofErr w:type="spellEnd"/>
      <w:r w:rsidRPr="00890D33">
        <w:rPr>
          <w:sz w:val="28"/>
          <w:szCs w:val="28"/>
          <w:shd w:val="clear" w:color="auto" w:fill="FFFFFF"/>
        </w:rPr>
        <w:t>, так как обеспечивается оптимальное сочетание производительности, безопасности, простоты интеграции с MySQL и развитой экосистемы для реализации всех требуемых функций финансового учёта.</w:t>
      </w:r>
    </w:p>
    <w:p w14:paraId="70F80422" w14:textId="3F0DE138" w:rsidR="004B1F08" w:rsidRDefault="004B1F08" w:rsidP="00A44F3A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4B1F08">
        <w:rPr>
          <w:color w:val="000000"/>
          <w:sz w:val="28"/>
          <w:szCs w:val="28"/>
        </w:rPr>
        <w:t>Для результативной разработки веб-приложения учёта финансов требуется подобрать подходящую среду разработки, обеспечивающую удобную работу с исходным кодом</w:t>
      </w:r>
      <w:r w:rsidR="000C66F0">
        <w:rPr>
          <w:color w:val="000000"/>
          <w:sz w:val="28"/>
          <w:szCs w:val="28"/>
        </w:rPr>
        <w:t>, отладку</w:t>
      </w:r>
      <w:r w:rsidRPr="004B1F08">
        <w:rPr>
          <w:color w:val="000000"/>
          <w:sz w:val="28"/>
          <w:szCs w:val="28"/>
        </w:rPr>
        <w:t>, интеграцию с системами контроля версий и подключение вспомогательных инструментов. В рамках выбора были рассмотрены популярные IDE для разработки на PHP:</w:t>
      </w:r>
    </w:p>
    <w:p w14:paraId="34840AF5" w14:textId="585D3BA9" w:rsidR="00FE622E" w:rsidRPr="00E3255C" w:rsidRDefault="00F075BD" w:rsidP="00A44F3A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proofErr w:type="spellStart"/>
      <w:r w:rsidRPr="00F075BD">
        <w:rPr>
          <w:color w:val="000000"/>
          <w:sz w:val="28"/>
          <w:szCs w:val="28"/>
        </w:rPr>
        <w:t>PhpStorm</w:t>
      </w:r>
      <w:proofErr w:type="spellEnd"/>
      <w:r w:rsidRPr="00F075BD">
        <w:rPr>
          <w:color w:val="000000"/>
          <w:sz w:val="28"/>
          <w:szCs w:val="28"/>
        </w:rPr>
        <w:t xml:space="preserve"> от </w:t>
      </w:r>
      <w:proofErr w:type="spellStart"/>
      <w:r w:rsidRPr="00F075BD">
        <w:rPr>
          <w:color w:val="000000"/>
          <w:sz w:val="28"/>
          <w:szCs w:val="28"/>
        </w:rPr>
        <w:t>JetBrains</w:t>
      </w:r>
      <w:proofErr w:type="spellEnd"/>
      <w:r w:rsidRPr="00F075BD">
        <w:rPr>
          <w:color w:val="000000"/>
          <w:sz w:val="28"/>
          <w:szCs w:val="28"/>
        </w:rPr>
        <w:t xml:space="preserve"> </w:t>
      </w:r>
      <w:r w:rsidR="00F213C4" w:rsidRPr="000C0C3A">
        <w:rPr>
          <w:sz w:val="28"/>
          <w:szCs w:val="28"/>
          <w:shd w:val="clear" w:color="auto" w:fill="FFFFFF"/>
        </w:rPr>
        <w:t>–</w:t>
      </w:r>
      <w:r w:rsidR="00F213C4">
        <w:rPr>
          <w:color w:val="000000"/>
          <w:sz w:val="28"/>
          <w:szCs w:val="28"/>
        </w:rPr>
        <w:t xml:space="preserve"> </w:t>
      </w:r>
      <w:r w:rsidRPr="00F075BD">
        <w:rPr>
          <w:color w:val="000000"/>
          <w:sz w:val="28"/>
          <w:szCs w:val="28"/>
        </w:rPr>
        <w:t>профессиональная интегрированная среда разработки, ориентированная на PHP. Среда предоставляет глубокую поддержку актуальных версий языка, включая возможности PHP 8.2+</w:t>
      </w:r>
      <w:r w:rsidR="0007340C">
        <w:rPr>
          <w:color w:val="000000"/>
          <w:sz w:val="28"/>
          <w:szCs w:val="28"/>
        </w:rPr>
        <w:t xml:space="preserve">. </w:t>
      </w:r>
      <w:r w:rsidRPr="00F075BD">
        <w:rPr>
          <w:color w:val="000000"/>
          <w:sz w:val="28"/>
          <w:szCs w:val="28"/>
        </w:rPr>
        <w:t xml:space="preserve">Существенное преимущество для создания финансового приложения </w:t>
      </w:r>
      <w:r w:rsidR="00F213C4" w:rsidRPr="000C0C3A">
        <w:rPr>
          <w:sz w:val="28"/>
          <w:szCs w:val="28"/>
          <w:shd w:val="clear" w:color="auto" w:fill="FFFFFF"/>
        </w:rPr>
        <w:t>–</w:t>
      </w:r>
      <w:r w:rsidR="00F213C4">
        <w:rPr>
          <w:color w:val="000000"/>
          <w:sz w:val="28"/>
          <w:szCs w:val="28"/>
        </w:rPr>
        <w:t xml:space="preserve"> </w:t>
      </w:r>
      <w:r w:rsidRPr="00F075BD">
        <w:rPr>
          <w:color w:val="000000"/>
          <w:sz w:val="28"/>
          <w:szCs w:val="28"/>
        </w:rPr>
        <w:t xml:space="preserve">интеграция с </w:t>
      </w:r>
      <w:proofErr w:type="spellStart"/>
      <w:r w:rsidRPr="00F075BD">
        <w:rPr>
          <w:color w:val="000000"/>
          <w:sz w:val="28"/>
          <w:szCs w:val="28"/>
        </w:rPr>
        <w:t>Laravel</w:t>
      </w:r>
      <w:proofErr w:type="spellEnd"/>
      <w:r w:rsidRPr="00F075BD">
        <w:rPr>
          <w:color w:val="000000"/>
          <w:sz w:val="28"/>
          <w:szCs w:val="28"/>
        </w:rPr>
        <w:t xml:space="preserve">: распознаются маршруты, контроллеры, модели и конфигурационные файлы, доступны контекстное </w:t>
      </w:r>
      <w:proofErr w:type="spellStart"/>
      <w:r w:rsidRPr="00F075BD">
        <w:rPr>
          <w:color w:val="000000"/>
          <w:sz w:val="28"/>
          <w:szCs w:val="28"/>
        </w:rPr>
        <w:t>автодополнение</w:t>
      </w:r>
      <w:proofErr w:type="spellEnd"/>
      <w:r w:rsidRPr="00F075BD">
        <w:rPr>
          <w:color w:val="000000"/>
          <w:sz w:val="28"/>
          <w:szCs w:val="28"/>
        </w:rPr>
        <w:t xml:space="preserve"> и удобная навигация по проекту. Встроенный отладчик с поддержкой </w:t>
      </w:r>
      <w:proofErr w:type="spellStart"/>
      <w:r w:rsidRPr="00F075BD">
        <w:rPr>
          <w:color w:val="000000"/>
          <w:sz w:val="28"/>
          <w:szCs w:val="28"/>
        </w:rPr>
        <w:t>Xdebug</w:t>
      </w:r>
      <w:proofErr w:type="spellEnd"/>
      <w:r w:rsidRPr="00F075BD">
        <w:rPr>
          <w:color w:val="000000"/>
          <w:sz w:val="28"/>
          <w:szCs w:val="28"/>
        </w:rPr>
        <w:t xml:space="preserve"> обеспечивает пошаговое выполнение кода, установку точек останова и анализ значений переменных при выполнении финансовых операций. Также включены средства работы с базами данных MySQL, позволяющие выполнять </w:t>
      </w:r>
      <w:r w:rsidRPr="00F075BD">
        <w:rPr>
          <w:color w:val="000000"/>
          <w:sz w:val="28"/>
          <w:szCs w:val="28"/>
        </w:rPr>
        <w:lastRenderedPageBreak/>
        <w:t>запросы и просматривать структуру таблиц непосредственно в IDE. К недостаткам относятся коммерческая модель распространения по подписке и повышенные требования к ресурсам: на системах с объёмом оперативной памяти менее 8 ГБ возможны задержки при работе с крупными проектами.</w:t>
      </w:r>
    </w:p>
    <w:p w14:paraId="48EC58C7" w14:textId="46A71B10" w:rsidR="00FE622E" w:rsidRPr="00E3255C" w:rsidRDefault="00604172" w:rsidP="00A44F3A">
      <w:pPr>
        <w:keepNext/>
        <w:spacing w:line="360" w:lineRule="auto"/>
        <w:ind w:firstLine="851"/>
        <w:jc w:val="both"/>
        <w:rPr>
          <w:sz w:val="28"/>
          <w:szCs w:val="28"/>
        </w:rPr>
      </w:pPr>
      <w:r w:rsidRPr="00604172">
        <w:rPr>
          <w:sz w:val="28"/>
          <w:szCs w:val="28"/>
        </w:rPr>
        <w:t xml:space="preserve">Visual Studio Code </w:t>
      </w:r>
      <w:r w:rsidR="00C9156B" w:rsidRPr="000C0C3A">
        <w:rPr>
          <w:sz w:val="28"/>
          <w:szCs w:val="28"/>
          <w:shd w:val="clear" w:color="auto" w:fill="FFFFFF"/>
        </w:rPr>
        <w:t>–</w:t>
      </w:r>
      <w:r w:rsidR="00C9156B">
        <w:rPr>
          <w:color w:val="000000"/>
          <w:sz w:val="28"/>
          <w:szCs w:val="28"/>
        </w:rPr>
        <w:t xml:space="preserve"> </w:t>
      </w:r>
      <w:r w:rsidRPr="00604172">
        <w:rPr>
          <w:sz w:val="28"/>
          <w:szCs w:val="28"/>
        </w:rPr>
        <w:t xml:space="preserve">бесплатный редактор кода с открытым исходным кодом от Microsoft, который благодаря расширяемой архитектуре может использоваться как полноценная среда разработки для PHP. Ключевое преимущество </w:t>
      </w:r>
      <w:r w:rsidR="008A1D58" w:rsidRPr="000C0C3A">
        <w:rPr>
          <w:sz w:val="28"/>
          <w:szCs w:val="28"/>
          <w:shd w:val="clear" w:color="auto" w:fill="FFFFFF"/>
        </w:rPr>
        <w:t>–</w:t>
      </w:r>
      <w:r w:rsidR="008A1D58">
        <w:rPr>
          <w:color w:val="000000"/>
          <w:sz w:val="28"/>
          <w:szCs w:val="28"/>
        </w:rPr>
        <w:t xml:space="preserve"> </w:t>
      </w:r>
      <w:r w:rsidRPr="00604172">
        <w:rPr>
          <w:sz w:val="28"/>
          <w:szCs w:val="28"/>
        </w:rPr>
        <w:t xml:space="preserve">высокая скорость работы даже на устройствах с ограниченными ресурсами: редактор быстро запускается и потребляет сравнительно мало оперативной памяти, что делает решение удобным для учебных задач и работы на менее производительных компьютерах. Поддержка </w:t>
      </w:r>
      <w:proofErr w:type="spellStart"/>
      <w:r w:rsidRPr="00604172">
        <w:rPr>
          <w:sz w:val="28"/>
          <w:szCs w:val="28"/>
        </w:rPr>
        <w:t>Laravel</w:t>
      </w:r>
      <w:proofErr w:type="spellEnd"/>
      <w:r w:rsidRPr="00604172">
        <w:rPr>
          <w:sz w:val="28"/>
          <w:szCs w:val="28"/>
        </w:rPr>
        <w:t xml:space="preserve"> обеспечивается набором расширений, включая </w:t>
      </w:r>
      <w:proofErr w:type="spellStart"/>
      <w:r w:rsidRPr="00604172">
        <w:rPr>
          <w:sz w:val="28"/>
          <w:szCs w:val="28"/>
        </w:rPr>
        <w:t>Laravel</w:t>
      </w:r>
      <w:proofErr w:type="spellEnd"/>
      <w:r w:rsidRPr="00604172">
        <w:rPr>
          <w:sz w:val="28"/>
          <w:szCs w:val="28"/>
        </w:rPr>
        <w:t xml:space="preserve"> Blade </w:t>
      </w:r>
      <w:proofErr w:type="spellStart"/>
      <w:r w:rsidRPr="00604172">
        <w:rPr>
          <w:sz w:val="28"/>
          <w:szCs w:val="28"/>
        </w:rPr>
        <w:t>Snippets</w:t>
      </w:r>
      <w:proofErr w:type="spellEnd"/>
      <w:r w:rsidRPr="00604172">
        <w:rPr>
          <w:sz w:val="28"/>
          <w:szCs w:val="28"/>
        </w:rPr>
        <w:t xml:space="preserve"> для шаблонов, </w:t>
      </w:r>
      <w:proofErr w:type="spellStart"/>
      <w:r w:rsidRPr="00604172">
        <w:rPr>
          <w:sz w:val="28"/>
          <w:szCs w:val="28"/>
        </w:rPr>
        <w:t>Laravel</w:t>
      </w:r>
      <w:proofErr w:type="spellEnd"/>
      <w:r w:rsidRPr="00604172">
        <w:rPr>
          <w:sz w:val="28"/>
          <w:szCs w:val="28"/>
        </w:rPr>
        <w:t xml:space="preserve"> </w:t>
      </w:r>
      <w:proofErr w:type="spellStart"/>
      <w:r w:rsidRPr="00604172">
        <w:rPr>
          <w:sz w:val="28"/>
          <w:szCs w:val="28"/>
        </w:rPr>
        <w:t>Artisan</w:t>
      </w:r>
      <w:proofErr w:type="spellEnd"/>
      <w:r w:rsidRPr="00604172">
        <w:rPr>
          <w:sz w:val="28"/>
          <w:szCs w:val="28"/>
        </w:rPr>
        <w:t xml:space="preserve"> для запуска команд фреймворка из редактора и </w:t>
      </w:r>
      <w:proofErr w:type="spellStart"/>
      <w:r w:rsidRPr="00604172">
        <w:rPr>
          <w:sz w:val="28"/>
          <w:szCs w:val="28"/>
        </w:rPr>
        <w:t>Laravel</w:t>
      </w:r>
      <w:proofErr w:type="spellEnd"/>
      <w:r w:rsidRPr="00604172">
        <w:rPr>
          <w:sz w:val="28"/>
          <w:szCs w:val="28"/>
        </w:rPr>
        <w:t xml:space="preserve"> </w:t>
      </w:r>
      <w:proofErr w:type="spellStart"/>
      <w:r w:rsidRPr="00604172">
        <w:rPr>
          <w:sz w:val="28"/>
          <w:szCs w:val="28"/>
        </w:rPr>
        <w:t>goto</w:t>
      </w:r>
      <w:proofErr w:type="spellEnd"/>
      <w:r w:rsidRPr="00604172">
        <w:rPr>
          <w:sz w:val="28"/>
          <w:szCs w:val="28"/>
        </w:rPr>
        <w:t xml:space="preserve"> </w:t>
      </w:r>
      <w:proofErr w:type="spellStart"/>
      <w:r w:rsidRPr="00604172">
        <w:rPr>
          <w:sz w:val="28"/>
          <w:szCs w:val="28"/>
        </w:rPr>
        <w:t>view</w:t>
      </w:r>
      <w:proofErr w:type="spellEnd"/>
      <w:r w:rsidRPr="00604172">
        <w:rPr>
          <w:sz w:val="28"/>
          <w:szCs w:val="28"/>
        </w:rPr>
        <w:t xml:space="preserve"> для быстрой навигации между контроллерами и представлениями. Встроенный терминал позволяет выполнять команды </w:t>
      </w:r>
      <w:proofErr w:type="spellStart"/>
      <w:r w:rsidRPr="00604172">
        <w:rPr>
          <w:sz w:val="28"/>
          <w:szCs w:val="28"/>
        </w:rPr>
        <w:t>Composer</w:t>
      </w:r>
      <w:proofErr w:type="spellEnd"/>
      <w:r w:rsidRPr="00604172">
        <w:rPr>
          <w:sz w:val="28"/>
          <w:szCs w:val="28"/>
        </w:rPr>
        <w:t>, запускать миграции и другие операции без переключения в отдельные приложения, что упрощает работу с зависимостями и структурой базы данных финансового проекта. Недостатком считается необходимость первоначальной настройки расширений, однако настройка обычно выполняется быстро и компенсируется гибкостью конфигурации под требования конкретного проекта.</w:t>
      </w:r>
    </w:p>
    <w:p w14:paraId="59928E49" w14:textId="323B6D9A" w:rsidR="00427444" w:rsidRPr="00B64E6B" w:rsidRDefault="00FE464B" w:rsidP="00B64E6B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FE464B">
        <w:rPr>
          <w:sz w:val="28"/>
          <w:szCs w:val="28"/>
        </w:rPr>
        <w:t>NetBeans</w:t>
      </w:r>
      <w:proofErr w:type="spellEnd"/>
      <w:r w:rsidRPr="00FE464B">
        <w:rPr>
          <w:sz w:val="28"/>
          <w:szCs w:val="28"/>
        </w:rPr>
        <w:t xml:space="preserve"> </w:t>
      </w:r>
      <w:r w:rsidR="008A1D58" w:rsidRPr="000C0C3A">
        <w:rPr>
          <w:sz w:val="28"/>
          <w:szCs w:val="28"/>
          <w:shd w:val="clear" w:color="auto" w:fill="FFFFFF"/>
        </w:rPr>
        <w:t>–</w:t>
      </w:r>
      <w:r w:rsidR="008A1D58">
        <w:rPr>
          <w:color w:val="000000"/>
          <w:sz w:val="28"/>
          <w:szCs w:val="28"/>
        </w:rPr>
        <w:t xml:space="preserve"> </w:t>
      </w:r>
      <w:r w:rsidRPr="00FE464B">
        <w:rPr>
          <w:sz w:val="28"/>
          <w:szCs w:val="28"/>
        </w:rPr>
        <w:t xml:space="preserve">бесплатная кроссплатформенная среда разработки с открытым исходным кодом, изначально ориентированная на Java, но поддерживающая и другие языки, включая PHP. Среда предоставляет базовый набор инструментов: подсветку синтаксиса, </w:t>
      </w:r>
      <w:proofErr w:type="spellStart"/>
      <w:r w:rsidRPr="00FE464B">
        <w:rPr>
          <w:sz w:val="28"/>
          <w:szCs w:val="28"/>
        </w:rPr>
        <w:t>автодополнение</w:t>
      </w:r>
      <w:proofErr w:type="spellEnd"/>
      <w:r w:rsidRPr="00FE464B">
        <w:rPr>
          <w:sz w:val="28"/>
          <w:szCs w:val="28"/>
        </w:rPr>
        <w:t xml:space="preserve">, интеграцию с </w:t>
      </w:r>
      <w:proofErr w:type="spellStart"/>
      <w:r w:rsidRPr="00FE464B">
        <w:rPr>
          <w:sz w:val="28"/>
          <w:szCs w:val="28"/>
        </w:rPr>
        <w:t>Git</w:t>
      </w:r>
      <w:proofErr w:type="spellEnd"/>
      <w:r w:rsidRPr="00FE464B">
        <w:rPr>
          <w:sz w:val="28"/>
          <w:szCs w:val="28"/>
        </w:rPr>
        <w:t xml:space="preserve"> и отладку через </w:t>
      </w:r>
      <w:proofErr w:type="spellStart"/>
      <w:r w:rsidRPr="00FE464B">
        <w:rPr>
          <w:sz w:val="28"/>
          <w:szCs w:val="28"/>
        </w:rPr>
        <w:t>Xdebug</w:t>
      </w:r>
      <w:proofErr w:type="spellEnd"/>
      <w:r w:rsidRPr="00FE464B">
        <w:rPr>
          <w:sz w:val="28"/>
          <w:szCs w:val="28"/>
        </w:rPr>
        <w:t xml:space="preserve">. При работе с современными версиями PHP и фреймворком </w:t>
      </w:r>
      <w:proofErr w:type="spellStart"/>
      <w:r w:rsidRPr="00FE464B">
        <w:rPr>
          <w:sz w:val="28"/>
          <w:szCs w:val="28"/>
        </w:rPr>
        <w:t>Laravel</w:t>
      </w:r>
      <w:proofErr w:type="spellEnd"/>
      <w:r w:rsidRPr="00FE464B">
        <w:rPr>
          <w:sz w:val="28"/>
          <w:szCs w:val="28"/>
        </w:rPr>
        <w:t xml:space="preserve"> заметны ограничения: поддержка новых возможностей языка часто появляется с задержкой, а интеграция с экосистемой </w:t>
      </w:r>
      <w:proofErr w:type="spellStart"/>
      <w:r w:rsidRPr="00FE464B">
        <w:rPr>
          <w:sz w:val="28"/>
          <w:szCs w:val="28"/>
        </w:rPr>
        <w:t>Laravel</w:t>
      </w:r>
      <w:proofErr w:type="spellEnd"/>
      <w:r w:rsidRPr="00FE464B">
        <w:rPr>
          <w:sz w:val="28"/>
          <w:szCs w:val="28"/>
        </w:rPr>
        <w:t xml:space="preserve"> реализована на минимальном уровне. Интерфейс среды считается устаревшим и менее удобным по сравнению с современными IDE, что может снижать </w:t>
      </w:r>
      <w:r w:rsidRPr="00FE464B">
        <w:rPr>
          <w:sz w:val="28"/>
          <w:szCs w:val="28"/>
        </w:rPr>
        <w:lastRenderedPageBreak/>
        <w:t>эффективность разработки. При проектах среднего размера (свыше 50 файлов) нередко наблюдаются падение производительности и увеличение времени отклика на действия разработчика.</w:t>
      </w:r>
    </w:p>
    <w:p w14:paraId="4A28A07A" w14:textId="4FF5ADC6" w:rsidR="006B2736" w:rsidRDefault="006B2736" w:rsidP="00A44F3A">
      <w:pPr>
        <w:spacing w:line="360" w:lineRule="auto"/>
        <w:ind w:firstLine="851"/>
        <w:jc w:val="both"/>
        <w:rPr>
          <w:sz w:val="28"/>
          <w:szCs w:val="28"/>
          <w:shd w:val="clear" w:color="auto" w:fill="FFFFFF"/>
        </w:rPr>
      </w:pPr>
      <w:r w:rsidRPr="006B2736">
        <w:rPr>
          <w:sz w:val="28"/>
          <w:szCs w:val="28"/>
          <w:shd w:val="clear" w:color="auto" w:fill="FFFFFF"/>
        </w:rPr>
        <w:t xml:space="preserve">При сравнении рассмотренных решений по ключевым критериям </w:t>
      </w:r>
      <w:r w:rsidR="00A44385" w:rsidRPr="000C0C3A">
        <w:rPr>
          <w:sz w:val="28"/>
          <w:szCs w:val="28"/>
          <w:shd w:val="clear" w:color="auto" w:fill="FFFFFF"/>
        </w:rPr>
        <w:t>–</w:t>
      </w:r>
      <w:r w:rsidR="00A44385">
        <w:rPr>
          <w:color w:val="000000"/>
          <w:sz w:val="28"/>
          <w:szCs w:val="28"/>
        </w:rPr>
        <w:t xml:space="preserve"> </w:t>
      </w:r>
      <w:r w:rsidRPr="006B2736">
        <w:rPr>
          <w:sz w:val="28"/>
          <w:szCs w:val="28"/>
          <w:shd w:val="clear" w:color="auto" w:fill="FFFFFF"/>
        </w:rPr>
        <w:t xml:space="preserve">стоимости, производительности на учебных компьютерах, глубине интеграции с фреймворком </w:t>
      </w:r>
      <w:proofErr w:type="spellStart"/>
      <w:r w:rsidRPr="006B2736">
        <w:rPr>
          <w:sz w:val="28"/>
          <w:szCs w:val="28"/>
          <w:shd w:val="clear" w:color="auto" w:fill="FFFFFF"/>
        </w:rPr>
        <w:t>Laravel</w:t>
      </w:r>
      <w:proofErr w:type="spellEnd"/>
      <w:r w:rsidRPr="006B2736">
        <w:rPr>
          <w:sz w:val="28"/>
          <w:szCs w:val="28"/>
          <w:shd w:val="clear" w:color="auto" w:fill="FFFFFF"/>
        </w:rPr>
        <w:t xml:space="preserve"> и удобству работы с базой данных MySQL </w:t>
      </w:r>
      <w:r w:rsidR="00A44385" w:rsidRPr="000C0C3A">
        <w:rPr>
          <w:sz w:val="28"/>
          <w:szCs w:val="28"/>
          <w:shd w:val="clear" w:color="auto" w:fill="FFFFFF"/>
        </w:rPr>
        <w:t>–</w:t>
      </w:r>
      <w:r w:rsidR="00A44385">
        <w:rPr>
          <w:color w:val="000000"/>
          <w:sz w:val="28"/>
          <w:szCs w:val="28"/>
        </w:rPr>
        <w:t xml:space="preserve"> </w:t>
      </w:r>
      <w:r w:rsidRPr="006B2736">
        <w:rPr>
          <w:sz w:val="28"/>
          <w:szCs w:val="28"/>
          <w:shd w:val="clear" w:color="auto" w:fill="FFFFFF"/>
        </w:rPr>
        <w:t>предпочтение следует отдать Visual Studio Code с набором специализированных расширений. Данное решение обеспечивает оптимальный баланс между функциональностью профессиональной среды и доступностью для образовательных проектов. Бесплатное распространение устраняет барьер для студентов, высокая производительность гарантирует комфортную работу даже на устройствах с 4–8 ГБ оперативной памяти, а гибкость конфигурации позволяет настроить среду точно под требования разработки финансового приложения: от валидации входных данных операций до отладки сложных аналитических запросов к базе данных. Важным фактором является также активное сообщество разработчиков расширений, обеспечивающее регулярные обновления и поддержку новых версий инструментов, что критично для долгосрочной поддержки проекта</w:t>
      </w:r>
      <w:r>
        <w:rPr>
          <w:sz w:val="28"/>
          <w:szCs w:val="28"/>
          <w:shd w:val="clear" w:color="auto" w:fill="FFFFFF"/>
        </w:rPr>
        <w:t>.</w:t>
      </w:r>
    </w:p>
    <w:p w14:paraId="21ED8B36" w14:textId="09C06163" w:rsidR="006B50F8" w:rsidRDefault="00427444" w:rsidP="00A44F3A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>
        <w:rPr>
          <w:sz w:val="28"/>
          <w:szCs w:val="28"/>
          <w:shd w:val="clear" w:color="auto" w:fill="FFFFFF"/>
        </w:rPr>
        <w:t xml:space="preserve">После рассмотрения всех инструментов разработки, для проекта были выбраны </w:t>
      </w:r>
      <w:r>
        <w:rPr>
          <w:sz w:val="28"/>
          <w:szCs w:val="28"/>
          <w:shd w:val="clear" w:color="auto" w:fill="FFFFFF"/>
          <w:lang w:val="en-US"/>
        </w:rPr>
        <w:t>HTML</w:t>
      </w:r>
      <w:r w:rsidRPr="00FE1D0D">
        <w:rPr>
          <w:sz w:val="28"/>
          <w:szCs w:val="28"/>
          <w:shd w:val="clear" w:color="auto" w:fill="FFFFFF"/>
        </w:rPr>
        <w:t xml:space="preserve">5, </w:t>
      </w:r>
      <w:r w:rsidR="00A44385" w:rsidRPr="008C2003">
        <w:rPr>
          <w:color w:val="000000"/>
          <w:sz w:val="28"/>
          <w:szCs w:val="28"/>
        </w:rPr>
        <w:t>JavaScript</w:t>
      </w:r>
      <w:r w:rsidR="00A44385">
        <w:rPr>
          <w:color w:val="000000"/>
          <w:sz w:val="28"/>
          <w:szCs w:val="28"/>
        </w:rPr>
        <w:t xml:space="preserve"> + </w:t>
      </w:r>
      <w:r w:rsidR="00A44385">
        <w:rPr>
          <w:color w:val="000000"/>
          <w:sz w:val="28"/>
          <w:szCs w:val="28"/>
          <w:lang w:val="en-US"/>
        </w:rPr>
        <w:t>Vue</w:t>
      </w:r>
      <w:r w:rsidRPr="00FE1D0D">
        <w:rPr>
          <w:sz w:val="28"/>
          <w:szCs w:val="28"/>
          <w:shd w:val="clear" w:color="auto" w:fill="FFFFFF"/>
        </w:rPr>
        <w:t xml:space="preserve">, </w:t>
      </w:r>
      <w:r w:rsidRPr="000C0C3A">
        <w:rPr>
          <w:color w:val="000000"/>
          <w:sz w:val="28"/>
          <w:szCs w:val="28"/>
        </w:rPr>
        <w:t>MySQL</w:t>
      </w:r>
      <w:r w:rsidRPr="00FE1D0D">
        <w:rPr>
          <w:color w:val="000000"/>
          <w:sz w:val="28"/>
          <w:szCs w:val="28"/>
        </w:rPr>
        <w:t xml:space="preserve">, </w:t>
      </w:r>
      <w:r w:rsidR="006B2736">
        <w:rPr>
          <w:color w:val="000000"/>
          <w:sz w:val="28"/>
          <w:szCs w:val="28"/>
          <w:lang w:val="en-US"/>
        </w:rPr>
        <w:t>PHP</w:t>
      </w:r>
      <w:r w:rsidR="00A44385" w:rsidRPr="00A44385">
        <w:rPr>
          <w:color w:val="000000"/>
          <w:sz w:val="28"/>
          <w:szCs w:val="28"/>
        </w:rPr>
        <w:t xml:space="preserve"> + </w:t>
      </w:r>
      <w:r w:rsidR="00A44385">
        <w:rPr>
          <w:color w:val="000000"/>
          <w:sz w:val="28"/>
          <w:szCs w:val="28"/>
          <w:lang w:val="en-US"/>
        </w:rPr>
        <w:t>Laravel</w:t>
      </w:r>
      <w:r w:rsidR="006B2736" w:rsidRPr="006B2736">
        <w:rPr>
          <w:color w:val="000000"/>
          <w:sz w:val="28"/>
          <w:szCs w:val="28"/>
        </w:rPr>
        <w:t xml:space="preserve"> </w:t>
      </w:r>
      <w:r w:rsidR="006B2736">
        <w:rPr>
          <w:color w:val="000000"/>
          <w:sz w:val="28"/>
          <w:szCs w:val="28"/>
        </w:rPr>
        <w:t xml:space="preserve">и </w:t>
      </w:r>
      <w:r w:rsidR="006B2736" w:rsidRPr="006B2736">
        <w:rPr>
          <w:sz w:val="28"/>
          <w:szCs w:val="28"/>
          <w:shd w:val="clear" w:color="auto" w:fill="FFFFFF"/>
        </w:rPr>
        <w:t>Visual Studio Code</w:t>
      </w:r>
      <w:r w:rsidRPr="00FE1D0D">
        <w:rPr>
          <w:color w:val="000000"/>
          <w:sz w:val="28"/>
          <w:szCs w:val="28"/>
        </w:rPr>
        <w:t>.</w:t>
      </w:r>
    </w:p>
    <w:p w14:paraId="3464C924" w14:textId="77777777" w:rsidR="006B50F8" w:rsidRDefault="006B50F8">
      <w:pPr>
        <w:spacing w:after="160" w:line="259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0AC02E64" w14:textId="324EB9E8" w:rsidR="00427444" w:rsidRDefault="006B50F8" w:rsidP="00BA0A70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3" w:name="_Toc224672019"/>
      <w:r>
        <w:rPr>
          <w:b/>
          <w:bCs/>
          <w:sz w:val="28"/>
          <w:szCs w:val="28"/>
        </w:rPr>
        <w:lastRenderedPageBreak/>
        <w:t>3. Техническое задание</w:t>
      </w:r>
      <w:bookmarkEnd w:id="3"/>
    </w:p>
    <w:p w14:paraId="17B71A2C" w14:textId="70328A16" w:rsidR="00026281" w:rsidRDefault="00026281" w:rsidP="00037E76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Техническое задание содержит ключевые пункты и оформлено в соответствии с требованиями ГОСТ для разработки веб-приложения.</w:t>
      </w:r>
    </w:p>
    <w:p w14:paraId="34B67581" w14:textId="10F47E99" w:rsidR="00026281" w:rsidRDefault="00026281" w:rsidP="00037E76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Техническое задание включает в себя пункты</w:t>
      </w:r>
      <w:r w:rsidRPr="00026281">
        <w:rPr>
          <w:sz w:val="28"/>
          <w:szCs w:val="28"/>
        </w:rPr>
        <w:t>:</w:t>
      </w:r>
    </w:p>
    <w:p w14:paraId="15114E8B" w14:textId="01E36032" w:rsidR="00026281" w:rsidRDefault="00026281" w:rsidP="00037E76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1. Введение.</w:t>
      </w:r>
    </w:p>
    <w:p w14:paraId="1A6ABED2" w14:textId="538F5279" w:rsidR="00026281" w:rsidRDefault="00026281" w:rsidP="00037E76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2.</w:t>
      </w:r>
      <w:r w:rsidR="00037E76">
        <w:rPr>
          <w:sz w:val="28"/>
          <w:szCs w:val="28"/>
        </w:rPr>
        <w:t xml:space="preserve"> </w:t>
      </w:r>
      <w:r>
        <w:rPr>
          <w:sz w:val="28"/>
          <w:szCs w:val="28"/>
        </w:rPr>
        <w:t>Основания для разработки.</w:t>
      </w:r>
    </w:p>
    <w:p w14:paraId="3C43519F" w14:textId="4CC8EF40" w:rsidR="00026281" w:rsidRDefault="00026281" w:rsidP="00037E76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 w:rsidR="00037E76">
        <w:rPr>
          <w:sz w:val="28"/>
          <w:szCs w:val="28"/>
        </w:rPr>
        <w:t xml:space="preserve"> </w:t>
      </w:r>
      <w:r>
        <w:rPr>
          <w:sz w:val="28"/>
          <w:szCs w:val="28"/>
        </w:rPr>
        <w:t>Назначение системы.</w:t>
      </w:r>
    </w:p>
    <w:p w14:paraId="451E8C83" w14:textId="3C5BDF33" w:rsidR="00026281" w:rsidRDefault="00026281" w:rsidP="00037E76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4.</w:t>
      </w:r>
      <w:r w:rsidR="00037E76">
        <w:rPr>
          <w:sz w:val="28"/>
          <w:szCs w:val="28"/>
        </w:rPr>
        <w:t xml:space="preserve"> </w:t>
      </w:r>
      <w:r>
        <w:rPr>
          <w:sz w:val="28"/>
          <w:szCs w:val="28"/>
        </w:rPr>
        <w:t>Требования к системе.</w:t>
      </w:r>
    </w:p>
    <w:p w14:paraId="6D59BB5F" w14:textId="2B8E68F1" w:rsidR="00026281" w:rsidRDefault="00037E76" w:rsidP="00037E76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5. Требования к техническому обеспечению.</w:t>
      </w:r>
    </w:p>
    <w:p w14:paraId="61D0BE5C" w14:textId="115CAEFC" w:rsidR="00037E76" w:rsidRDefault="00037E76" w:rsidP="00037E76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6. Требования к программному обеспечению.</w:t>
      </w:r>
    </w:p>
    <w:p w14:paraId="7BD62BD9" w14:textId="2CEAE727" w:rsidR="00333DF9" w:rsidRDefault="00037E76" w:rsidP="00037E76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7. Организационно-технические требования.</w:t>
      </w:r>
    </w:p>
    <w:p w14:paraId="5C7C4161" w14:textId="212D4954" w:rsidR="00B03CC2" w:rsidRDefault="00B03CC2" w:rsidP="00037E76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Полный текст технического задания представлен в Приложении А.</w:t>
      </w:r>
    </w:p>
    <w:p w14:paraId="4AB299B6" w14:textId="77777777" w:rsidR="00333DF9" w:rsidRDefault="00333DF9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579E830" w14:textId="7D0FC0DA" w:rsidR="00333DF9" w:rsidRDefault="00333DF9" w:rsidP="00333DF9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4" w:name="_Toc224672020"/>
      <w:r w:rsidRPr="00333DF9">
        <w:rPr>
          <w:b/>
          <w:bCs/>
          <w:sz w:val="28"/>
          <w:szCs w:val="28"/>
        </w:rPr>
        <w:lastRenderedPageBreak/>
        <w:t xml:space="preserve">4. Проектирование </w:t>
      </w:r>
      <w:r>
        <w:rPr>
          <w:b/>
          <w:bCs/>
          <w:sz w:val="28"/>
          <w:szCs w:val="28"/>
        </w:rPr>
        <w:t>веб-приложения</w:t>
      </w:r>
      <w:bookmarkEnd w:id="4"/>
    </w:p>
    <w:p w14:paraId="343A9C3C" w14:textId="14C672FB" w:rsidR="009443AE" w:rsidRDefault="009443AE" w:rsidP="00B03CC2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5" w:name="_Toc224672021"/>
      <w:r>
        <w:rPr>
          <w:b/>
          <w:bCs/>
          <w:sz w:val="28"/>
          <w:szCs w:val="28"/>
        </w:rPr>
        <w:t>4.1 Структурная схема веб-приложения</w:t>
      </w:r>
      <w:bookmarkEnd w:id="5"/>
    </w:p>
    <w:p w14:paraId="549173B4" w14:textId="024012C9" w:rsidR="00B03CC2" w:rsidRPr="004B16E6" w:rsidRDefault="004B16E6" w:rsidP="00B03CC2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Началом разработки веб-приложения стало проектирование структурных схем. На рисунке 1 продемонстрирована диаграмма прецедентов, где описываются функциональные возможности </w:t>
      </w:r>
      <w:r w:rsidR="00CD05C1">
        <w:rPr>
          <w:sz w:val="28"/>
          <w:szCs w:val="28"/>
        </w:rPr>
        <w:t>двух акторов.</w:t>
      </w:r>
    </w:p>
    <w:p w14:paraId="217CEE01" w14:textId="1ABB6A62" w:rsidR="004B16E6" w:rsidRPr="00FC1340" w:rsidRDefault="004B16E6" w:rsidP="004B16E6">
      <w:pPr>
        <w:pStyle w:val="a3"/>
        <w:spacing w:before="240" w:after="240" w:line="360" w:lineRule="auto"/>
        <w:ind w:left="0"/>
        <w:contextualSpacing w:val="0"/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5153F446" wp14:editId="05A8807F">
            <wp:extent cx="5716565" cy="5022850"/>
            <wp:effectExtent l="19050" t="19050" r="17780" b="2540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223" cy="503221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2FC7E1" w14:textId="249D0FDB" w:rsidR="004B16E6" w:rsidRDefault="004B16E6" w:rsidP="004B16E6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1 – Диаграмма прецедентов</w:t>
      </w:r>
    </w:p>
    <w:p w14:paraId="054A4DEA" w14:textId="2A086D10" w:rsidR="00FC1340" w:rsidRDefault="00FC1340" w:rsidP="00FC1340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Следующей спроектированной диаграммой стала – диаграмма деятельности, изображённая на рисунке 2. На диаграмме продемонстрирована последовательность действий для получения статистики по финансовым операциям.</w:t>
      </w:r>
    </w:p>
    <w:p w14:paraId="37357EC4" w14:textId="54601674" w:rsidR="00FC1340" w:rsidRDefault="00FC1340" w:rsidP="00FC1340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2B382BC" wp14:editId="6FA5C1EC">
            <wp:extent cx="5019675" cy="4727117"/>
            <wp:effectExtent l="19050" t="19050" r="9525" b="165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7258" cy="473425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807F6C" w14:textId="10830FBF" w:rsidR="00FC1340" w:rsidRDefault="00FC1340" w:rsidP="00FC1340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 – Диаграмма деятельности</w:t>
      </w:r>
    </w:p>
    <w:p w14:paraId="0EFFCFE8" w14:textId="270A096F" w:rsidR="00C821E1" w:rsidRPr="00EB6C54" w:rsidRDefault="00C821E1" w:rsidP="00C821E1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После диаграммы деятельности была спроектирована диаграмма взаимодействия, продемонстрированная на рисунке 3.</w:t>
      </w:r>
      <w:r w:rsidR="00344ADB">
        <w:rPr>
          <w:sz w:val="28"/>
          <w:szCs w:val="28"/>
        </w:rPr>
        <w:t xml:space="preserve"> На диаграмме изображено, </w:t>
      </w:r>
      <w:r w:rsidR="009704D3">
        <w:rPr>
          <w:sz w:val="28"/>
          <w:szCs w:val="28"/>
        </w:rPr>
        <w:t>то,</w:t>
      </w:r>
      <w:r w:rsidR="00344ADB">
        <w:rPr>
          <w:sz w:val="28"/>
          <w:szCs w:val="28"/>
        </w:rPr>
        <w:t xml:space="preserve"> как элементы системы взаимодействуют между собой при выполнении функции веб-приложения</w:t>
      </w:r>
      <w:r w:rsidR="00EB6C54" w:rsidRPr="00EB6C54">
        <w:rPr>
          <w:sz w:val="28"/>
          <w:szCs w:val="28"/>
        </w:rPr>
        <w:t xml:space="preserve"> </w:t>
      </w:r>
      <w:r w:rsidR="00EB6C54">
        <w:rPr>
          <w:sz w:val="28"/>
          <w:szCs w:val="28"/>
        </w:rPr>
        <w:t>по добавлению</w:t>
      </w:r>
      <w:r w:rsidR="006B616A">
        <w:rPr>
          <w:sz w:val="28"/>
          <w:szCs w:val="28"/>
        </w:rPr>
        <w:t xml:space="preserve"> финансовой операции.</w:t>
      </w:r>
    </w:p>
    <w:p w14:paraId="76D42631" w14:textId="6A2226D0" w:rsidR="00C821E1" w:rsidRDefault="00C821E1" w:rsidP="00C821E1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3D96D8E5" wp14:editId="2F3271F5">
            <wp:extent cx="5076825" cy="4624512"/>
            <wp:effectExtent l="19050" t="19050" r="9525" b="241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3929" cy="464009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37EF5A" w14:textId="3D4A82A5" w:rsidR="00C821E1" w:rsidRDefault="00C821E1" w:rsidP="00C821E1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3 – Диаграмма взаимодействия</w:t>
      </w:r>
    </w:p>
    <w:p w14:paraId="6E82C815" w14:textId="23612137" w:rsidR="006113EF" w:rsidRPr="00CA751C" w:rsidRDefault="00CA751C" w:rsidP="00164997">
      <w:pPr>
        <w:pStyle w:val="a3"/>
        <w:spacing w:line="360" w:lineRule="auto"/>
        <w:ind w:left="0" w:firstLine="851"/>
        <w:contextualSpacing w:val="0"/>
        <w:rPr>
          <w:sz w:val="28"/>
          <w:szCs w:val="28"/>
        </w:rPr>
      </w:pPr>
      <w:r>
        <w:rPr>
          <w:sz w:val="28"/>
          <w:szCs w:val="28"/>
        </w:rPr>
        <w:t>По итогам создания структурных схем веб-приложения учёта финансов были спроектированы 3 диаграммы</w:t>
      </w:r>
      <w:r w:rsidRPr="00CA751C">
        <w:rPr>
          <w:sz w:val="28"/>
          <w:szCs w:val="28"/>
        </w:rPr>
        <w:t>:</w:t>
      </w:r>
      <w:r>
        <w:rPr>
          <w:sz w:val="28"/>
          <w:szCs w:val="28"/>
        </w:rPr>
        <w:t xml:space="preserve"> прецедентов, деятельности и взаимодействия.</w:t>
      </w:r>
    </w:p>
    <w:p w14:paraId="138FC8F6" w14:textId="27012BBD" w:rsidR="00FA2942" w:rsidRDefault="00457277" w:rsidP="00202AAB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6" w:name="_Toc224672022"/>
      <w:r>
        <w:rPr>
          <w:b/>
          <w:bCs/>
          <w:sz w:val="28"/>
          <w:szCs w:val="28"/>
        </w:rPr>
        <w:t xml:space="preserve">4.2 </w:t>
      </w:r>
      <w:r w:rsidR="00FA2942">
        <w:rPr>
          <w:b/>
          <w:bCs/>
          <w:sz w:val="28"/>
          <w:szCs w:val="28"/>
        </w:rPr>
        <w:t>Функциональная схема веб-приложения</w:t>
      </w:r>
      <w:bookmarkEnd w:id="6"/>
    </w:p>
    <w:p w14:paraId="298E0DE2" w14:textId="49D1E1ED" w:rsidR="00A97725" w:rsidRDefault="0085423F" w:rsidP="00A97725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Была спроектирована контекстная диаграмма </w:t>
      </w:r>
      <w:r>
        <w:rPr>
          <w:bCs/>
          <w:sz w:val="28"/>
          <w:szCs w:val="28"/>
          <w:lang w:val="en-US"/>
        </w:rPr>
        <w:t>IDEF</w:t>
      </w:r>
      <w:r w:rsidRPr="0085423F">
        <w:rPr>
          <w:bCs/>
          <w:sz w:val="28"/>
          <w:szCs w:val="28"/>
        </w:rPr>
        <w:t>0</w:t>
      </w:r>
      <w:r>
        <w:rPr>
          <w:bCs/>
          <w:sz w:val="28"/>
          <w:szCs w:val="28"/>
        </w:rPr>
        <w:t>, представленная на рисунке 4.</w:t>
      </w:r>
      <w:r w:rsidR="003C5BBC">
        <w:rPr>
          <w:bCs/>
          <w:sz w:val="28"/>
          <w:szCs w:val="28"/>
        </w:rPr>
        <w:t xml:space="preserve"> Диаграмма описывает назначение системы, границы и отношения с внешней средой.</w:t>
      </w:r>
    </w:p>
    <w:p w14:paraId="14D09654" w14:textId="2718E84D" w:rsidR="0085423F" w:rsidRDefault="00231578" w:rsidP="0085423F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lastRenderedPageBreak/>
        <w:drawing>
          <wp:inline distT="0" distB="0" distL="0" distR="0" wp14:anchorId="65D741D8" wp14:editId="726D057C">
            <wp:extent cx="5924550" cy="4048125"/>
            <wp:effectExtent l="19050" t="19050" r="19050" b="285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4048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1CDF01" w14:textId="5DB95F04" w:rsidR="0085423F" w:rsidRDefault="0085423F" w:rsidP="0085423F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4 – Контекстная диаграмма </w:t>
      </w:r>
      <w:r>
        <w:rPr>
          <w:bCs/>
          <w:sz w:val="28"/>
          <w:szCs w:val="28"/>
          <w:lang w:val="en-US"/>
        </w:rPr>
        <w:t>IDEF</w:t>
      </w:r>
      <w:r w:rsidRPr="00DB1E42">
        <w:rPr>
          <w:bCs/>
          <w:sz w:val="28"/>
          <w:szCs w:val="28"/>
        </w:rPr>
        <w:t>0</w:t>
      </w:r>
    </w:p>
    <w:p w14:paraId="7FE3EFE6" w14:textId="73C0062B" w:rsidR="000572FF" w:rsidRPr="00684CDA" w:rsidRDefault="000572FF" w:rsidP="00E15930">
      <w:pPr>
        <w:pStyle w:val="a3"/>
        <w:spacing w:line="360" w:lineRule="auto"/>
        <w:ind w:left="0" w:firstLine="851"/>
        <w:contextualSpacing w:val="0"/>
        <w:rPr>
          <w:bCs/>
          <w:sz w:val="28"/>
          <w:szCs w:val="28"/>
        </w:rPr>
      </w:pPr>
      <w:r>
        <w:rPr>
          <w:bCs/>
          <w:sz w:val="28"/>
          <w:szCs w:val="28"/>
        </w:rPr>
        <w:t>Для</w:t>
      </w:r>
      <w:r w:rsidR="00684CDA">
        <w:rPr>
          <w:bCs/>
          <w:sz w:val="28"/>
          <w:szCs w:val="28"/>
        </w:rPr>
        <w:t xml:space="preserve"> описания процесса функции создания отчётов в веб-приложении, была спроектирована диаграмма декомпозиции </w:t>
      </w:r>
      <w:r w:rsidR="00684CDA">
        <w:rPr>
          <w:bCs/>
          <w:sz w:val="28"/>
          <w:szCs w:val="28"/>
          <w:lang w:val="en-US"/>
        </w:rPr>
        <w:t>A</w:t>
      </w:r>
      <w:r w:rsidR="00684CDA" w:rsidRPr="00684CDA">
        <w:rPr>
          <w:bCs/>
          <w:sz w:val="28"/>
          <w:szCs w:val="28"/>
        </w:rPr>
        <w:t>1</w:t>
      </w:r>
      <w:r w:rsidR="00917B62">
        <w:rPr>
          <w:bCs/>
          <w:sz w:val="28"/>
          <w:szCs w:val="28"/>
        </w:rPr>
        <w:t xml:space="preserve"> изображённая на рисунке 5.</w:t>
      </w:r>
    </w:p>
    <w:p w14:paraId="5C6AE696" w14:textId="68E84FDF" w:rsidR="00684CDA" w:rsidRDefault="00231578" w:rsidP="00684CDA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lastRenderedPageBreak/>
        <w:drawing>
          <wp:inline distT="0" distB="0" distL="0" distR="0" wp14:anchorId="77B2B475" wp14:editId="4EC1FDA0">
            <wp:extent cx="5934075" cy="4067175"/>
            <wp:effectExtent l="19050" t="19050" r="28575" b="285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0671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4969D5" w14:textId="6170C065" w:rsidR="00684CDA" w:rsidRPr="003975B6" w:rsidRDefault="00684CDA" w:rsidP="00684CDA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5 – </w:t>
      </w:r>
      <w:r w:rsidRPr="004E53B9">
        <w:rPr>
          <w:bCs/>
          <w:sz w:val="28"/>
          <w:szCs w:val="28"/>
        </w:rPr>
        <w:t>Диаграмма декомпозици</w:t>
      </w:r>
      <w:r w:rsidR="003975B6">
        <w:rPr>
          <w:bCs/>
          <w:sz w:val="28"/>
          <w:szCs w:val="28"/>
        </w:rPr>
        <w:t>й</w:t>
      </w:r>
    </w:p>
    <w:p w14:paraId="26C61A11" w14:textId="07ECCD71" w:rsidR="00DD4AF9" w:rsidRDefault="00DD4AF9" w:rsidP="0005595E">
      <w:pPr>
        <w:pStyle w:val="a3"/>
        <w:spacing w:line="360" w:lineRule="auto"/>
        <w:ind w:left="0" w:firstLine="851"/>
        <w:contextualSpacing w:val="0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Чтобы визуализировать классы, атрибуты классов, методы и взаимосвязи была построена диаграмма </w:t>
      </w:r>
      <w:r w:rsidR="00BA7D20">
        <w:rPr>
          <w:bCs/>
          <w:sz w:val="28"/>
          <w:szCs w:val="28"/>
        </w:rPr>
        <w:t>классов,</w:t>
      </w:r>
      <w:r>
        <w:rPr>
          <w:bCs/>
          <w:sz w:val="28"/>
          <w:szCs w:val="28"/>
        </w:rPr>
        <w:t xml:space="preserve"> показанная на рисунке </w:t>
      </w:r>
      <w:r w:rsidR="00BA7D20">
        <w:rPr>
          <w:bCs/>
          <w:sz w:val="28"/>
          <w:szCs w:val="28"/>
        </w:rPr>
        <w:t>6.</w:t>
      </w:r>
    </w:p>
    <w:p w14:paraId="3A3F4698" w14:textId="21AA6674" w:rsidR="00DD4AF9" w:rsidRDefault="00E04474" w:rsidP="00BA7D20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lastRenderedPageBreak/>
        <w:drawing>
          <wp:inline distT="0" distB="0" distL="0" distR="0" wp14:anchorId="2A8912C7" wp14:editId="7D913659">
            <wp:extent cx="5210175" cy="8115300"/>
            <wp:effectExtent l="19050" t="19050" r="28575" b="190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81153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7C519B" w14:textId="418A985D" w:rsidR="00BA7D20" w:rsidRDefault="00BA7D20" w:rsidP="00BA7D20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6 – </w:t>
      </w:r>
      <w:r w:rsidRPr="00E04474">
        <w:rPr>
          <w:bCs/>
          <w:sz w:val="28"/>
          <w:szCs w:val="28"/>
        </w:rPr>
        <w:t>Диаграмма классов</w:t>
      </w:r>
    </w:p>
    <w:p w14:paraId="2A5AD623" w14:textId="11E21D4A" w:rsidR="00BA7D20" w:rsidRDefault="00BA7D20" w:rsidP="00BA7D20">
      <w:pPr>
        <w:pStyle w:val="a3"/>
        <w:spacing w:line="360" w:lineRule="auto"/>
        <w:ind w:left="0" w:firstLine="851"/>
        <w:contextualSpacing w:val="0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 xml:space="preserve">Была спроектирована диаграмма потоков данных </w:t>
      </w:r>
      <w:r>
        <w:rPr>
          <w:bCs/>
          <w:sz w:val="28"/>
          <w:szCs w:val="28"/>
          <w:lang w:val="en-US"/>
        </w:rPr>
        <w:t>DFD</w:t>
      </w:r>
      <w:r>
        <w:rPr>
          <w:bCs/>
          <w:sz w:val="28"/>
          <w:szCs w:val="28"/>
        </w:rPr>
        <w:t>, представленная на рисунке 7, для наглядного представления перемещения данных в веб-приложении.</w:t>
      </w:r>
    </w:p>
    <w:p w14:paraId="75B5C541" w14:textId="1FE115F8" w:rsidR="00BA7D20" w:rsidRPr="00E72C9D" w:rsidRDefault="00E72C9D" w:rsidP="00E97EF7">
      <w:pPr>
        <w:pStyle w:val="a3"/>
        <w:spacing w:before="240" w:after="240" w:line="360" w:lineRule="auto"/>
        <w:ind w:left="0"/>
        <w:contextualSpacing w:val="0"/>
        <w:jc w:val="center"/>
        <w:rPr>
          <w:bCs/>
          <w:color w:val="000000" w:themeColor="text1"/>
          <w:sz w:val="28"/>
          <w:szCs w:val="28"/>
        </w:rPr>
      </w:pPr>
      <w:r w:rsidRPr="00E72C9D">
        <w:rPr>
          <w:bCs/>
          <w:noProof/>
          <w:color w:val="000000" w:themeColor="text1"/>
          <w:sz w:val="28"/>
          <w:szCs w:val="28"/>
        </w:rPr>
        <w:drawing>
          <wp:inline distT="0" distB="0" distL="0" distR="0" wp14:anchorId="1F6AFADF" wp14:editId="3B590794">
            <wp:extent cx="5934075" cy="1876425"/>
            <wp:effectExtent l="19050" t="19050" r="28575" b="285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8764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9465E2" w14:textId="47FE8D99" w:rsidR="00BA7D20" w:rsidRPr="00E72C9D" w:rsidRDefault="00BA7D20" w:rsidP="00E97EF7">
      <w:pPr>
        <w:pStyle w:val="a3"/>
        <w:spacing w:before="240" w:after="240" w:line="360" w:lineRule="auto"/>
        <w:ind w:left="0"/>
        <w:contextualSpacing w:val="0"/>
        <w:jc w:val="center"/>
        <w:rPr>
          <w:bCs/>
          <w:color w:val="000000" w:themeColor="text1"/>
          <w:sz w:val="28"/>
          <w:szCs w:val="28"/>
        </w:rPr>
      </w:pPr>
      <w:r w:rsidRPr="00E72C9D">
        <w:rPr>
          <w:bCs/>
          <w:color w:val="000000" w:themeColor="text1"/>
          <w:sz w:val="28"/>
          <w:szCs w:val="28"/>
        </w:rPr>
        <w:t xml:space="preserve">Рисунок 7 – Диаграмма потоков данных </w:t>
      </w:r>
      <w:r w:rsidRPr="00E72C9D">
        <w:rPr>
          <w:bCs/>
          <w:color w:val="000000" w:themeColor="text1"/>
          <w:sz w:val="28"/>
          <w:szCs w:val="28"/>
          <w:lang w:val="en-US"/>
        </w:rPr>
        <w:t>DFD</w:t>
      </w:r>
    </w:p>
    <w:p w14:paraId="0B8B01A0" w14:textId="4081CE2F" w:rsidR="00513790" w:rsidRPr="00620400" w:rsidRDefault="00620400" w:rsidP="00EE1CAD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По итогам проектирования функциональных схем веб-приложения учёта финансов были разработаны диаграммы</w:t>
      </w:r>
      <w:r w:rsidRPr="00620400">
        <w:rPr>
          <w:bCs/>
          <w:sz w:val="28"/>
          <w:szCs w:val="28"/>
        </w:rPr>
        <w:t>:</w:t>
      </w:r>
      <w:r>
        <w:rPr>
          <w:bCs/>
          <w:sz w:val="28"/>
          <w:szCs w:val="28"/>
        </w:rPr>
        <w:t xml:space="preserve"> контекстная </w:t>
      </w:r>
      <w:r>
        <w:rPr>
          <w:bCs/>
          <w:sz w:val="28"/>
          <w:szCs w:val="28"/>
          <w:lang w:val="en-US"/>
        </w:rPr>
        <w:t>IDEF</w:t>
      </w:r>
      <w:r w:rsidRPr="00DB1E42">
        <w:rPr>
          <w:bCs/>
          <w:sz w:val="28"/>
          <w:szCs w:val="28"/>
        </w:rPr>
        <w:t>0</w:t>
      </w:r>
      <w:r>
        <w:rPr>
          <w:bCs/>
          <w:sz w:val="28"/>
          <w:szCs w:val="28"/>
        </w:rPr>
        <w:t>, декомпозици</w:t>
      </w:r>
      <w:r w:rsidR="00CF6488">
        <w:rPr>
          <w:bCs/>
          <w:sz w:val="28"/>
          <w:szCs w:val="28"/>
        </w:rPr>
        <w:t>й</w:t>
      </w:r>
      <w:r>
        <w:rPr>
          <w:bCs/>
          <w:sz w:val="28"/>
          <w:szCs w:val="28"/>
        </w:rPr>
        <w:t xml:space="preserve">, классов, потоков данных </w:t>
      </w:r>
      <w:r>
        <w:rPr>
          <w:bCs/>
          <w:sz w:val="28"/>
          <w:szCs w:val="28"/>
          <w:lang w:val="en-US"/>
        </w:rPr>
        <w:t>DFD</w:t>
      </w:r>
      <w:r>
        <w:rPr>
          <w:bCs/>
          <w:sz w:val="28"/>
          <w:szCs w:val="28"/>
        </w:rPr>
        <w:t>.</w:t>
      </w:r>
    </w:p>
    <w:p w14:paraId="6E9B816F" w14:textId="55C84401" w:rsidR="00BA7D20" w:rsidRDefault="00BA7D20" w:rsidP="00BA7D20">
      <w:pPr>
        <w:pStyle w:val="a3"/>
        <w:spacing w:before="160" w:after="360" w:line="360" w:lineRule="auto"/>
        <w:ind w:left="0" w:firstLine="851"/>
        <w:contextualSpacing w:val="0"/>
        <w:outlineLvl w:val="0"/>
        <w:rPr>
          <w:b/>
          <w:sz w:val="28"/>
          <w:szCs w:val="28"/>
        </w:rPr>
      </w:pPr>
      <w:bookmarkStart w:id="7" w:name="_Toc224672023"/>
      <w:r w:rsidRPr="00BA7D20">
        <w:rPr>
          <w:b/>
          <w:sz w:val="28"/>
          <w:szCs w:val="28"/>
        </w:rPr>
        <w:t>4.3 Проектирование базы данных</w:t>
      </w:r>
      <w:bookmarkEnd w:id="7"/>
    </w:p>
    <w:p w14:paraId="33714601" w14:textId="379F5984" w:rsidR="00C332BC" w:rsidRPr="0029156E" w:rsidRDefault="0029156E" w:rsidP="00BF44EA">
      <w:pPr>
        <w:pStyle w:val="a3"/>
        <w:spacing w:line="360" w:lineRule="auto"/>
        <w:ind w:left="0" w:firstLine="851"/>
        <w:contextualSpacing w:val="0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Для проектирования базы данных была разработана изображённая на рисунке 8 </w:t>
      </w:r>
      <w:r>
        <w:rPr>
          <w:bCs/>
          <w:sz w:val="28"/>
          <w:szCs w:val="28"/>
          <w:lang w:val="en-US"/>
        </w:rPr>
        <w:t>ER</w:t>
      </w:r>
      <w:r w:rsidRPr="0029156E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модель, описывающая структуру базы данных через сущности, атрибуты сущностей и свя</w:t>
      </w:r>
      <w:r w:rsidR="00CB022C">
        <w:rPr>
          <w:bCs/>
          <w:sz w:val="28"/>
          <w:szCs w:val="28"/>
        </w:rPr>
        <w:t>зи</w:t>
      </w:r>
      <w:r>
        <w:rPr>
          <w:bCs/>
          <w:sz w:val="28"/>
          <w:szCs w:val="28"/>
        </w:rPr>
        <w:t xml:space="preserve"> между сущностями.</w:t>
      </w:r>
    </w:p>
    <w:p w14:paraId="0CC9DC1D" w14:textId="0B913382" w:rsidR="00314356" w:rsidRDefault="003052E0" w:rsidP="00314356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3052E0">
        <w:rPr>
          <w:bCs/>
          <w:sz w:val="28"/>
          <w:szCs w:val="28"/>
        </w:rPr>
        <w:lastRenderedPageBreak/>
        <w:drawing>
          <wp:inline distT="0" distB="0" distL="0" distR="0" wp14:anchorId="5C71BF11" wp14:editId="59AE24FB">
            <wp:extent cx="5940425" cy="5175885"/>
            <wp:effectExtent l="19050" t="19050" r="22225" b="2476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758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B55CA7" w14:textId="3650AFFE" w:rsidR="00314356" w:rsidRDefault="00314356" w:rsidP="00314356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</w:t>
      </w:r>
      <w:r w:rsidR="00B07DBC">
        <w:rPr>
          <w:bCs/>
          <w:sz w:val="28"/>
          <w:szCs w:val="28"/>
        </w:rPr>
        <w:t>8</w:t>
      </w:r>
      <w:r>
        <w:rPr>
          <w:bCs/>
          <w:sz w:val="28"/>
          <w:szCs w:val="28"/>
        </w:rPr>
        <w:t xml:space="preserve"> – </w:t>
      </w:r>
      <w:r>
        <w:rPr>
          <w:bCs/>
          <w:sz w:val="28"/>
          <w:szCs w:val="28"/>
          <w:lang w:val="en-US"/>
        </w:rPr>
        <w:t>ER</w:t>
      </w:r>
      <w:r w:rsidRPr="00314356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модель базы данных</w:t>
      </w:r>
    </w:p>
    <w:p w14:paraId="023453A0" w14:textId="08C5E32C" w:rsidR="00BC652E" w:rsidRPr="006E208C" w:rsidRDefault="006E208C" w:rsidP="0034200F">
      <w:pPr>
        <w:pStyle w:val="a3"/>
        <w:spacing w:line="360" w:lineRule="auto"/>
        <w:ind w:left="0" w:firstLine="851"/>
        <w:contextualSpacing w:val="0"/>
        <w:rPr>
          <w:bCs/>
          <w:sz w:val="28"/>
          <w:szCs w:val="28"/>
        </w:rPr>
      </w:pPr>
      <w:r>
        <w:rPr>
          <w:bCs/>
          <w:sz w:val="28"/>
          <w:szCs w:val="28"/>
        </w:rPr>
        <w:t>База данных приведена в 1 нормальную форму так как все таблицы содержат атомарные значения и в таблице нет дублирующихся строк. Так же база данных приведена в 2 и 3 нормальные формы поскольку все неключевые атрибуты зависят от всего первичного ключа и не зависят от другого неключевого атрибута.</w:t>
      </w:r>
    </w:p>
    <w:p w14:paraId="37DC70CB" w14:textId="367901BE" w:rsidR="00314356" w:rsidRDefault="0065439B" w:rsidP="0065439B">
      <w:pPr>
        <w:pStyle w:val="a3"/>
        <w:spacing w:before="160" w:after="360" w:line="360" w:lineRule="auto"/>
        <w:ind w:left="0" w:firstLine="851"/>
        <w:contextualSpacing w:val="0"/>
        <w:outlineLvl w:val="0"/>
        <w:rPr>
          <w:b/>
          <w:sz w:val="28"/>
          <w:szCs w:val="28"/>
        </w:rPr>
      </w:pPr>
      <w:bookmarkStart w:id="8" w:name="_Toc224672024"/>
      <w:r w:rsidRPr="0065439B">
        <w:rPr>
          <w:b/>
          <w:sz w:val="28"/>
          <w:szCs w:val="28"/>
        </w:rPr>
        <w:t>4.4 Проектирование интерфейса</w:t>
      </w:r>
      <w:bookmarkEnd w:id="8"/>
    </w:p>
    <w:p w14:paraId="4C3DD69E" w14:textId="7EE9330F" w:rsidR="0065439B" w:rsidRDefault="00862CAE" w:rsidP="0065439B">
      <w:pPr>
        <w:pStyle w:val="a3"/>
        <w:spacing w:line="360" w:lineRule="auto"/>
        <w:ind w:left="0" w:firstLine="851"/>
        <w:contextualSpacing w:val="0"/>
        <w:rPr>
          <w:sz w:val="28"/>
          <w:szCs w:val="28"/>
        </w:rPr>
      </w:pPr>
      <w:r>
        <w:rPr>
          <w:sz w:val="28"/>
          <w:szCs w:val="28"/>
        </w:rPr>
        <w:t>Начало проектирования интерфейсов началось с выбора инструментальных средств для разработки прототипа пользовательского интерфейса.</w:t>
      </w:r>
    </w:p>
    <w:p w14:paraId="5358D377" w14:textId="145BC675" w:rsidR="00862CAE" w:rsidRDefault="00862CAE" w:rsidP="0065439B">
      <w:pPr>
        <w:pStyle w:val="a3"/>
        <w:spacing w:line="360" w:lineRule="auto"/>
        <w:ind w:left="0" w:firstLine="851"/>
        <w:contextualSpacing w:val="0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Как инструмент разработки был выбран онлайн-сервис для разработки интерфейсов и прототипирования под названием </w:t>
      </w:r>
      <w:r>
        <w:rPr>
          <w:sz w:val="28"/>
          <w:szCs w:val="28"/>
          <w:lang w:val="en-US"/>
        </w:rPr>
        <w:t>Figma</w:t>
      </w:r>
      <w:r>
        <w:rPr>
          <w:sz w:val="28"/>
          <w:szCs w:val="28"/>
        </w:rPr>
        <w:t>.</w:t>
      </w:r>
    </w:p>
    <w:p w14:paraId="1C55D471" w14:textId="3FB8B981" w:rsidR="00A7613C" w:rsidRPr="00A7613C" w:rsidRDefault="00A7613C" w:rsidP="0065439B">
      <w:pPr>
        <w:pStyle w:val="a3"/>
        <w:spacing w:line="360" w:lineRule="auto"/>
        <w:ind w:left="0" w:firstLine="851"/>
        <w:contextualSpacing w:val="0"/>
        <w:rPr>
          <w:sz w:val="28"/>
          <w:szCs w:val="28"/>
        </w:rPr>
      </w:pPr>
      <w:r>
        <w:rPr>
          <w:sz w:val="28"/>
          <w:szCs w:val="28"/>
          <w:lang w:val="en-US"/>
        </w:rPr>
        <w:t>Figma</w:t>
      </w:r>
      <w:r w:rsidRPr="00A7613C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7613C">
        <w:rPr>
          <w:sz w:val="28"/>
          <w:szCs w:val="28"/>
        </w:rPr>
        <w:t xml:space="preserve"> </w:t>
      </w:r>
      <w:r>
        <w:rPr>
          <w:sz w:val="28"/>
          <w:szCs w:val="28"/>
        </w:rPr>
        <w:t>популярный облачный графический онлайн-редактор для проектирования интерфейсов, создания прототипов сайтов и приложений.</w:t>
      </w:r>
    </w:p>
    <w:p w14:paraId="1FD936F2" w14:textId="728FCB4C" w:rsidR="00862CAE" w:rsidRDefault="00862CAE" w:rsidP="0065439B">
      <w:pPr>
        <w:pStyle w:val="a3"/>
        <w:spacing w:line="360" w:lineRule="auto"/>
        <w:ind w:left="0" w:firstLine="851"/>
        <w:contextualSpacing w:val="0"/>
        <w:rPr>
          <w:sz w:val="28"/>
          <w:szCs w:val="28"/>
        </w:rPr>
      </w:pPr>
      <w:r>
        <w:rPr>
          <w:sz w:val="28"/>
          <w:szCs w:val="28"/>
        </w:rPr>
        <w:t>Сначала были созданы 3 прототипа окон</w:t>
      </w:r>
      <w:r w:rsidRPr="00862CAE">
        <w:rPr>
          <w:sz w:val="28"/>
          <w:szCs w:val="28"/>
        </w:rPr>
        <w:t>:</w:t>
      </w:r>
      <w:r>
        <w:rPr>
          <w:sz w:val="28"/>
          <w:szCs w:val="28"/>
        </w:rPr>
        <w:t xml:space="preserve"> основное окно, окно регистрации и окно авторизации.</w:t>
      </w:r>
    </w:p>
    <w:p w14:paraId="117724EA" w14:textId="72D0F689" w:rsidR="00862CAE" w:rsidRDefault="00862CAE" w:rsidP="0065439B">
      <w:pPr>
        <w:pStyle w:val="a3"/>
        <w:spacing w:line="360" w:lineRule="auto"/>
        <w:ind w:left="0" w:firstLine="851"/>
        <w:contextualSpacing w:val="0"/>
        <w:rPr>
          <w:sz w:val="28"/>
          <w:szCs w:val="28"/>
        </w:rPr>
      </w:pPr>
      <w:r>
        <w:rPr>
          <w:sz w:val="28"/>
          <w:szCs w:val="28"/>
        </w:rPr>
        <w:t xml:space="preserve">Основное окно, изображено на рисунке </w:t>
      </w:r>
      <w:r w:rsidR="00891D2E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032560B1" w14:textId="34FD86A8" w:rsidR="00862CAE" w:rsidRDefault="00711133" w:rsidP="00862CAE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711133">
        <w:rPr>
          <w:noProof/>
          <w:sz w:val="28"/>
          <w:szCs w:val="28"/>
        </w:rPr>
        <w:drawing>
          <wp:inline distT="0" distB="0" distL="0" distR="0" wp14:anchorId="7D23B7CA" wp14:editId="4DF3B625">
            <wp:extent cx="5940425" cy="3921125"/>
            <wp:effectExtent l="19050" t="19050" r="22225" b="222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11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611843" w14:textId="6F34174A" w:rsidR="00862CAE" w:rsidRDefault="00862CAE" w:rsidP="00862CAE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891D2E">
        <w:rPr>
          <w:sz w:val="28"/>
          <w:szCs w:val="28"/>
        </w:rPr>
        <w:t>9</w:t>
      </w:r>
      <w:r>
        <w:rPr>
          <w:sz w:val="28"/>
          <w:szCs w:val="28"/>
        </w:rPr>
        <w:t xml:space="preserve"> – Основное окно</w:t>
      </w:r>
    </w:p>
    <w:p w14:paraId="02D83A7B" w14:textId="62509EDC" w:rsidR="00862CAE" w:rsidRDefault="00862CAE" w:rsidP="00862CAE">
      <w:pPr>
        <w:pStyle w:val="a3"/>
        <w:spacing w:line="360" w:lineRule="auto"/>
        <w:ind w:left="0" w:firstLine="851"/>
        <w:contextualSpacing w:val="0"/>
        <w:rPr>
          <w:sz w:val="28"/>
          <w:szCs w:val="28"/>
        </w:rPr>
      </w:pPr>
      <w:r>
        <w:rPr>
          <w:sz w:val="28"/>
          <w:szCs w:val="28"/>
        </w:rPr>
        <w:t>Окно регистрации изображено на рисунке 1</w:t>
      </w:r>
      <w:r w:rsidR="00891D2E">
        <w:rPr>
          <w:sz w:val="28"/>
          <w:szCs w:val="28"/>
        </w:rPr>
        <w:t>0</w:t>
      </w:r>
      <w:r>
        <w:rPr>
          <w:sz w:val="28"/>
          <w:szCs w:val="28"/>
        </w:rPr>
        <w:t>.</w:t>
      </w:r>
    </w:p>
    <w:p w14:paraId="63D6A854" w14:textId="5F803DFD" w:rsidR="00862CAE" w:rsidRDefault="00A96F6F" w:rsidP="00862CAE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A96F6F">
        <w:rPr>
          <w:noProof/>
          <w:sz w:val="28"/>
          <w:szCs w:val="28"/>
        </w:rPr>
        <w:lastRenderedPageBreak/>
        <w:drawing>
          <wp:inline distT="0" distB="0" distL="0" distR="0" wp14:anchorId="55D708B2" wp14:editId="7BC734F0">
            <wp:extent cx="5940425" cy="3921760"/>
            <wp:effectExtent l="19050" t="19050" r="22225" b="215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1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678E48" w14:textId="62F480E9" w:rsidR="00862CAE" w:rsidRDefault="00862CAE" w:rsidP="00862CAE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1</w:t>
      </w:r>
      <w:r w:rsidR="00891D2E">
        <w:rPr>
          <w:sz w:val="28"/>
          <w:szCs w:val="28"/>
        </w:rPr>
        <w:t>0</w:t>
      </w:r>
      <w:r>
        <w:rPr>
          <w:sz w:val="28"/>
          <w:szCs w:val="28"/>
        </w:rPr>
        <w:t xml:space="preserve"> – Окно регистрации</w:t>
      </w:r>
    </w:p>
    <w:p w14:paraId="1C27DFEC" w14:textId="4A6B53CB" w:rsidR="00862CAE" w:rsidRDefault="00862CAE" w:rsidP="00862CAE">
      <w:pPr>
        <w:pStyle w:val="a3"/>
        <w:spacing w:line="360" w:lineRule="auto"/>
        <w:ind w:left="0" w:firstLine="851"/>
        <w:contextualSpacing w:val="0"/>
        <w:rPr>
          <w:sz w:val="28"/>
          <w:szCs w:val="28"/>
        </w:rPr>
      </w:pPr>
      <w:r>
        <w:rPr>
          <w:sz w:val="28"/>
          <w:szCs w:val="28"/>
        </w:rPr>
        <w:t>На рисунке 1</w:t>
      </w:r>
      <w:r w:rsidR="00891D2E">
        <w:rPr>
          <w:sz w:val="28"/>
          <w:szCs w:val="28"/>
        </w:rPr>
        <w:t>1</w:t>
      </w:r>
      <w:r>
        <w:rPr>
          <w:sz w:val="28"/>
          <w:szCs w:val="28"/>
        </w:rPr>
        <w:t xml:space="preserve"> продемонстрировано окно авторизации.</w:t>
      </w:r>
    </w:p>
    <w:p w14:paraId="192E3F4D" w14:textId="77777777" w:rsidR="00A7613C" w:rsidRDefault="00A7613C" w:rsidP="00862CAE">
      <w:pPr>
        <w:pStyle w:val="a3"/>
        <w:spacing w:line="360" w:lineRule="auto"/>
        <w:ind w:left="0" w:firstLine="851"/>
        <w:contextualSpacing w:val="0"/>
        <w:rPr>
          <w:sz w:val="28"/>
          <w:szCs w:val="28"/>
        </w:rPr>
      </w:pPr>
    </w:p>
    <w:p w14:paraId="635E1107" w14:textId="79205613" w:rsidR="00862CAE" w:rsidRDefault="00C14969" w:rsidP="00862CAE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C14969">
        <w:rPr>
          <w:noProof/>
          <w:sz w:val="28"/>
          <w:szCs w:val="28"/>
        </w:rPr>
        <w:lastRenderedPageBreak/>
        <w:drawing>
          <wp:inline distT="0" distB="0" distL="0" distR="0" wp14:anchorId="68931BE6" wp14:editId="40108F54">
            <wp:extent cx="5940425" cy="3792855"/>
            <wp:effectExtent l="19050" t="19050" r="22225" b="171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28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24833B" w14:textId="7BA7BF0D" w:rsidR="00862CAE" w:rsidRDefault="00862CAE" w:rsidP="00862CAE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1</w:t>
      </w:r>
      <w:r w:rsidR="00891D2E">
        <w:rPr>
          <w:sz w:val="28"/>
          <w:szCs w:val="28"/>
        </w:rPr>
        <w:t>1</w:t>
      </w:r>
      <w:r>
        <w:rPr>
          <w:sz w:val="28"/>
          <w:szCs w:val="28"/>
        </w:rPr>
        <w:t xml:space="preserve"> – Окно авторизации</w:t>
      </w:r>
    </w:p>
    <w:p w14:paraId="6C91C15F" w14:textId="439DEDE7" w:rsidR="00862CAE" w:rsidRPr="00862CAE" w:rsidRDefault="00862CAE" w:rsidP="00BA7551">
      <w:pPr>
        <w:pStyle w:val="a3"/>
        <w:spacing w:line="360" w:lineRule="auto"/>
        <w:ind w:left="0" w:firstLine="851"/>
        <w:contextualSpacing w:val="0"/>
        <w:rPr>
          <w:sz w:val="28"/>
          <w:szCs w:val="28"/>
        </w:rPr>
      </w:pPr>
    </w:p>
    <w:sectPr w:rsidR="00862CAE" w:rsidRPr="00862CAE" w:rsidSect="00EE1CAD">
      <w:foot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879AF1" w14:textId="77777777" w:rsidR="006C3A7D" w:rsidRDefault="006C3A7D" w:rsidP="00A8095E">
      <w:r>
        <w:separator/>
      </w:r>
    </w:p>
  </w:endnote>
  <w:endnote w:type="continuationSeparator" w:id="0">
    <w:p w14:paraId="21E9A2C3" w14:textId="77777777" w:rsidR="006C3A7D" w:rsidRDefault="006C3A7D" w:rsidP="00A809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17114428"/>
      <w:docPartObj>
        <w:docPartGallery w:val="Page Numbers (Bottom of Page)"/>
        <w:docPartUnique/>
      </w:docPartObj>
    </w:sdtPr>
    <w:sdtContent>
      <w:p w14:paraId="561F6EB3" w14:textId="69F86DB1" w:rsidR="00374CA5" w:rsidRDefault="00374CA5">
        <w:pPr>
          <w:pStyle w:val="a6"/>
          <w:jc w:val="center"/>
        </w:pPr>
        <w:r w:rsidRPr="00374CA5">
          <w:rPr>
            <w:sz w:val="28"/>
            <w:szCs w:val="28"/>
          </w:rPr>
          <w:fldChar w:fldCharType="begin"/>
        </w:r>
        <w:r w:rsidRPr="00374CA5">
          <w:rPr>
            <w:sz w:val="28"/>
            <w:szCs w:val="28"/>
          </w:rPr>
          <w:instrText>PAGE   \* MERGEFORMAT</w:instrText>
        </w:r>
        <w:r w:rsidRPr="00374CA5">
          <w:rPr>
            <w:sz w:val="28"/>
            <w:szCs w:val="28"/>
          </w:rPr>
          <w:fldChar w:fldCharType="separate"/>
        </w:r>
        <w:r w:rsidRPr="00374CA5">
          <w:rPr>
            <w:sz w:val="28"/>
            <w:szCs w:val="28"/>
          </w:rPr>
          <w:t>2</w:t>
        </w:r>
        <w:r w:rsidRPr="00374CA5">
          <w:rPr>
            <w:sz w:val="28"/>
            <w:szCs w:val="28"/>
          </w:rPr>
          <w:fldChar w:fldCharType="end"/>
        </w:r>
      </w:p>
    </w:sdtContent>
  </w:sdt>
  <w:p w14:paraId="143AE32E" w14:textId="77777777" w:rsidR="00A8095E" w:rsidRDefault="00A8095E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4A3412" w14:textId="77777777" w:rsidR="006C3A7D" w:rsidRDefault="006C3A7D" w:rsidP="00A8095E">
      <w:r>
        <w:separator/>
      </w:r>
    </w:p>
  </w:footnote>
  <w:footnote w:type="continuationSeparator" w:id="0">
    <w:p w14:paraId="7E7D24F6" w14:textId="77777777" w:rsidR="006C3A7D" w:rsidRDefault="006C3A7D" w:rsidP="00A8095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D7B44"/>
    <w:multiLevelType w:val="multilevel"/>
    <w:tmpl w:val="367C83B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06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48" w:hanging="2160"/>
      </w:pPr>
      <w:rPr>
        <w:rFonts w:hint="default"/>
      </w:rPr>
    </w:lvl>
  </w:abstractNum>
  <w:abstractNum w:abstractNumId="1" w15:restartNumberingAfterBreak="0">
    <w:nsid w:val="05CE51A4"/>
    <w:multiLevelType w:val="hybridMultilevel"/>
    <w:tmpl w:val="732276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7D18ED"/>
    <w:multiLevelType w:val="hybridMultilevel"/>
    <w:tmpl w:val="0186B6D6"/>
    <w:lvl w:ilvl="0" w:tplc="1860752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2F713992"/>
    <w:multiLevelType w:val="hybridMultilevel"/>
    <w:tmpl w:val="073CC71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397F6E4A"/>
    <w:multiLevelType w:val="multilevel"/>
    <w:tmpl w:val="B10209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35602F4"/>
    <w:multiLevelType w:val="hybridMultilevel"/>
    <w:tmpl w:val="073CC71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49FB6025"/>
    <w:multiLevelType w:val="hybridMultilevel"/>
    <w:tmpl w:val="073CC71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4A932B25"/>
    <w:multiLevelType w:val="hybridMultilevel"/>
    <w:tmpl w:val="DA465658"/>
    <w:lvl w:ilvl="0" w:tplc="D9A8A44C">
      <w:start w:val="1"/>
      <w:numFmt w:val="bullet"/>
      <w:lvlText w:val="–"/>
      <w:lvlJc w:val="left"/>
      <w:pPr>
        <w:ind w:left="1571" w:hanging="360"/>
      </w:pPr>
      <w:rPr>
        <w:rFonts w:ascii="Arial" w:eastAsia="Arial" w:hAnsi="Arial" w:cs="Arial"/>
      </w:rPr>
    </w:lvl>
    <w:lvl w:ilvl="1" w:tplc="8062D6BC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9A32E374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932A2D64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C71C1CCE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8C8C5352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AA58C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6144C380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9F5AA632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505A46AB"/>
    <w:multiLevelType w:val="multilevel"/>
    <w:tmpl w:val="AA04D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21407119">
    <w:abstractNumId w:val="2"/>
  </w:num>
  <w:num w:numId="2" w16cid:durableId="2015767225">
    <w:abstractNumId w:val="0"/>
  </w:num>
  <w:num w:numId="3" w16cid:durableId="1756004329">
    <w:abstractNumId w:val="1"/>
  </w:num>
  <w:num w:numId="4" w16cid:durableId="441999804">
    <w:abstractNumId w:val="8"/>
  </w:num>
  <w:num w:numId="5" w16cid:durableId="813638704">
    <w:abstractNumId w:val="4"/>
  </w:num>
  <w:num w:numId="6" w16cid:durableId="169104613">
    <w:abstractNumId w:val="7"/>
  </w:num>
  <w:num w:numId="7" w16cid:durableId="966277298">
    <w:abstractNumId w:val="5"/>
  </w:num>
  <w:num w:numId="8" w16cid:durableId="506360466">
    <w:abstractNumId w:val="6"/>
  </w:num>
  <w:num w:numId="9" w16cid:durableId="7469224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51FC"/>
    <w:rsid w:val="00011FC0"/>
    <w:rsid w:val="0002244B"/>
    <w:rsid w:val="00026281"/>
    <w:rsid w:val="00034A32"/>
    <w:rsid w:val="000360E9"/>
    <w:rsid w:val="00037E76"/>
    <w:rsid w:val="00042DA9"/>
    <w:rsid w:val="00046D5F"/>
    <w:rsid w:val="00047B8C"/>
    <w:rsid w:val="0005595E"/>
    <w:rsid w:val="000572FF"/>
    <w:rsid w:val="00061581"/>
    <w:rsid w:val="00064DC1"/>
    <w:rsid w:val="0007340C"/>
    <w:rsid w:val="00080DAC"/>
    <w:rsid w:val="00097C45"/>
    <w:rsid w:val="00097C8D"/>
    <w:rsid w:val="000A26E2"/>
    <w:rsid w:val="000C0E69"/>
    <w:rsid w:val="000C43B0"/>
    <w:rsid w:val="000C66F0"/>
    <w:rsid w:val="000D3B03"/>
    <w:rsid w:val="000F371A"/>
    <w:rsid w:val="00105EB1"/>
    <w:rsid w:val="001314B7"/>
    <w:rsid w:val="00133581"/>
    <w:rsid w:val="0013756C"/>
    <w:rsid w:val="00156363"/>
    <w:rsid w:val="00164997"/>
    <w:rsid w:val="001A4C0A"/>
    <w:rsid w:val="001B4CAB"/>
    <w:rsid w:val="001C1C69"/>
    <w:rsid w:val="001D064D"/>
    <w:rsid w:val="001E0181"/>
    <w:rsid w:val="001E0683"/>
    <w:rsid w:val="00202AAB"/>
    <w:rsid w:val="0020711E"/>
    <w:rsid w:val="00223BDC"/>
    <w:rsid w:val="00231578"/>
    <w:rsid w:val="002403D7"/>
    <w:rsid w:val="002474CD"/>
    <w:rsid w:val="00261B93"/>
    <w:rsid w:val="002859B0"/>
    <w:rsid w:val="00287D85"/>
    <w:rsid w:val="0029156E"/>
    <w:rsid w:val="002A11EB"/>
    <w:rsid w:val="002A3D98"/>
    <w:rsid w:val="002A5AE4"/>
    <w:rsid w:val="002A5B6F"/>
    <w:rsid w:val="002B4DAB"/>
    <w:rsid w:val="002B54CD"/>
    <w:rsid w:val="002C5B9B"/>
    <w:rsid w:val="002C6761"/>
    <w:rsid w:val="002F275D"/>
    <w:rsid w:val="002F7DC8"/>
    <w:rsid w:val="003052E0"/>
    <w:rsid w:val="00314356"/>
    <w:rsid w:val="00333DF9"/>
    <w:rsid w:val="00335674"/>
    <w:rsid w:val="0034200F"/>
    <w:rsid w:val="00344ADB"/>
    <w:rsid w:val="00355D7F"/>
    <w:rsid w:val="00356018"/>
    <w:rsid w:val="00374CA5"/>
    <w:rsid w:val="00375486"/>
    <w:rsid w:val="0038421D"/>
    <w:rsid w:val="00390957"/>
    <w:rsid w:val="003951FC"/>
    <w:rsid w:val="0039666C"/>
    <w:rsid w:val="003975B6"/>
    <w:rsid w:val="003A11C8"/>
    <w:rsid w:val="003C5B0C"/>
    <w:rsid w:val="003C5BBC"/>
    <w:rsid w:val="003C64E4"/>
    <w:rsid w:val="003D0977"/>
    <w:rsid w:val="003E4D14"/>
    <w:rsid w:val="003F3706"/>
    <w:rsid w:val="003F5BB6"/>
    <w:rsid w:val="00427444"/>
    <w:rsid w:val="004434EB"/>
    <w:rsid w:val="00457277"/>
    <w:rsid w:val="00460F4F"/>
    <w:rsid w:val="004674F5"/>
    <w:rsid w:val="004735F3"/>
    <w:rsid w:val="00475182"/>
    <w:rsid w:val="004936DB"/>
    <w:rsid w:val="004A3B6A"/>
    <w:rsid w:val="004A5483"/>
    <w:rsid w:val="004B16E6"/>
    <w:rsid w:val="004B1F08"/>
    <w:rsid w:val="004C7DBA"/>
    <w:rsid w:val="004E53B9"/>
    <w:rsid w:val="00506700"/>
    <w:rsid w:val="00513790"/>
    <w:rsid w:val="00522C5C"/>
    <w:rsid w:val="00523B53"/>
    <w:rsid w:val="00524178"/>
    <w:rsid w:val="005350A5"/>
    <w:rsid w:val="005369F0"/>
    <w:rsid w:val="00540987"/>
    <w:rsid w:val="00547337"/>
    <w:rsid w:val="005507E6"/>
    <w:rsid w:val="005535D0"/>
    <w:rsid w:val="00556D07"/>
    <w:rsid w:val="005B45E2"/>
    <w:rsid w:val="005C4F5C"/>
    <w:rsid w:val="005E06A3"/>
    <w:rsid w:val="005F52A3"/>
    <w:rsid w:val="006039DC"/>
    <w:rsid w:val="00604172"/>
    <w:rsid w:val="006113EF"/>
    <w:rsid w:val="00620400"/>
    <w:rsid w:val="00627910"/>
    <w:rsid w:val="00634CDE"/>
    <w:rsid w:val="006502A4"/>
    <w:rsid w:val="0065439B"/>
    <w:rsid w:val="00677EED"/>
    <w:rsid w:val="0068242B"/>
    <w:rsid w:val="00684CDA"/>
    <w:rsid w:val="00685083"/>
    <w:rsid w:val="006928FF"/>
    <w:rsid w:val="006B2736"/>
    <w:rsid w:val="006B50F8"/>
    <w:rsid w:val="006B616A"/>
    <w:rsid w:val="006B7ECE"/>
    <w:rsid w:val="006C3A7D"/>
    <w:rsid w:val="006C5D94"/>
    <w:rsid w:val="006D007B"/>
    <w:rsid w:val="006D4AF9"/>
    <w:rsid w:val="006D7655"/>
    <w:rsid w:val="006E208C"/>
    <w:rsid w:val="00702DFD"/>
    <w:rsid w:val="00711133"/>
    <w:rsid w:val="00720019"/>
    <w:rsid w:val="007350FB"/>
    <w:rsid w:val="00740638"/>
    <w:rsid w:val="0075300A"/>
    <w:rsid w:val="0075476C"/>
    <w:rsid w:val="0077577F"/>
    <w:rsid w:val="00781FC4"/>
    <w:rsid w:val="00784D95"/>
    <w:rsid w:val="007A5861"/>
    <w:rsid w:val="007A7895"/>
    <w:rsid w:val="007C6FC2"/>
    <w:rsid w:val="007D6BF7"/>
    <w:rsid w:val="007E553B"/>
    <w:rsid w:val="007F596E"/>
    <w:rsid w:val="0080166A"/>
    <w:rsid w:val="008278EC"/>
    <w:rsid w:val="00844DB7"/>
    <w:rsid w:val="0085423F"/>
    <w:rsid w:val="00861F8E"/>
    <w:rsid w:val="00862CAE"/>
    <w:rsid w:val="00871DA0"/>
    <w:rsid w:val="00881A8B"/>
    <w:rsid w:val="00886765"/>
    <w:rsid w:val="00890D33"/>
    <w:rsid w:val="00891D2E"/>
    <w:rsid w:val="00897FCE"/>
    <w:rsid w:val="008A1D58"/>
    <w:rsid w:val="008A4DEE"/>
    <w:rsid w:val="008B1547"/>
    <w:rsid w:val="008B665F"/>
    <w:rsid w:val="008C2003"/>
    <w:rsid w:val="008C7391"/>
    <w:rsid w:val="008D4C94"/>
    <w:rsid w:val="008E6EC2"/>
    <w:rsid w:val="008F0682"/>
    <w:rsid w:val="008F528C"/>
    <w:rsid w:val="00911319"/>
    <w:rsid w:val="00917B62"/>
    <w:rsid w:val="00917B7A"/>
    <w:rsid w:val="00923B2B"/>
    <w:rsid w:val="009364A7"/>
    <w:rsid w:val="00940D97"/>
    <w:rsid w:val="009443AE"/>
    <w:rsid w:val="00957C48"/>
    <w:rsid w:val="0096141C"/>
    <w:rsid w:val="009704D3"/>
    <w:rsid w:val="009750A1"/>
    <w:rsid w:val="00983C0A"/>
    <w:rsid w:val="00985067"/>
    <w:rsid w:val="00987E51"/>
    <w:rsid w:val="00996614"/>
    <w:rsid w:val="009B06A0"/>
    <w:rsid w:val="009B09CF"/>
    <w:rsid w:val="009B2970"/>
    <w:rsid w:val="009B4182"/>
    <w:rsid w:val="009B7E65"/>
    <w:rsid w:val="009D7963"/>
    <w:rsid w:val="009E7B24"/>
    <w:rsid w:val="00A261A5"/>
    <w:rsid w:val="00A3181B"/>
    <w:rsid w:val="00A31CEA"/>
    <w:rsid w:val="00A321FC"/>
    <w:rsid w:val="00A43D89"/>
    <w:rsid w:val="00A44385"/>
    <w:rsid w:val="00A44F3A"/>
    <w:rsid w:val="00A62440"/>
    <w:rsid w:val="00A63A76"/>
    <w:rsid w:val="00A65451"/>
    <w:rsid w:val="00A67448"/>
    <w:rsid w:val="00A7613C"/>
    <w:rsid w:val="00A8095E"/>
    <w:rsid w:val="00A96F6F"/>
    <w:rsid w:val="00A97725"/>
    <w:rsid w:val="00AA15B8"/>
    <w:rsid w:val="00AB411B"/>
    <w:rsid w:val="00AD3CD0"/>
    <w:rsid w:val="00AD4E61"/>
    <w:rsid w:val="00B03CC2"/>
    <w:rsid w:val="00B05305"/>
    <w:rsid w:val="00B07DBC"/>
    <w:rsid w:val="00B2643D"/>
    <w:rsid w:val="00B36256"/>
    <w:rsid w:val="00B41CA8"/>
    <w:rsid w:val="00B64E6B"/>
    <w:rsid w:val="00B80E3E"/>
    <w:rsid w:val="00B83E44"/>
    <w:rsid w:val="00B956A7"/>
    <w:rsid w:val="00B956B9"/>
    <w:rsid w:val="00BA0A70"/>
    <w:rsid w:val="00BA2626"/>
    <w:rsid w:val="00BA7551"/>
    <w:rsid w:val="00BA7D20"/>
    <w:rsid w:val="00BB3857"/>
    <w:rsid w:val="00BC652E"/>
    <w:rsid w:val="00BE6BEF"/>
    <w:rsid w:val="00BF44EA"/>
    <w:rsid w:val="00BF61FC"/>
    <w:rsid w:val="00C02073"/>
    <w:rsid w:val="00C06AAC"/>
    <w:rsid w:val="00C14969"/>
    <w:rsid w:val="00C176D0"/>
    <w:rsid w:val="00C242E9"/>
    <w:rsid w:val="00C27B97"/>
    <w:rsid w:val="00C332BC"/>
    <w:rsid w:val="00C5368E"/>
    <w:rsid w:val="00C56BEE"/>
    <w:rsid w:val="00C56EEE"/>
    <w:rsid w:val="00C63DE1"/>
    <w:rsid w:val="00C72D1F"/>
    <w:rsid w:val="00C821E1"/>
    <w:rsid w:val="00C9156B"/>
    <w:rsid w:val="00CA2073"/>
    <w:rsid w:val="00CA47C1"/>
    <w:rsid w:val="00CA4C52"/>
    <w:rsid w:val="00CA751C"/>
    <w:rsid w:val="00CB022C"/>
    <w:rsid w:val="00CB19AD"/>
    <w:rsid w:val="00CD05C1"/>
    <w:rsid w:val="00CE2CAE"/>
    <w:rsid w:val="00CE4FF3"/>
    <w:rsid w:val="00CF6488"/>
    <w:rsid w:val="00CF75F1"/>
    <w:rsid w:val="00D10CB9"/>
    <w:rsid w:val="00D11A21"/>
    <w:rsid w:val="00D127EC"/>
    <w:rsid w:val="00D20639"/>
    <w:rsid w:val="00D4622C"/>
    <w:rsid w:val="00D5370A"/>
    <w:rsid w:val="00D5420F"/>
    <w:rsid w:val="00D65C10"/>
    <w:rsid w:val="00D84F22"/>
    <w:rsid w:val="00D952D8"/>
    <w:rsid w:val="00D96114"/>
    <w:rsid w:val="00DB1E42"/>
    <w:rsid w:val="00DB69EB"/>
    <w:rsid w:val="00DB7770"/>
    <w:rsid w:val="00DC1613"/>
    <w:rsid w:val="00DC2AE0"/>
    <w:rsid w:val="00DD43E9"/>
    <w:rsid w:val="00DD4AF9"/>
    <w:rsid w:val="00DE3430"/>
    <w:rsid w:val="00DF1856"/>
    <w:rsid w:val="00DF6EA2"/>
    <w:rsid w:val="00E0024F"/>
    <w:rsid w:val="00E04474"/>
    <w:rsid w:val="00E14871"/>
    <w:rsid w:val="00E15930"/>
    <w:rsid w:val="00E2346C"/>
    <w:rsid w:val="00E3255C"/>
    <w:rsid w:val="00E4029E"/>
    <w:rsid w:val="00E431FF"/>
    <w:rsid w:val="00E645DD"/>
    <w:rsid w:val="00E72C9D"/>
    <w:rsid w:val="00E86BEF"/>
    <w:rsid w:val="00E87204"/>
    <w:rsid w:val="00E92C9C"/>
    <w:rsid w:val="00E97EF7"/>
    <w:rsid w:val="00EA401A"/>
    <w:rsid w:val="00EA7CDE"/>
    <w:rsid w:val="00EB6C54"/>
    <w:rsid w:val="00ED5B58"/>
    <w:rsid w:val="00EE1CAD"/>
    <w:rsid w:val="00EF48F8"/>
    <w:rsid w:val="00F075BD"/>
    <w:rsid w:val="00F115A6"/>
    <w:rsid w:val="00F11EA7"/>
    <w:rsid w:val="00F2076D"/>
    <w:rsid w:val="00F213C4"/>
    <w:rsid w:val="00F36C1A"/>
    <w:rsid w:val="00F43CCE"/>
    <w:rsid w:val="00F44B8B"/>
    <w:rsid w:val="00F44F8D"/>
    <w:rsid w:val="00F616ED"/>
    <w:rsid w:val="00F70549"/>
    <w:rsid w:val="00F75A0F"/>
    <w:rsid w:val="00F76041"/>
    <w:rsid w:val="00F85255"/>
    <w:rsid w:val="00FA2942"/>
    <w:rsid w:val="00FC06D2"/>
    <w:rsid w:val="00FC1340"/>
    <w:rsid w:val="00FD263E"/>
    <w:rsid w:val="00FD7150"/>
    <w:rsid w:val="00FE464B"/>
    <w:rsid w:val="00FE62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7D7824"/>
  <w15:chartTrackingRefBased/>
  <w15:docId w15:val="{E376A6E9-CF02-44DC-BBDC-69ADD3E99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586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D65C1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936DB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A8095E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A8095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"/>
    <w:link w:val="a7"/>
    <w:uiPriority w:val="99"/>
    <w:unhideWhenUsed/>
    <w:rsid w:val="00A8095E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A8095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D65C1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8">
    <w:name w:val="TOC Heading"/>
    <w:basedOn w:val="1"/>
    <w:next w:val="a"/>
    <w:uiPriority w:val="39"/>
    <w:unhideWhenUsed/>
    <w:qFormat/>
    <w:rsid w:val="00D65C10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D65C10"/>
    <w:pPr>
      <w:spacing w:after="100"/>
    </w:pPr>
  </w:style>
  <w:style w:type="character" w:styleId="a9">
    <w:name w:val="Hyperlink"/>
    <w:basedOn w:val="a0"/>
    <w:uiPriority w:val="99"/>
    <w:unhideWhenUsed/>
    <w:rsid w:val="00D65C10"/>
    <w:rPr>
      <w:color w:val="0563C1" w:themeColor="hyperlink"/>
      <w:u w:val="single"/>
    </w:rPr>
  </w:style>
  <w:style w:type="table" w:styleId="aa">
    <w:name w:val="Table Grid"/>
    <w:basedOn w:val="a1"/>
    <w:uiPriority w:val="39"/>
    <w:rsid w:val="00427444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qwen-markdown-text">
    <w:name w:val="qwen-markdown-text"/>
    <w:basedOn w:val="a0"/>
    <w:rsid w:val="006D4A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0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0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0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14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0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0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76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00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40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3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77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5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44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2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46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72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23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9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35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1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84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16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5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40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22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85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49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8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0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35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742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943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327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396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112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31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96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7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55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74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5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02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27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9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98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68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92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46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63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12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08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9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20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5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99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57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51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56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2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44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30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502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262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759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793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447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8AB2CE-5233-472F-83EF-C0D9A38F12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590</TotalTime>
  <Pages>26</Pages>
  <Words>3482</Words>
  <Characters>19854</Characters>
  <Application>Microsoft Office Word</Application>
  <DocSecurity>0</DocSecurity>
  <Lines>165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Irkutsk Aviation College IAT</Company>
  <LinksUpToDate>false</LinksUpToDate>
  <CharactersWithSpaces>23290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Мартынов Андрей Владимирович</dc:creator>
  <cp:keywords/>
  <dc:description/>
  <cp:lastModifiedBy>Андрей Мартынов</cp:lastModifiedBy>
  <cp:revision>67</cp:revision>
  <dcterms:created xsi:type="dcterms:W3CDTF">2026-03-11T05:09:00Z</dcterms:created>
  <dcterms:modified xsi:type="dcterms:W3CDTF">2026-03-24T10:53:00Z</dcterms:modified>
</cp:coreProperties>
</file>