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C34D4" w14:textId="77777777" w:rsidR="00736703" w:rsidRDefault="002C26E9">
      <w:r>
        <w:rPr>
          <w:noProof/>
        </w:rPr>
        <w:drawing>
          <wp:inline distT="0" distB="0" distL="0" distR="0" wp14:anchorId="6475DDA1" wp14:editId="18C45563">
            <wp:extent cx="5715000" cy="3886200"/>
            <wp:effectExtent l="0" t="0" r="0" b="0"/>
            <wp:docPr id="2" name="Picture 2" descr="https://smartbear.com/getmedia/623dafc1-f17f-41df-9601-01c87c419a65/The-2019-State-of-Code-Review-Report-Thumbnail.png?width=600&amp;height=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artbear.com/getmedia/623dafc1-f17f-41df-9601-01c87c419a65/The-2019-State-of-Code-Review-Report-Thumbnail.png?width=600&amp;height=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14:paraId="267B88D6" w14:textId="01BCEEF0" w:rsidR="00595D8E" w:rsidRPr="002C26E9" w:rsidRDefault="002C26E9" w:rsidP="001E7C0D">
      <w:pPr>
        <w:spacing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This is the 6th Annual State of Code Review report, designed to document and analyze the code review practices common across software development. We highlight the most prevalent trends relative to prior years and surface the top best practices.</w:t>
      </w:r>
    </w:p>
    <w:p w14:paraId="4B71EFDA" w14:textId="5F250000" w:rsidR="009757CA"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color w:val="212529"/>
          <w:sz w:val="24"/>
          <w:szCs w:val="24"/>
        </w:rPr>
        <w:t>This report includes insights from 110</w:t>
      </w:r>
      <w:r w:rsidR="00594A93">
        <w:rPr>
          <w:rFonts w:ascii="Arial" w:eastAsia="Times New Roman" w:hAnsi="Arial" w:cs="Arial"/>
          <w:color w:val="212529"/>
          <w:sz w:val="24"/>
          <w:szCs w:val="24"/>
        </w:rPr>
        <w:t>0</w:t>
      </w:r>
      <w:r w:rsidR="00AB71C4">
        <w:rPr>
          <w:rFonts w:ascii="Arial" w:eastAsia="Times New Roman" w:hAnsi="Arial" w:cs="Arial"/>
          <w:color w:val="212529"/>
          <w:sz w:val="24"/>
          <w:szCs w:val="24"/>
        </w:rPr>
        <w:t>0</w:t>
      </w:r>
      <w:r w:rsidRPr="002C26E9">
        <w:rPr>
          <w:rFonts w:ascii="Arial" w:eastAsia="Times New Roman" w:hAnsi="Arial" w:cs="Arial"/>
          <w:color w:val="212529"/>
          <w:sz w:val="24"/>
          <w:szCs w:val="24"/>
        </w:rPr>
        <w:t xml:space="preserve"> software developers, testers, IT/operations professionals, </w:t>
      </w:r>
      <w:r w:rsidR="00595D8E">
        <w:rPr>
          <w:rFonts w:ascii="Arial" w:eastAsia="Times New Roman" w:hAnsi="Arial" w:cs="Arial"/>
          <w:color w:val="212529"/>
          <w:sz w:val="24"/>
          <w:szCs w:val="24"/>
        </w:rPr>
        <w:t xml:space="preserve">corporations, </w:t>
      </w:r>
      <w:r w:rsidRPr="002C26E9">
        <w:rPr>
          <w:rFonts w:ascii="Arial" w:eastAsia="Times New Roman" w:hAnsi="Arial" w:cs="Arial"/>
          <w:color w:val="212529"/>
          <w:sz w:val="24"/>
          <w:szCs w:val="24"/>
        </w:rPr>
        <w:t>and business leaders representing more than 35</w:t>
      </w:r>
      <w:r w:rsidR="00AB71C4">
        <w:rPr>
          <w:rFonts w:ascii="Arial" w:eastAsia="Times New Roman" w:hAnsi="Arial" w:cs="Arial"/>
          <w:color w:val="212529"/>
          <w:sz w:val="24"/>
          <w:szCs w:val="24"/>
        </w:rPr>
        <w:t>0</w:t>
      </w:r>
      <w:r w:rsidRPr="002C26E9">
        <w:rPr>
          <w:rFonts w:ascii="Arial" w:eastAsia="Times New Roman" w:hAnsi="Arial" w:cs="Arial"/>
          <w:color w:val="212529"/>
          <w:sz w:val="24"/>
          <w:szCs w:val="24"/>
        </w:rPr>
        <w:t> different industries.</w:t>
      </w:r>
    </w:p>
    <w:p w14:paraId="6D0B6991" w14:textId="77777777" w:rsidR="002C26E9"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b/>
          <w:bCs/>
          <w:color w:val="212529"/>
          <w:sz w:val="24"/>
          <w:szCs w:val="24"/>
        </w:rPr>
        <w:t>The following report covers topics like:</w:t>
      </w:r>
    </w:p>
    <w:p w14:paraId="69DDC4AD"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Perceptions on Code Quality</w:t>
      </w:r>
    </w:p>
    <w:p w14:paraId="7BCF1B5A"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Approache</w:t>
      </w:r>
      <w:r w:rsidR="002C36D3">
        <w:rPr>
          <w:rFonts w:ascii="Arial" w:eastAsia="Times New Roman" w:hAnsi="Arial" w:cs="Arial"/>
          <w:color w:val="212529"/>
          <w:sz w:val="24"/>
          <w:szCs w:val="24"/>
        </w:rPr>
        <w:t>s</w:t>
      </w:r>
      <w:r w:rsidRPr="002C26E9">
        <w:rPr>
          <w:rFonts w:ascii="Arial" w:eastAsia="Times New Roman" w:hAnsi="Arial" w:cs="Arial"/>
          <w:color w:val="212529"/>
          <w:sz w:val="24"/>
          <w:szCs w:val="24"/>
        </w:rPr>
        <w:t xml:space="preserve"> to Code Review</w:t>
      </w:r>
    </w:p>
    <w:p w14:paraId="53594B39"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Code Review Tools and Decision Making</w:t>
      </w:r>
    </w:p>
    <w:p w14:paraId="23A7A98B"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Actionable Recommendations for Your Team</w:t>
      </w:r>
    </w:p>
    <w:p w14:paraId="721FF92F" w14:textId="7F607E96" w:rsid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"What Makes for a Great Code Review?"</w:t>
      </w:r>
    </w:p>
    <w:p w14:paraId="33E52D10" w14:textId="1E7AAFF6" w:rsidR="00AB71C4" w:rsidRDefault="00AB71C4"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Pr>
          <w:rFonts w:ascii="Arial" w:eastAsia="Times New Roman" w:hAnsi="Arial" w:cs="Arial"/>
          <w:color w:val="212529"/>
          <w:sz w:val="24"/>
          <w:szCs w:val="24"/>
        </w:rPr>
        <w:t>Growth of Code Review</w:t>
      </w:r>
    </w:p>
    <w:sectPr w:rsidR="00AB71C4" w:rsidSect="002C26E9">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C252" w14:textId="77777777" w:rsidR="00E1358C" w:rsidRDefault="00E1358C" w:rsidP="002C26E9">
      <w:pPr>
        <w:spacing w:after="0" w:line="240" w:lineRule="auto"/>
      </w:pPr>
      <w:r>
        <w:separator/>
      </w:r>
    </w:p>
  </w:endnote>
  <w:endnote w:type="continuationSeparator" w:id="0">
    <w:p w14:paraId="3908AE7D" w14:textId="77777777" w:rsidR="00E1358C" w:rsidRDefault="00E1358C" w:rsidP="002C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7C5D0" w14:textId="77777777" w:rsidR="00E1358C" w:rsidRDefault="00E1358C" w:rsidP="002C26E9">
      <w:pPr>
        <w:spacing w:after="0" w:line="240" w:lineRule="auto"/>
      </w:pPr>
      <w:r>
        <w:separator/>
      </w:r>
    </w:p>
  </w:footnote>
  <w:footnote w:type="continuationSeparator" w:id="0">
    <w:p w14:paraId="248528BC" w14:textId="77777777" w:rsidR="00E1358C" w:rsidRDefault="00E1358C" w:rsidP="002C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E816B" w14:textId="77777777" w:rsidR="002C26E9" w:rsidRDefault="002C26E9">
    <w:pPr>
      <w:pStyle w:val="Header"/>
    </w:pPr>
    <w:r>
      <w:rPr>
        <w:noProof/>
      </w:rPr>
      <w:drawing>
        <wp:inline distT="0" distB="0" distL="0" distR="0" wp14:anchorId="2FFC8DE1" wp14:editId="06DBCCFB">
          <wp:extent cx="59436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95BA5"/>
    <w:multiLevelType w:val="multilevel"/>
    <w:tmpl w:val="428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E9"/>
    <w:rsid w:val="0007373D"/>
    <w:rsid w:val="000A5562"/>
    <w:rsid w:val="000E2DF6"/>
    <w:rsid w:val="001E7C0D"/>
    <w:rsid w:val="002573CC"/>
    <w:rsid w:val="002C26E9"/>
    <w:rsid w:val="002C36D3"/>
    <w:rsid w:val="002F1640"/>
    <w:rsid w:val="003A2345"/>
    <w:rsid w:val="00594A93"/>
    <w:rsid w:val="00595D8E"/>
    <w:rsid w:val="005D58D8"/>
    <w:rsid w:val="00736703"/>
    <w:rsid w:val="00814160"/>
    <w:rsid w:val="009255D7"/>
    <w:rsid w:val="009757CA"/>
    <w:rsid w:val="00A31A7B"/>
    <w:rsid w:val="00AB71C4"/>
    <w:rsid w:val="00AE7D63"/>
    <w:rsid w:val="00E1358C"/>
    <w:rsid w:val="00F9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1B94"/>
  <w15:chartTrackingRefBased/>
  <w15:docId w15:val="{E35D1CD3-AB91-4DEB-995D-CA270CE8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6E9"/>
    <w:rPr>
      <w:rFonts w:ascii="Segoe UI" w:hAnsi="Segoe UI" w:cs="Segoe UI"/>
      <w:sz w:val="18"/>
      <w:szCs w:val="18"/>
    </w:rPr>
  </w:style>
  <w:style w:type="paragraph" w:styleId="Header">
    <w:name w:val="header"/>
    <w:basedOn w:val="Normal"/>
    <w:link w:val="HeaderChar"/>
    <w:uiPriority w:val="99"/>
    <w:unhideWhenUsed/>
    <w:rsid w:val="002C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E9"/>
  </w:style>
  <w:style w:type="paragraph" w:styleId="Footer">
    <w:name w:val="footer"/>
    <w:basedOn w:val="Normal"/>
    <w:link w:val="FooterChar"/>
    <w:uiPriority w:val="99"/>
    <w:unhideWhenUsed/>
    <w:rsid w:val="002C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E9"/>
  </w:style>
  <w:style w:type="paragraph" w:customStyle="1" w:styleId="ebook-h1">
    <w:name w:val="ebook-h1"/>
    <w:basedOn w:val="Normal"/>
    <w:rsid w:val="002C26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2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6E9"/>
    <w:rPr>
      <w:b/>
      <w:bCs/>
    </w:rPr>
  </w:style>
  <w:style w:type="character" w:styleId="Hyperlink">
    <w:name w:val="Hyperlink"/>
    <w:basedOn w:val="DefaultParagraphFont"/>
    <w:uiPriority w:val="99"/>
    <w:unhideWhenUsed/>
    <w:rsid w:val="002C36D3"/>
    <w:rPr>
      <w:color w:val="0563C1" w:themeColor="hyperlink"/>
      <w:u w:val="single"/>
    </w:rPr>
  </w:style>
  <w:style w:type="character" w:styleId="UnresolvedMention">
    <w:name w:val="Unresolved Mention"/>
    <w:basedOn w:val="DefaultParagraphFont"/>
    <w:uiPriority w:val="99"/>
    <w:semiHidden/>
    <w:unhideWhenUsed/>
    <w:rsid w:val="002C3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Gage</dc:creator>
  <cp:keywords/>
  <dc:description/>
  <cp:lastModifiedBy>Mel Gage</cp:lastModifiedBy>
  <cp:revision>10</cp:revision>
  <dcterms:created xsi:type="dcterms:W3CDTF">2019-09-20T11:34:00Z</dcterms:created>
  <dcterms:modified xsi:type="dcterms:W3CDTF">2022-01-06T18:20:00Z</dcterms:modified>
</cp:coreProperties>
</file>