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04C3" w14:textId="77777777" w:rsidR="003C3DEC" w:rsidRDefault="003C3DEC" w:rsidP="1DF93B8B">
      <w:pPr>
        <w:rPr>
          <w:lang w:val="es-ES"/>
        </w:rPr>
      </w:pPr>
    </w:p>
    <w:p w14:paraId="092EB2FB" w14:textId="005169DF" w:rsidR="003C3DEC" w:rsidRDefault="1DF93B8B" w:rsidP="1DF93B8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1DF93B8B">
        <w:rPr>
          <w:rFonts w:ascii="Times New Roman" w:hAnsi="Times New Roman" w:cs="Times New Roman"/>
          <w:sz w:val="36"/>
          <w:szCs w:val="36"/>
          <w:lang w:val="es-ES"/>
        </w:rPr>
        <w:t xml:space="preserve">Enunciado Del Proyecto </w:t>
      </w:r>
    </w:p>
    <w:p w14:paraId="3FABF592" w14:textId="4E575073" w:rsidR="003A484F" w:rsidRDefault="003A484F" w:rsidP="1DF93B8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06B62DB7" w14:textId="77777777" w:rsidR="007B166A" w:rsidRDefault="007B166A" w:rsidP="1DF93B8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BF84B49" w14:textId="77777777" w:rsidR="007B166A" w:rsidRDefault="1DF93B8B" w:rsidP="1DF93B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Oscar Moreno</w:t>
      </w:r>
    </w:p>
    <w:p w14:paraId="7CE4F52C" w14:textId="67CF5396" w:rsidR="007B166A" w:rsidRDefault="1DF93B8B" w:rsidP="1DF93B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Cristian González</w:t>
      </w:r>
    </w:p>
    <w:p w14:paraId="274259AA" w14:textId="59ECDADA" w:rsidR="007B166A" w:rsidRDefault="1DF93B8B" w:rsidP="1DF93B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Héctor Melgarejo</w:t>
      </w:r>
    </w:p>
    <w:p w14:paraId="6E94B861" w14:textId="5A72639D" w:rsidR="00D93D32" w:rsidRDefault="00D93D32" w:rsidP="1DF93B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16459F8" w14:textId="77777777" w:rsidR="00D93D32" w:rsidRDefault="00D93D32" w:rsidP="1DF93B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5C4F4A" w14:textId="475AA898" w:rsidR="007B166A" w:rsidRDefault="007B166A" w:rsidP="1DF93B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C029978" w14:textId="70BEF38E" w:rsidR="007B166A" w:rsidRDefault="1DF93B8B" w:rsidP="1DF93B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Centro Industrial De Desarrollo Empresarial SENA</w:t>
      </w:r>
    </w:p>
    <w:p w14:paraId="68927CBA" w14:textId="4D256989" w:rsidR="0027655A" w:rsidRDefault="1DF93B8B" w:rsidP="1DF93B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Técnico En Sistemas </w:t>
      </w:r>
    </w:p>
    <w:p w14:paraId="2F4E881C" w14:textId="3B51DB20" w:rsidR="0027655A" w:rsidRDefault="1DF93B8B" w:rsidP="1DF93B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Ingeniero Miguel Gómez Hurtado </w:t>
      </w:r>
    </w:p>
    <w:p w14:paraId="4E502301" w14:textId="31DC7A6D" w:rsidR="0027655A" w:rsidRDefault="0027655A" w:rsidP="1DF93B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25180D6" w14:textId="77777777" w:rsidR="00D93D32" w:rsidRDefault="00D93D32" w:rsidP="1DF93B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33C38C9" w14:textId="585B3AAE" w:rsidR="0027655A" w:rsidRDefault="0027655A" w:rsidP="1DF93B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EE6FFE0" w14:textId="63202320" w:rsidR="0027655A" w:rsidRDefault="1DF93B8B" w:rsidP="1DF93B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Cundinamarca, Soacha </w:t>
      </w:r>
    </w:p>
    <w:p w14:paraId="62F06EBF" w14:textId="2C19648D" w:rsidR="0027655A" w:rsidRDefault="1DF93B8B" w:rsidP="1DF93B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26 de Julio Del 2022</w:t>
      </w:r>
    </w:p>
    <w:p w14:paraId="71EA3838" w14:textId="417BA458" w:rsidR="007B166A" w:rsidRDefault="007B166A" w:rsidP="1DF93B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F5CA24E" w14:textId="77777777" w:rsidR="007B166A" w:rsidRDefault="007B166A" w:rsidP="1DF93B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95B30D5" w14:textId="56BD4A14" w:rsidR="007B166A" w:rsidRDefault="007B166A" w:rsidP="1DF93B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6CFC598" w14:textId="77777777" w:rsidR="007B166A" w:rsidRDefault="007B166A" w:rsidP="1DF93B8B">
      <w:pPr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2375473D" w14:textId="3865D03E" w:rsidR="00C55CBC" w:rsidRDefault="1DF93B8B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lastRenderedPageBreak/>
        <w:t>Este documento está diseñado para dar a conocer los alcances</w:t>
      </w:r>
      <w:r w:rsidR="002F4D50">
        <w:rPr>
          <w:rFonts w:ascii="Times New Roman" w:hAnsi="Times New Roman" w:cs="Times New Roman"/>
          <w:sz w:val="24"/>
          <w:szCs w:val="24"/>
          <w:lang w:val="es-ES"/>
        </w:rPr>
        <w:t xml:space="preserve"> y objetivos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 del proyecto, el cual tiene como fin </w:t>
      </w:r>
      <w:r w:rsidR="00AE799C">
        <w:rPr>
          <w:rFonts w:ascii="Times New Roman" w:hAnsi="Times New Roman" w:cs="Times New Roman"/>
          <w:sz w:val="24"/>
          <w:szCs w:val="24"/>
          <w:lang w:val="es-ES"/>
        </w:rPr>
        <w:t xml:space="preserve">la instalación del cableado estructurado en </w:t>
      </w:r>
      <w:r w:rsidR="005501E9">
        <w:rPr>
          <w:rFonts w:ascii="Times New Roman" w:hAnsi="Times New Roman" w:cs="Times New Roman"/>
          <w:sz w:val="24"/>
          <w:szCs w:val="24"/>
          <w:lang w:val="es-ES"/>
        </w:rPr>
        <w:t>la primera planta d</w:t>
      </w:r>
      <w:r w:rsidR="00AE799C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5501E9"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Centro Industrial DE Desarrollo Empresarial SENA </w:t>
      </w:r>
      <w:r w:rsidR="005501E9"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 w:rsidR="00EE13AD" w:rsidRPr="1DF93B8B">
        <w:rPr>
          <w:rFonts w:ascii="Times New Roman" w:hAnsi="Times New Roman" w:cs="Times New Roman"/>
          <w:sz w:val="24"/>
          <w:szCs w:val="24"/>
          <w:lang w:val="es-ES"/>
        </w:rPr>
        <w:t>Soacha</w:t>
      </w:r>
      <w:r w:rsidR="00EE13AD">
        <w:rPr>
          <w:rFonts w:ascii="Times New Roman" w:hAnsi="Times New Roman" w:cs="Times New Roman"/>
          <w:sz w:val="24"/>
          <w:szCs w:val="24"/>
          <w:lang w:val="es-ES"/>
        </w:rPr>
        <w:t>, cubrir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 la necesidad de comunicación interna en la institución, por medio de redes alámbricas e inalámbricas, específicamente en la primera planta de la infraestructura del </w:t>
      </w:r>
    </w:p>
    <w:p w14:paraId="78014363" w14:textId="1B7E2923" w:rsidR="00006AE8" w:rsidRDefault="00D022C9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La primera planta tiene 7 aulas lineales</w:t>
      </w:r>
      <w:r w:rsidR="001074FB" w:rsidRPr="1DF93B8B">
        <w:rPr>
          <w:rFonts w:ascii="Times New Roman" w:hAnsi="Times New Roman" w:cs="Times New Roman"/>
          <w:sz w:val="24"/>
          <w:szCs w:val="24"/>
          <w:lang w:val="es-ES"/>
        </w:rPr>
        <w:t>, Mas su respectivo estacionamiento en el que se encuentra</w:t>
      </w:r>
      <w:r w:rsidR="004843DD"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 un</w:t>
      </w:r>
      <w:r w:rsidR="001074FB"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 aula que también hacen parte de</w:t>
      </w:r>
      <w:r w:rsidR="00BA52ED"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 la instalación, 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con un </w:t>
      </w:r>
      <w:r w:rsidR="00C55CBC"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área 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total de </w:t>
      </w:r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>1</w:t>
      </w:r>
      <w:r w:rsidR="00483A68"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>8</w:t>
      </w:r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00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s-ES"/>
          </w:rPr>
          <m:t>.</m:t>
        </m:r>
      </m:oMath>
    </w:p>
    <w:p w14:paraId="190454A6" w14:textId="1B302D42" w:rsidR="006D6B50" w:rsidRDefault="1DF93B8B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Se llevará a cabo la instalación completa de una red lógica, y física, con el objetivo de facilitar información de cualquier medio de internet y comunicación entre las sedes.</w:t>
      </w:r>
    </w:p>
    <w:p w14:paraId="455DF59E" w14:textId="278A5B58" w:rsidR="000A6FFF" w:rsidRDefault="1DF93B8B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Dicho lo anterior el trabajo a realizar es instalar un cuarto de telecomunicaciones en el primer piso del </w:t>
      </w:r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Centro Industrial DE Desarrollo Empresarial SENA 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>De Soacha, cuya función es distribuir información y dar acceso a señales de internet tanto alámbricas e inalámbricas, para facilitar información útil y educativa, tanto a instructores como estudiantes en su formación profesional.</w:t>
      </w:r>
    </w:p>
    <w:p w14:paraId="7186267E" w14:textId="427FA9AF" w:rsidR="00C24751" w:rsidRDefault="00C24751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D4E862" w14:textId="77777777" w:rsidR="00570069" w:rsidRDefault="00570069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45C886C" w14:textId="77777777" w:rsidR="00570069" w:rsidRDefault="00570069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69C7320" w14:textId="77777777" w:rsidR="00570069" w:rsidRDefault="00570069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7428DC9" w14:textId="77777777" w:rsidR="00570069" w:rsidRDefault="00570069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E44EC85" w14:textId="77777777" w:rsidR="00570069" w:rsidRDefault="00570069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2857058" w14:textId="77777777" w:rsidR="00570069" w:rsidRDefault="00570069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881FE3" w14:textId="77777777" w:rsidR="00530BFE" w:rsidRDefault="00530BFE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37DE58C" w14:textId="77777777" w:rsidR="00530BFE" w:rsidRDefault="00530BFE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BA407E9" w14:textId="77777777" w:rsidR="00A62A90" w:rsidRDefault="00A62A90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C54996A" w14:textId="77777777" w:rsidR="00A62A90" w:rsidRDefault="00A62A90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F59112" w14:textId="77777777" w:rsidR="00A62A90" w:rsidRDefault="00A62A90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3A2E199" w14:textId="77777777" w:rsidR="00161330" w:rsidRDefault="00161330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9F71D96" w14:textId="77777777" w:rsidR="00E6070B" w:rsidRDefault="00E6070B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CA83421" w14:textId="36471414" w:rsidR="58207137" w:rsidRDefault="58207137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E87A052" w14:textId="4442C406" w:rsidR="001B3F69" w:rsidRDefault="1DF93B8B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OBJETIVO GENERAL</w:t>
      </w:r>
    </w:p>
    <w:p w14:paraId="11783556" w14:textId="3B2E1A7A" w:rsidR="001B3F69" w:rsidRPr="00CC0A87" w:rsidRDefault="00896012" w:rsidP="00CC0A8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Plantear y d</w:t>
      </w:r>
      <w:r w:rsidR="00D22941">
        <w:rPr>
          <w:rFonts w:ascii="Times New Roman" w:hAnsi="Times New Roman" w:cs="Times New Roman"/>
          <w:sz w:val="24"/>
          <w:szCs w:val="24"/>
          <w:lang w:val="es-ES"/>
        </w:rPr>
        <w:t xml:space="preserve">esarrollar </w:t>
      </w:r>
      <w:r>
        <w:rPr>
          <w:rFonts w:ascii="Times New Roman" w:hAnsi="Times New Roman" w:cs="Times New Roman"/>
          <w:sz w:val="24"/>
          <w:szCs w:val="24"/>
          <w:lang w:val="es-ES"/>
        </w:rPr>
        <w:t>una</w:t>
      </w:r>
      <w:r w:rsidR="00D22941">
        <w:rPr>
          <w:rFonts w:ascii="Times New Roman" w:hAnsi="Times New Roman" w:cs="Times New Roman"/>
          <w:sz w:val="24"/>
          <w:szCs w:val="24"/>
          <w:lang w:val="es-ES"/>
        </w:rPr>
        <w:t xml:space="preserve"> red de</w:t>
      </w:r>
      <w:r w:rsidR="00F846D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66E21">
        <w:rPr>
          <w:rFonts w:ascii="Times New Roman" w:hAnsi="Times New Roman" w:cs="Times New Roman"/>
          <w:sz w:val="24"/>
          <w:szCs w:val="24"/>
          <w:lang w:val="es-ES"/>
        </w:rPr>
        <w:t>cablead</w:t>
      </w:r>
      <w:r w:rsidR="00F846D3"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166E21">
        <w:rPr>
          <w:rFonts w:ascii="Times New Roman" w:hAnsi="Times New Roman" w:cs="Times New Roman"/>
          <w:sz w:val="24"/>
          <w:szCs w:val="24"/>
          <w:lang w:val="es-ES"/>
        </w:rPr>
        <w:t xml:space="preserve"> estructurad</w:t>
      </w:r>
      <w:r w:rsidR="00F846D3"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166E2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para la comunicación interna </w:t>
      </w:r>
      <w:r w:rsidR="0070350F">
        <w:rPr>
          <w:rFonts w:ascii="Times New Roman" w:hAnsi="Times New Roman" w:cs="Times New Roman"/>
          <w:sz w:val="24"/>
          <w:szCs w:val="24"/>
          <w:lang w:val="es-ES"/>
        </w:rPr>
        <w:t>en</w:t>
      </w:r>
      <w:r w:rsidR="00CC0A87">
        <w:rPr>
          <w:rFonts w:ascii="Times New Roman" w:hAnsi="Times New Roman" w:cs="Times New Roman"/>
          <w:sz w:val="24"/>
          <w:szCs w:val="24"/>
          <w:lang w:val="es-ES"/>
        </w:rPr>
        <w:t xml:space="preserve"> la primera planta </w:t>
      </w:r>
      <w:r w:rsidR="005501E9">
        <w:rPr>
          <w:rFonts w:ascii="Times New Roman" w:hAnsi="Times New Roman" w:cs="Times New Roman"/>
          <w:sz w:val="24"/>
          <w:szCs w:val="24"/>
          <w:lang w:val="es-ES"/>
        </w:rPr>
        <w:t>del Centro</w:t>
      </w:r>
      <w:r w:rsidR="00CC0A87" w:rsidRPr="00CC0A8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Industrial DE Desarrollo Empresarial </w:t>
      </w:r>
      <w:r w:rsidR="00F846D3">
        <w:rPr>
          <w:rFonts w:ascii="Times New Roman" w:hAnsi="Times New Roman" w:cs="Times New Roman"/>
          <w:b/>
          <w:bCs/>
          <w:sz w:val="24"/>
          <w:szCs w:val="24"/>
          <w:lang w:val="es-ES"/>
        </w:rPr>
        <w:t>(</w:t>
      </w:r>
      <w:r w:rsidR="00CC0A87" w:rsidRPr="00CC0A87">
        <w:rPr>
          <w:rFonts w:ascii="Times New Roman" w:hAnsi="Times New Roman" w:cs="Times New Roman"/>
          <w:b/>
          <w:bCs/>
          <w:sz w:val="24"/>
          <w:szCs w:val="24"/>
          <w:lang w:val="es-ES"/>
        </w:rPr>
        <w:t>SEN</w:t>
      </w:r>
      <w:r w:rsidR="00F846D3">
        <w:rPr>
          <w:rFonts w:ascii="Times New Roman" w:hAnsi="Times New Roman" w:cs="Times New Roman"/>
          <w:b/>
          <w:bCs/>
          <w:sz w:val="24"/>
          <w:szCs w:val="24"/>
          <w:lang w:val="es-ES"/>
        </w:rPr>
        <w:t>A)</w:t>
      </w:r>
      <w:r w:rsidR="00166E21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802384">
        <w:rPr>
          <w:rFonts w:ascii="Times New Roman" w:hAnsi="Times New Roman" w:cs="Times New Roman"/>
          <w:sz w:val="24"/>
          <w:szCs w:val="24"/>
          <w:lang w:val="es-ES"/>
        </w:rPr>
        <w:t xml:space="preserve"> con el fin de establecer una conexión a internet en todos los dispositivos </w:t>
      </w:r>
      <w:r w:rsidR="00573F31">
        <w:rPr>
          <w:rFonts w:ascii="Times New Roman" w:hAnsi="Times New Roman" w:cs="Times New Roman"/>
          <w:sz w:val="24"/>
          <w:szCs w:val="24"/>
          <w:lang w:val="es-ES"/>
        </w:rPr>
        <w:t xml:space="preserve">de una manera alámbrica o inalámbrica </w:t>
      </w:r>
      <w:r w:rsidR="0070350F">
        <w:rPr>
          <w:rFonts w:ascii="Times New Roman" w:hAnsi="Times New Roman" w:cs="Times New Roman"/>
          <w:sz w:val="24"/>
          <w:szCs w:val="24"/>
          <w:lang w:val="es-ES"/>
        </w:rPr>
        <w:t>por</w:t>
      </w:r>
      <w:r w:rsidR="005501E9">
        <w:rPr>
          <w:rFonts w:ascii="Times New Roman" w:hAnsi="Times New Roman" w:cs="Times New Roman"/>
          <w:sz w:val="24"/>
          <w:szCs w:val="24"/>
          <w:lang w:val="es-ES"/>
        </w:rPr>
        <w:t xml:space="preserve"> m</w:t>
      </w:r>
      <w:r w:rsidR="00573F31">
        <w:rPr>
          <w:rFonts w:ascii="Times New Roman" w:hAnsi="Times New Roman" w:cs="Times New Roman"/>
          <w:sz w:val="24"/>
          <w:szCs w:val="24"/>
          <w:lang w:val="es-ES"/>
        </w:rPr>
        <w:t xml:space="preserve">edio de esta instalación. </w:t>
      </w:r>
    </w:p>
    <w:p w14:paraId="7129EE17" w14:textId="77777777" w:rsidR="00C936A5" w:rsidRDefault="00C936A5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DA1960D" w14:textId="77777777" w:rsidR="00C936A5" w:rsidRDefault="00C936A5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07E09CD" w14:textId="041E1780" w:rsidR="00E6070B" w:rsidRDefault="1DF93B8B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OBJETIVOS ESPECIFICOS</w:t>
      </w:r>
    </w:p>
    <w:p w14:paraId="7C896492" w14:textId="1E5900F3" w:rsidR="003B00D2" w:rsidRDefault="1DF93B8B" w:rsidP="1DF93B8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Permitir conexiones alámbricas e inalámbricas de wifi en el </w:t>
      </w:r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Centro Industrial DE Desarrollo Empresarial SENA 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>De Soacha.</w:t>
      </w:r>
    </w:p>
    <w:p w14:paraId="5382F4FE" w14:textId="40592606" w:rsidR="00A457BA" w:rsidRDefault="1DF93B8B" w:rsidP="1DF93B8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Establecer la comunicación a distancia y la entrega de la información en el </w:t>
      </w:r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Centro Industrial DE Desarrollo Empresarial SENA 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>De Soacha.</w:t>
      </w:r>
    </w:p>
    <w:p w14:paraId="6FA54E6F" w14:textId="5EDCAE8E" w:rsidR="00C57058" w:rsidRDefault="1DF93B8B" w:rsidP="1DF93B8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Asegurar la calidad de la instalación de la comunicación interna en la institución, por medio de redes alámbricas e inalámbricas.</w:t>
      </w:r>
    </w:p>
    <w:p w14:paraId="53215F71" w14:textId="77777777" w:rsidR="005501E9" w:rsidRDefault="005501E9" w:rsidP="1DF93B8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7C201CA" w14:textId="77777777" w:rsidR="006A2A09" w:rsidRDefault="006A2A09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C4FDEF" w14:textId="77777777" w:rsidR="00C936A5" w:rsidRDefault="00C936A5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96FEA5C" w14:textId="77777777" w:rsidR="00C936A5" w:rsidRDefault="00C936A5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0B0F6A" w14:textId="77777777" w:rsidR="00C936A5" w:rsidRDefault="00C936A5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8A7E3DF" w14:textId="77777777" w:rsidR="00C936A5" w:rsidRDefault="00C936A5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41AB044" w14:textId="77777777" w:rsidR="00C936A5" w:rsidRDefault="00C936A5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D9955F6" w14:textId="77777777" w:rsidR="00C936A5" w:rsidRDefault="00C936A5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C8FE2AA" w14:textId="77777777" w:rsidR="00161330" w:rsidRDefault="00161330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3E13B13" w14:textId="77777777" w:rsidR="00C936A5" w:rsidRDefault="00C936A5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8D8E4A5" w14:textId="77777777" w:rsidR="00C936A5" w:rsidRDefault="00C936A5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40345AD" w14:textId="3370A1AD" w:rsidR="58207137" w:rsidRDefault="58207137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1525F7E" w14:textId="2B420303" w:rsidR="00272126" w:rsidRDefault="1DF93B8B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RED A IMPLEMENTAR</w:t>
      </w:r>
    </w:p>
    <w:p w14:paraId="16F6C89B" w14:textId="35F32654" w:rsidR="00C233C3" w:rsidRDefault="1DF93B8B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Se realizará la instalación de la red </w:t>
      </w:r>
      <w:r w:rsidR="00EE13AD"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>AN, esta permitirá y facilitará la transmisión de los servicios de datos de internet y garantizando la interconexión de IPv4.</w:t>
      </w:r>
    </w:p>
    <w:p w14:paraId="0C9C2BFF" w14:textId="77777777" w:rsidR="0003724E" w:rsidRDefault="0003724E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B2BF67E" w14:textId="188B0710" w:rsidR="0003724E" w:rsidRDefault="1DF93B8B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DISEÑO Y CARACTERISTICAS</w:t>
      </w:r>
    </w:p>
    <w:p w14:paraId="50B17024" w14:textId="2AC74019" w:rsidR="00CE629C" w:rsidRDefault="1DF93B8B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Para este proyecto se incluyen las siguientes características:</w:t>
      </w:r>
    </w:p>
    <w:p w14:paraId="5259E261" w14:textId="65478D7B" w:rsidR="00AB13D3" w:rsidRDefault="1DF93B8B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Se configurarán los switches con la</w:t>
      </w:r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topología de árbol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>, por qué es una de las más confiable y se recomienda para esta instalación de red, los cuales se comunican con un Router.</w:t>
      </w:r>
    </w:p>
    <w:p w14:paraId="628FED41" w14:textId="58C67466" w:rsidR="00A62A90" w:rsidRDefault="1DF93B8B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Las primeras 7 aulas tendrán las siguientes especificaciones </w:t>
      </w:r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>20 computadores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>10 puntos fijos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, y acceso a </w:t>
      </w:r>
      <w:r w:rsidR="00EE13AD">
        <w:rPr>
          <w:rFonts w:ascii="Times New Roman" w:hAnsi="Times New Roman" w:cs="Times New Roman"/>
          <w:sz w:val="24"/>
          <w:szCs w:val="24"/>
          <w:lang w:val="es-ES"/>
        </w:rPr>
        <w:t xml:space="preserve">una red </w:t>
      </w:r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>Wifi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48959FF" w14:textId="2DF4DE1A" w:rsidR="007E17FB" w:rsidRDefault="1DF93B8B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El aula de profesores tendrá 5 computadores, 5 puntos fijos y acceso a </w:t>
      </w:r>
      <w:r w:rsidR="00EE13AD">
        <w:rPr>
          <w:rFonts w:ascii="Times New Roman" w:hAnsi="Times New Roman" w:cs="Times New Roman"/>
          <w:sz w:val="24"/>
          <w:szCs w:val="24"/>
          <w:lang w:val="es-ES"/>
        </w:rPr>
        <w:t xml:space="preserve">red 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>wifi.</w:t>
      </w:r>
    </w:p>
    <w:p w14:paraId="3199B798" w14:textId="77777777" w:rsidR="005D71D9" w:rsidRDefault="005D71D9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85A65A2" w14:textId="0B07FCF9" w:rsidR="00CD00E1" w:rsidRDefault="00A62A90" w:rsidP="1DF93B8B">
      <w:pPr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se instalará un </w:t>
      </w:r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>servidor rack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>, donde cada aula estará conectada a aún Switch</w:t>
      </w:r>
      <w:r w:rsidR="00F8234A"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511B1" w:rsidRPr="1DF93B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inteligente Cisco Business CBS250-48P-4G</w:t>
      </w:r>
      <w:r w:rsidR="00F511B1"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que está conectado a </w:t>
      </w:r>
      <w:r w:rsidR="00252747"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proofErr w:type="spellStart"/>
      <w:r w:rsidR="00252747" w:rsidRPr="1DF93B8B">
        <w:rPr>
          <w:rFonts w:ascii="Times New Roman" w:hAnsi="Times New Roman" w:cs="Times New Roman"/>
          <w:sz w:val="24"/>
          <w:szCs w:val="24"/>
          <w:lang w:val="es-ES"/>
        </w:rPr>
        <w:t>Router</w:t>
      </w:r>
      <w:proofErr w:type="spellEnd"/>
      <w:r w:rsidR="00252747"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37047" w:rsidRPr="1DF93B8B">
        <w:rPr>
          <w:b/>
          <w:bCs/>
          <w:sz w:val="24"/>
          <w:szCs w:val="24"/>
        </w:rPr>
        <w:t>Cisco Isr4331-v / K9</w:t>
      </w:r>
      <w:r w:rsidR="00E37047" w:rsidRPr="1DF93B8B">
        <w:t xml:space="preserve">, 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se instalarán 5 </w:t>
      </w:r>
      <w:r w:rsidR="00280D8F"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repetidores </w:t>
      </w:r>
      <w:proofErr w:type="spellStart"/>
      <w:r w:rsidR="00280D8F" w:rsidRPr="1DF93B8B">
        <w:rPr>
          <w:rFonts w:ascii="Times New Roman" w:hAnsi="Times New Roman" w:cs="Times New Roman"/>
          <w:b/>
          <w:bCs/>
          <w:sz w:val="24"/>
          <w:szCs w:val="24"/>
        </w:rPr>
        <w:t>Mediabridge</w:t>
      </w:r>
      <w:proofErr w:type="spellEnd"/>
      <w:r w:rsidR="00280D8F" w:rsidRPr="1DF93B8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80D8F" w:rsidRPr="1DF93B8B">
        <w:rPr>
          <w:rFonts w:ascii="Times New Roman" w:hAnsi="Times New Roman" w:cs="Times New Roman"/>
          <w:b/>
          <w:bCs/>
          <w:sz w:val="24"/>
          <w:szCs w:val="24"/>
        </w:rPr>
        <w:t>AiMesh</w:t>
      </w:r>
      <w:proofErr w:type="spellEnd"/>
      <w:r w:rsidR="00280D8F" w:rsidRPr="1DF93B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0D8F" w:rsidRPr="1DF93B8B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="00280D8F" w:rsidRPr="1DF93B8B">
        <w:rPr>
          <w:rFonts w:ascii="Times New Roman" w:hAnsi="Times New Roman" w:cs="Times New Roman"/>
          <w:b/>
          <w:bCs/>
          <w:sz w:val="24"/>
          <w:szCs w:val="24"/>
        </w:rPr>
        <w:t xml:space="preserve"> Asus RT-AX82U</w:t>
      </w:r>
      <w:r w:rsidR="00280D8F" w:rsidRPr="1DF93B8B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 los cuales ayudarán a establecer una mejor cobertura de señal </w:t>
      </w:r>
      <w:r w:rsidR="00232E06" w:rsidRPr="1DF93B8B">
        <w:rPr>
          <w:rFonts w:ascii="Times New Roman" w:hAnsi="Times New Roman" w:cs="Times New Roman"/>
          <w:sz w:val="24"/>
          <w:szCs w:val="24"/>
          <w:lang w:val="es-ES"/>
        </w:rPr>
        <w:t>Wifi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E11DD8"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 estos estarán conectados a un switch</w:t>
      </w:r>
      <w:r w:rsidR="0015089E" w:rsidRPr="1DF93B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inteligente Cisco Business CBS250-48P-4G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, se establecerán 4 puntos para impresora los cuales </w:t>
      </w:r>
      <w:r w:rsidR="004E3D84"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 w:rsidR="00D9323C" w:rsidRPr="1DF93B8B">
        <w:rPr>
          <w:rFonts w:ascii="Times New Roman" w:hAnsi="Times New Roman" w:cs="Times New Roman"/>
          <w:sz w:val="24"/>
          <w:szCs w:val="24"/>
          <w:lang w:val="es-ES"/>
        </w:rPr>
        <w:t>conectarán</w:t>
      </w:r>
      <w:r w:rsidR="004E3D84"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 a un </w:t>
      </w:r>
      <w:r w:rsidR="00037D8B" w:rsidRPr="1DF93B8B">
        <w:rPr>
          <w:rFonts w:ascii="Times New Roman" w:hAnsi="Times New Roman" w:cs="Times New Roman"/>
          <w:sz w:val="24"/>
          <w:szCs w:val="24"/>
          <w:lang w:val="es-ES"/>
        </w:rPr>
        <w:t>R</w:t>
      </w:r>
      <w:r w:rsidR="004E3D84" w:rsidRPr="1DF93B8B">
        <w:rPr>
          <w:rFonts w:ascii="Times New Roman" w:hAnsi="Times New Roman" w:cs="Times New Roman"/>
          <w:sz w:val="24"/>
          <w:szCs w:val="24"/>
          <w:lang w:val="es-ES"/>
        </w:rPr>
        <w:t>outer</w:t>
      </w:r>
      <w:r w:rsidR="00D9323C"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9323C" w:rsidRPr="1DF93B8B">
        <w:rPr>
          <w:b/>
          <w:bCs/>
          <w:sz w:val="24"/>
          <w:szCs w:val="24"/>
        </w:rPr>
        <w:t>Cisco Isr4331-v / K</w:t>
      </w:r>
      <w:r w:rsidR="0083573B" w:rsidRPr="1DF93B8B">
        <w:rPr>
          <w:b/>
          <w:bCs/>
          <w:sz w:val="24"/>
          <w:szCs w:val="24"/>
        </w:rPr>
        <w:t>9</w:t>
      </w:r>
      <w:r w:rsidR="0083573B"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 y</w:t>
      </w:r>
      <w:r w:rsidR="00D9323C"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>se repartirán entre las 7 aulas.</w:t>
      </w:r>
    </w:p>
    <w:p w14:paraId="4864738E" w14:textId="2794F2BF" w:rsidR="00BC23AE" w:rsidRDefault="007E18EE" w:rsidP="1DF93B8B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En la parte del estacionamiento, en </w:t>
      </w:r>
      <w:r w:rsidR="007E17FB" w:rsidRPr="1DF93B8B">
        <w:rPr>
          <w:rFonts w:ascii="Times New Roman" w:hAnsi="Times New Roman" w:cs="Times New Roman"/>
          <w:sz w:val="24"/>
          <w:szCs w:val="24"/>
          <w:lang w:val="es-ES"/>
        </w:rPr>
        <w:t>el aula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 de profesores estará conectada a un</w:t>
      </w:r>
      <w:r w:rsidR="00AD3E73"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 switch </w:t>
      </w:r>
      <w:r w:rsidR="00AD3E73" w:rsidRPr="1DF93B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inteligente Cisco Business CBS250-48P-4G </w:t>
      </w:r>
      <w:r w:rsidR="00037D8B" w:rsidRPr="1DF93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 cual estará conectado a un Router </w:t>
      </w:r>
      <w:r w:rsidR="00037D8B" w:rsidRPr="1DF93B8B">
        <w:rPr>
          <w:b/>
          <w:bCs/>
          <w:sz w:val="24"/>
          <w:szCs w:val="24"/>
        </w:rPr>
        <w:t>Cisco Isr4331-v / K9</w:t>
      </w:r>
      <w:r w:rsidR="00574E4D" w:rsidRPr="1DF93B8B">
        <w:rPr>
          <w:b/>
          <w:bCs/>
          <w:sz w:val="24"/>
          <w:szCs w:val="24"/>
        </w:rPr>
        <w:t xml:space="preserve">, </w:t>
      </w:r>
      <w:r w:rsidR="00574E4D" w:rsidRPr="1DF93B8B">
        <w:rPr>
          <w:sz w:val="24"/>
          <w:szCs w:val="24"/>
        </w:rPr>
        <w:t xml:space="preserve">se </w:t>
      </w:r>
      <w:r w:rsidR="005D71D9" w:rsidRPr="1DF93B8B">
        <w:rPr>
          <w:sz w:val="24"/>
          <w:szCs w:val="24"/>
        </w:rPr>
        <w:t>instalará</w:t>
      </w:r>
      <w:r w:rsidR="00574E4D" w:rsidRPr="1DF93B8B">
        <w:rPr>
          <w:sz w:val="24"/>
          <w:szCs w:val="24"/>
        </w:rPr>
        <w:t xml:space="preserve"> un repetidor</w:t>
      </w:r>
      <w:r w:rsidR="005D71D9" w:rsidRPr="1DF93B8B">
        <w:rPr>
          <w:sz w:val="24"/>
          <w:szCs w:val="24"/>
        </w:rPr>
        <w:t xml:space="preserve"> </w:t>
      </w:r>
      <w:proofErr w:type="spellStart"/>
      <w:r w:rsidR="005D71D9" w:rsidRPr="1DF93B8B">
        <w:rPr>
          <w:rFonts w:ascii="Times New Roman" w:hAnsi="Times New Roman" w:cs="Times New Roman"/>
          <w:b/>
          <w:bCs/>
          <w:sz w:val="24"/>
          <w:szCs w:val="24"/>
        </w:rPr>
        <w:t>Mediabridge</w:t>
      </w:r>
      <w:proofErr w:type="spellEnd"/>
      <w:r w:rsidR="005D71D9" w:rsidRPr="1DF93B8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5D71D9" w:rsidRPr="1DF93B8B">
        <w:rPr>
          <w:rFonts w:ascii="Times New Roman" w:hAnsi="Times New Roman" w:cs="Times New Roman"/>
          <w:b/>
          <w:bCs/>
          <w:sz w:val="24"/>
          <w:szCs w:val="24"/>
        </w:rPr>
        <w:t>AiMesh</w:t>
      </w:r>
      <w:proofErr w:type="spellEnd"/>
      <w:r w:rsidR="005D71D9" w:rsidRPr="1DF93B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D71D9" w:rsidRPr="1DF93B8B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="005D71D9" w:rsidRPr="1DF93B8B">
        <w:rPr>
          <w:rFonts w:ascii="Times New Roman" w:hAnsi="Times New Roman" w:cs="Times New Roman"/>
          <w:b/>
          <w:bCs/>
          <w:sz w:val="24"/>
          <w:szCs w:val="24"/>
        </w:rPr>
        <w:t xml:space="preserve"> Asus RT-AX82U</w:t>
      </w:r>
      <w:r w:rsidR="00574E4D" w:rsidRPr="1DF93B8B">
        <w:rPr>
          <w:sz w:val="24"/>
          <w:szCs w:val="24"/>
        </w:rPr>
        <w:t xml:space="preserve"> en </w:t>
      </w:r>
      <w:r w:rsidR="005D71D9" w:rsidRPr="1DF93B8B">
        <w:rPr>
          <w:sz w:val="24"/>
          <w:szCs w:val="24"/>
        </w:rPr>
        <w:t>el espacio del comedor</w:t>
      </w:r>
      <w:r w:rsidR="005E79BD" w:rsidRPr="1DF93B8B">
        <w:rPr>
          <w:sz w:val="24"/>
          <w:szCs w:val="24"/>
        </w:rPr>
        <w:t xml:space="preserve"> el cual estará conectado a un switch </w:t>
      </w:r>
      <w:r w:rsidR="0015089E" w:rsidRPr="1DF93B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inteligente Cisco Business CBS250-48P-4G.</w:t>
      </w:r>
    </w:p>
    <w:p w14:paraId="5D746F5B" w14:textId="07348112" w:rsidR="000B2779" w:rsidRDefault="00193C92" w:rsidP="1DF93B8B">
      <w:pPr>
        <w:pStyle w:val="HTMLconformatoprevio"/>
        <w:spacing w:line="276" w:lineRule="auto"/>
        <w:rPr>
          <w:rFonts w:ascii="Times New Roman" w:eastAsiaTheme="majorEastAsia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 toda la instalación se </w:t>
      </w:r>
      <w:r w:rsidR="00A81E2B" w:rsidRPr="1DF93B8B">
        <w:rPr>
          <w:rFonts w:ascii="Times New Roman" w:hAnsi="Times New Roman" w:cs="Times New Roman"/>
          <w:sz w:val="24"/>
          <w:szCs w:val="24"/>
          <w:shd w:val="clear" w:color="auto" w:fill="FFFFFF"/>
        </w:rPr>
        <w:t>trabajará</w:t>
      </w:r>
      <w:r w:rsidRPr="1DF93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 cable </w:t>
      </w:r>
      <w:r w:rsidRPr="1DF93B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CAT 6</w:t>
      </w:r>
      <w:r w:rsidRPr="1DF93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45E09" w:rsidRPr="1DF93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por que es uno de los más rápidos del mercado </w:t>
      </w:r>
      <w:r w:rsidR="000B2779" w:rsidRPr="1DF93B8B">
        <w:rPr>
          <w:rFonts w:ascii="Times New Roman" w:eastAsiaTheme="majorEastAsia" w:hAnsi="Times New Roman" w:cs="Times New Roman"/>
          <w:sz w:val="24"/>
          <w:szCs w:val="24"/>
          <w:lang w:val="es-ES"/>
        </w:rPr>
        <w:t>Compatible con Ethernet 10Base-T, 100base-tx (</w:t>
      </w:r>
      <w:proofErr w:type="spellStart"/>
      <w:r w:rsidR="000B2779" w:rsidRPr="1DF93B8B">
        <w:rPr>
          <w:rFonts w:ascii="Times New Roman" w:eastAsiaTheme="majorEastAsia" w:hAnsi="Times New Roman" w:cs="Times New Roman"/>
          <w:sz w:val="24"/>
          <w:szCs w:val="24"/>
          <w:lang w:val="es-ES"/>
        </w:rPr>
        <w:t>fast</w:t>
      </w:r>
      <w:proofErr w:type="spellEnd"/>
      <w:r w:rsidR="000B2779" w:rsidRPr="1DF93B8B">
        <w:rPr>
          <w:rFonts w:ascii="Times New Roman" w:eastAsiaTheme="majorEastAsia" w:hAnsi="Times New Roman" w:cs="Times New Roman"/>
          <w:sz w:val="24"/>
          <w:szCs w:val="24"/>
          <w:lang w:val="es-ES"/>
        </w:rPr>
        <w:t xml:space="preserve"> Ethernet), 1000Base-T (Gigabit Ethernet), 10gbase-t (10-Gigabit Ethernet</w:t>
      </w:r>
      <w:r w:rsidR="00F02BD1" w:rsidRPr="1DF93B8B">
        <w:rPr>
          <w:rFonts w:ascii="Times New Roman" w:eastAsiaTheme="majorEastAsia" w:hAnsi="Times New Roman" w:cs="Times New Roman"/>
          <w:sz w:val="24"/>
          <w:szCs w:val="24"/>
          <w:lang w:val="es-ES"/>
        </w:rPr>
        <w:t>)</w:t>
      </w:r>
      <w:r w:rsidR="00510495" w:rsidRPr="1DF93B8B">
        <w:rPr>
          <w:rFonts w:ascii="Times New Roman" w:eastAsiaTheme="majorEastAsia" w:hAnsi="Times New Roman" w:cs="Times New Roman"/>
          <w:sz w:val="24"/>
          <w:szCs w:val="24"/>
          <w:lang w:val="es-ES"/>
        </w:rPr>
        <w:t>.</w:t>
      </w:r>
    </w:p>
    <w:p w14:paraId="1B58A60E" w14:textId="56E0CB67" w:rsidR="008B58C4" w:rsidRPr="00193C92" w:rsidRDefault="008B58C4" w:rsidP="1DF93B8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D6FBCD" w14:textId="77777777" w:rsidR="00D9323C" w:rsidRDefault="00D9323C" w:rsidP="1DF93B8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492A0E6" w14:textId="3DAD022E" w:rsidR="00510495" w:rsidRDefault="00510495" w:rsidP="1DF93B8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65C0015" w14:textId="772583CB" w:rsidR="58207137" w:rsidRDefault="58207137" w:rsidP="1DF93B8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D56B9BA" w14:textId="404F71F0" w:rsidR="58207137" w:rsidRDefault="58207137" w:rsidP="1DF93B8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6B7E0A6" w14:textId="18868376" w:rsidR="0083573B" w:rsidRDefault="1DF93B8B" w:rsidP="1DF93B8B">
      <w:pPr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CARACTERISTICAS DEL SERVIDOR RACK</w:t>
      </w:r>
    </w:p>
    <w:p w14:paraId="3F2CC119" w14:textId="7FC57F11" w:rsidR="00D360CD" w:rsidRDefault="1DF93B8B" w:rsidP="1DF93B8B">
      <w:pPr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Este servidor estará instalado en el aula numero 4 para asegurar la misma velocidad de envío de información en cada aula.</w:t>
      </w:r>
    </w:p>
    <w:p w14:paraId="66A99379" w14:textId="77777777" w:rsidR="008F098D" w:rsidRDefault="008F098D" w:rsidP="1DF93B8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1A49F3E" w14:textId="07715EBB" w:rsidR="00D360CD" w:rsidRDefault="1DF93B8B" w:rsidP="1DF93B8B">
      <w:pPr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ELEMENTOS</w:t>
      </w:r>
    </w:p>
    <w:p w14:paraId="3BC4D295" w14:textId="2403F5AE" w:rsidR="00504DF3" w:rsidRDefault="1DF93B8B" w:rsidP="1DF93B8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1DF93B8B">
        <w:rPr>
          <w:rFonts w:ascii="Times New Roman" w:hAnsi="Times New Roman" w:cs="Times New Roman"/>
          <w:sz w:val="24"/>
          <w:szCs w:val="24"/>
        </w:rPr>
        <w:t>Rack Gabinete Servidor Alto 120 Ancho 70 Profundo 90 24 Ru.</w:t>
      </w:r>
    </w:p>
    <w:p w14:paraId="3894B17D" w14:textId="59B93C83" w:rsidR="008F098D" w:rsidRPr="00504DF3" w:rsidRDefault="1DF93B8B" w:rsidP="1DF93B8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</w:rPr>
        <w:t xml:space="preserve">Router </w:t>
      </w:r>
      <w:r w:rsidRPr="1DF93B8B">
        <w:rPr>
          <w:sz w:val="24"/>
          <w:szCs w:val="24"/>
        </w:rPr>
        <w:t>Cisco Isr4331-v / K9.</w:t>
      </w:r>
    </w:p>
    <w:p w14:paraId="05EC9C39" w14:textId="3930742D" w:rsidR="00280D8F" w:rsidRDefault="1DF93B8B" w:rsidP="1DF93B8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Switch </w:t>
      </w:r>
      <w:r w:rsidRPr="1DF93B8B">
        <w:rPr>
          <w:rFonts w:ascii="Times New Roman" w:hAnsi="Times New Roman" w:cs="Times New Roman"/>
          <w:sz w:val="24"/>
          <w:szCs w:val="24"/>
        </w:rPr>
        <w:t>inteligente Cisco Business CBS250-48P-4G.</w:t>
      </w:r>
    </w:p>
    <w:p w14:paraId="64E461AF" w14:textId="1037C7A3" w:rsidR="00280D8F" w:rsidRDefault="1DF93B8B" w:rsidP="1DF93B8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1DF93B8B">
        <w:rPr>
          <w:rFonts w:ascii="Times New Roman" w:hAnsi="Times New Roman" w:cs="Times New Roman"/>
          <w:sz w:val="24"/>
          <w:szCs w:val="24"/>
        </w:rPr>
        <w:t>Patch</w:t>
      </w:r>
      <w:proofErr w:type="spellEnd"/>
      <w:r w:rsidRPr="1DF93B8B"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 w:rsidRPr="1DF93B8B">
        <w:rPr>
          <w:rFonts w:ascii="Times New Roman" w:hAnsi="Times New Roman" w:cs="Times New Roman"/>
          <w:sz w:val="24"/>
          <w:szCs w:val="24"/>
        </w:rPr>
        <w:t>Quest</w:t>
      </w:r>
      <w:proofErr w:type="spellEnd"/>
      <w:r w:rsidRPr="1DF93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DF93B8B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1DF93B8B">
        <w:rPr>
          <w:rFonts w:ascii="Times New Roman" w:hAnsi="Times New Roman" w:cs="Times New Roman"/>
          <w:sz w:val="24"/>
          <w:szCs w:val="24"/>
        </w:rPr>
        <w:t xml:space="preserve"> 48 puertos, </w:t>
      </w:r>
      <w:proofErr w:type="spellStart"/>
      <w:r w:rsidRPr="1DF93B8B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1DF93B8B"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6E6864F5" w14:textId="4A12DB6C" w:rsidR="00280D8F" w:rsidRDefault="1DF93B8B" w:rsidP="1DF93B8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1DF93B8B">
        <w:rPr>
          <w:rFonts w:ascii="Times New Roman" w:hAnsi="Times New Roman" w:cs="Times New Roman"/>
          <w:sz w:val="24"/>
          <w:szCs w:val="24"/>
        </w:rPr>
        <w:t>Cable CAT 6.</w:t>
      </w:r>
    </w:p>
    <w:p w14:paraId="410ED69D" w14:textId="7EA7653C" w:rsidR="00280D8F" w:rsidRDefault="1DF93B8B" w:rsidP="1DF93B8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1DF93B8B">
        <w:rPr>
          <w:rFonts w:ascii="Times New Roman" w:hAnsi="Times New Roman" w:cs="Times New Roman"/>
          <w:sz w:val="24"/>
          <w:szCs w:val="24"/>
        </w:rPr>
        <w:t>Jack Rj45 CAT 6.</w:t>
      </w:r>
    </w:p>
    <w:p w14:paraId="603625E0" w14:textId="29212833" w:rsidR="00280D8F" w:rsidRDefault="00280D8F" w:rsidP="1DF93B8B">
      <w:pPr>
        <w:rPr>
          <w:rFonts w:ascii="Times New Roman" w:hAnsi="Times New Roman" w:cs="Times New Roman"/>
          <w:sz w:val="24"/>
          <w:szCs w:val="24"/>
        </w:rPr>
      </w:pPr>
    </w:p>
    <w:p w14:paraId="317D7DD0" w14:textId="02B791C7" w:rsidR="00280D8F" w:rsidRDefault="00280D8F" w:rsidP="1DF93B8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1AA000" w14:textId="0431A2C0" w:rsidR="00280D8F" w:rsidRDefault="1DF93B8B" w:rsidP="1DF93B8B">
      <w:pPr>
        <w:rPr>
          <w:rFonts w:ascii="Times New Roman" w:hAnsi="Times New Roman" w:cs="Times New Roman"/>
          <w:sz w:val="24"/>
          <w:szCs w:val="24"/>
        </w:rPr>
      </w:pPr>
      <w:r w:rsidRPr="1DF93B8B">
        <w:rPr>
          <w:rFonts w:ascii="Times New Roman" w:hAnsi="Times New Roman" w:cs="Times New Roman"/>
          <w:sz w:val="24"/>
          <w:szCs w:val="24"/>
        </w:rPr>
        <w:t>COMO SE LLEVARÁ Y SE LOGRARÁ EL PROYECTO</w:t>
      </w:r>
    </w:p>
    <w:p w14:paraId="4D4BD38B" w14:textId="7D3D8D2A" w:rsidR="58207137" w:rsidRDefault="1DF93B8B" w:rsidP="1DF93B8B">
      <w:pPr>
        <w:rPr>
          <w:rFonts w:ascii="Times New Roman" w:hAnsi="Times New Roman" w:cs="Times New Roman"/>
          <w:sz w:val="24"/>
          <w:szCs w:val="24"/>
        </w:rPr>
      </w:pPr>
      <w:r w:rsidRPr="1DF93B8B">
        <w:rPr>
          <w:rFonts w:ascii="Times New Roman" w:hAnsi="Times New Roman" w:cs="Times New Roman"/>
          <w:sz w:val="24"/>
          <w:szCs w:val="24"/>
        </w:rPr>
        <w:t xml:space="preserve">Solicitando permisos y accesos a las áreas donde se desarrollará la instalación del </w:t>
      </w:r>
      <w:r w:rsidRPr="1DF93B8B">
        <w:rPr>
          <w:rFonts w:ascii="Times New Roman" w:hAnsi="Times New Roman" w:cs="Times New Roman"/>
          <w:b/>
          <w:bCs/>
          <w:sz w:val="24"/>
          <w:szCs w:val="24"/>
        </w:rPr>
        <w:t>cuarto de telecomunicaciones.</w:t>
      </w:r>
    </w:p>
    <w:p w14:paraId="16B4EAFE" w14:textId="5EC0157A" w:rsidR="58207137" w:rsidRDefault="1DF93B8B" w:rsidP="1DF93B8B">
      <w:pPr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</w:rPr>
        <w:t xml:space="preserve">Estudiando y explorando el área del </w:t>
      </w:r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Centro Industrial DE Desarrollo Empresarial SENA 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>De Soacha, tomando sus respectivas medidas.</w:t>
      </w:r>
    </w:p>
    <w:p w14:paraId="4478CD2E" w14:textId="666C5805" w:rsidR="58207137" w:rsidRDefault="1DF93B8B" w:rsidP="1DF93B8B">
      <w:pPr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Basándonos en pruebas virtuales y mapas lógicos en la aplicación de</w:t>
      </w:r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>packect</w:t>
      </w:r>
      <w:proofErr w:type="spellEnd"/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>traicer</w:t>
      </w:r>
      <w:proofErr w:type="spellEnd"/>
      <w:r w:rsidRPr="1DF93B8B">
        <w:rPr>
          <w:rFonts w:ascii="Times New Roman" w:hAnsi="Times New Roman" w:cs="Times New Roman"/>
          <w:sz w:val="24"/>
          <w:szCs w:val="24"/>
          <w:lang w:val="es-ES"/>
        </w:rPr>
        <w:t>, donde se montará dicha estructura y se hará una prueba donde se diagnosticarán posibles errores los cuales se irán solucionando a medida de los estudios realizados.</w:t>
      </w:r>
    </w:p>
    <w:p w14:paraId="42C54B9C" w14:textId="65BC8A9C" w:rsidR="00D30A3D" w:rsidRDefault="1DF93B8B" w:rsidP="1DF93B8B">
      <w:pPr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Comprobando la calidad y velocidad del internet a instalar en el </w:t>
      </w:r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Centro Industrial DE Desarrollo Empresarial SENA 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>De Soacha.</w:t>
      </w:r>
    </w:p>
    <w:p w14:paraId="14CBDD2C" w14:textId="24189499" w:rsidR="58207137" w:rsidRDefault="1DF93B8B" w:rsidP="1DF93B8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Comprobando calidad de los componentes a instalar, como lo son, </w:t>
      </w:r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Router, switches, repetidores, cable de red, 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>entre otros.</w:t>
      </w:r>
    </w:p>
    <w:p w14:paraId="269D123F" w14:textId="1DB5821A" w:rsidR="58207137" w:rsidRDefault="1DF93B8B" w:rsidP="1DF93B8B">
      <w:pPr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Revisando calidad de materiales de los componentes a utilizar, asegurando su rendimiento y estabilidad.</w:t>
      </w:r>
    </w:p>
    <w:p w14:paraId="603FAE28" w14:textId="2A185800" w:rsidR="00CF5636" w:rsidRDefault="1DF93B8B" w:rsidP="1DF93B8B">
      <w:pPr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Calculando las distancias de cada aula a cada </w:t>
      </w:r>
      <w:r w:rsidRPr="1DF93B8B">
        <w:rPr>
          <w:rFonts w:ascii="Times New Roman" w:hAnsi="Times New Roman" w:cs="Times New Roman"/>
          <w:b/>
          <w:bCs/>
          <w:sz w:val="24"/>
          <w:szCs w:val="24"/>
          <w:lang w:val="es-ES"/>
        </w:rPr>
        <w:t>repetidor</w:t>
      </w: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, para no tener una zona débil de wifi </w:t>
      </w:r>
      <w:proofErr w:type="spellStart"/>
      <w:r w:rsidRPr="1DF93B8B">
        <w:rPr>
          <w:rFonts w:ascii="Times New Roman" w:hAnsi="Times New Roman" w:cs="Times New Roman"/>
          <w:sz w:val="24"/>
          <w:szCs w:val="24"/>
          <w:lang w:val="es-ES"/>
        </w:rPr>
        <w:t>si no</w:t>
      </w:r>
      <w:proofErr w:type="spellEnd"/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 al contrario reforzar dicha área para que así toda la estructura tenga wifi con una intensidad excelente.</w:t>
      </w:r>
    </w:p>
    <w:p w14:paraId="28727CD8" w14:textId="156E82F9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AC220DD" w14:textId="07C8A2EC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E360D49" w14:textId="23541823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7E1907B" w14:textId="31842DC1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CC3303E" w14:textId="6771BB35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6E6B676" w14:textId="534B7E10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710BC50" w14:textId="71E7F0EC" w:rsidR="00570069" w:rsidRDefault="1DF93B8B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PRESUPUESTOS DE COMPONENTES A UTILIZAR</w:t>
      </w:r>
    </w:p>
    <w:p w14:paraId="1E994632" w14:textId="36334FC1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DE3351B" w14:textId="2AD9C080" w:rsidR="00570069" w:rsidRDefault="1DF93B8B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2 ROUTER $36.214,990 C/U</w:t>
      </w:r>
    </w:p>
    <w:p w14:paraId="6AA8013D" w14:textId="0800C39D" w:rsidR="00570069" w:rsidRDefault="1DF93B8B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4 SWTICHES $ 6.203,900 C/U</w:t>
      </w:r>
    </w:p>
    <w:p w14:paraId="68DF7486" w14:textId="67682D4A" w:rsidR="00570069" w:rsidRDefault="1DF93B8B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2 PATCH PANEL $999,900 C/U</w:t>
      </w:r>
    </w:p>
    <w:p w14:paraId="26542B91" w14:textId="2EA8160C" w:rsidR="00570069" w:rsidRDefault="1DF93B8B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1 GABINETE RACK $ 1.100,000 C/U</w:t>
      </w:r>
    </w:p>
    <w:p w14:paraId="43AFA2F0" w14:textId="2DA13E01" w:rsidR="00570069" w:rsidRDefault="1DF93B8B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96 JACK RJ45 $13,900 C/U</w:t>
      </w:r>
    </w:p>
    <w:p w14:paraId="4218034F" w14:textId="690977A8" w:rsidR="00570069" w:rsidRDefault="1DF93B8B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200 CONECTORES RJ45 $ 800 C/U</w:t>
      </w:r>
    </w:p>
    <w:p w14:paraId="57B9BDED" w14:textId="3288EDD8" w:rsidR="00570069" w:rsidRDefault="1DF93B8B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“P” CABLE CAT 6 $ 2200 MTS</w:t>
      </w:r>
    </w:p>
    <w:p w14:paraId="45BF6A6C" w14:textId="3DDD063F" w:rsidR="00570069" w:rsidRDefault="1DF93B8B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6 REPETIDOR ROUTER $ 1.274,265 C/U</w:t>
      </w:r>
    </w:p>
    <w:p w14:paraId="69D5A779" w14:textId="716A160B" w:rsidR="00570069" w:rsidRDefault="1DF93B8B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“P” CANALETAS $ 20,450 MTS </w:t>
      </w:r>
    </w:p>
    <w:p w14:paraId="7C2192DE" w14:textId="434E478B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EE2CC95" w14:textId="465CFFA8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FBAC40A" w14:textId="621A8AF1" w:rsidR="00570069" w:rsidRDefault="1DF93B8B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TOTAL, DE GASTOS DE COMPONENTES</w:t>
      </w:r>
    </w:p>
    <w:p w14:paraId="0E165570" w14:textId="3C3B5C88" w:rsidR="00570069" w:rsidRDefault="1DF93B8B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SUBTOTAL $ 109,485,370</w:t>
      </w:r>
    </w:p>
    <w:p w14:paraId="791D8F6D" w14:textId="4D0CB5FC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2F478C8" w14:textId="48F7B40A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8499AE3" w14:textId="0EA90989" w:rsidR="00570069" w:rsidRDefault="1DF93B8B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GASTOS EN MANO DE OBRA</w:t>
      </w:r>
    </w:p>
    <w:p w14:paraId="38CC284E" w14:textId="21423F72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2F7F17F" w14:textId="674BADDD" w:rsidR="00570069" w:rsidRDefault="1DF93B8B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lastRenderedPageBreak/>
        <w:t>INGENIERO TECNOLOGICO</w:t>
      </w:r>
    </w:p>
    <w:p w14:paraId="3B1DCCEF" w14:textId="29EE670E" w:rsidR="00570069" w:rsidRDefault="1DF93B8B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>CONTADOR PUBLICO</w:t>
      </w:r>
    </w:p>
    <w:p w14:paraId="0BF76BDD" w14:textId="201041DD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C5B99AA" w14:textId="548FAC79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E1D6A71" w14:textId="778B943C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F2204C6" w14:textId="661D440F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8AA3092" w14:textId="1737095F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F22D262" w14:textId="5896F6D1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D68DC09" w14:textId="6A4B2BBF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033B8DA" w14:textId="075A94D5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7F366F8" w14:textId="126984ED" w:rsidR="00570069" w:rsidRDefault="00570069" w:rsidP="1DF93B8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3819A12" w14:textId="6BB3C745" w:rsidR="58207137" w:rsidRDefault="58207137" w:rsidP="1DF93B8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9D666E" w14:textId="5593D8A5" w:rsidR="00C24751" w:rsidRDefault="1DF93B8B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Planos físicos: </w:t>
      </w:r>
    </w:p>
    <w:p w14:paraId="184E5CA4" w14:textId="47B73FEA" w:rsidR="00A60F44" w:rsidRDefault="0040216A" w:rsidP="1DF93B8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hyperlink r:id="rId8">
        <w:r w:rsidR="1DF93B8B" w:rsidRPr="1DF93B8B">
          <w:rPr>
            <w:rStyle w:val="Hipervnculo"/>
            <w:rFonts w:ascii="Times New Roman" w:hAnsi="Times New Roman" w:cs="Times New Roman"/>
            <w:color w:val="auto"/>
            <w:sz w:val="24"/>
            <w:szCs w:val="24"/>
            <w:lang w:val="es-ES"/>
          </w:rPr>
          <w:t>https://planner5d.com/view?key=c96aaae11d084330cd7baf85525fba27</w:t>
        </w:r>
      </w:hyperlink>
    </w:p>
    <w:p w14:paraId="41E81324" w14:textId="1812CCA4" w:rsidR="00EC3CA2" w:rsidRPr="003E4A39" w:rsidRDefault="0040216A" w:rsidP="1DF93B8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hyperlink r:id="rId9">
        <w:r w:rsidR="1DF93B8B" w:rsidRPr="1DF93B8B">
          <w:rPr>
            <w:rStyle w:val="Hipervnculo"/>
            <w:rFonts w:ascii="Times New Roman" w:hAnsi="Times New Roman" w:cs="Times New Roman"/>
            <w:color w:val="auto"/>
            <w:sz w:val="24"/>
            <w:szCs w:val="24"/>
            <w:lang w:val="es-ES"/>
          </w:rPr>
          <w:t>https://planner5d.com/view?key=9ac1afe1edc57af34d85c5a1706c7216</w:t>
        </w:r>
      </w:hyperlink>
    </w:p>
    <w:p w14:paraId="74FEAF04" w14:textId="2441781C" w:rsidR="00EC3CA2" w:rsidRDefault="1DF93B8B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Planos lógicos: </w:t>
      </w:r>
    </w:p>
    <w:p w14:paraId="7EA99D6A" w14:textId="3162F46A" w:rsidR="003E4A39" w:rsidRDefault="1DF93B8B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1DF93B8B">
        <w:rPr>
          <w:rFonts w:ascii="Times New Roman" w:hAnsi="Times New Roman" w:cs="Times New Roman"/>
          <w:sz w:val="24"/>
          <w:szCs w:val="24"/>
          <w:lang w:val="es-ES"/>
        </w:rPr>
        <w:t xml:space="preserve">‘-‘ </w:t>
      </w:r>
    </w:p>
    <w:p w14:paraId="66B40894" w14:textId="77777777" w:rsidR="003E4A39" w:rsidRDefault="003E4A39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4D14E2E" w14:textId="77DAE3AB" w:rsidR="006D6B50" w:rsidRPr="007E74FF" w:rsidRDefault="006D6B50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F8AD4F5" w14:textId="77777777" w:rsidR="00C55CBC" w:rsidRDefault="00C55CBC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B2A8EED" w14:textId="77777777" w:rsidR="00C55CBC" w:rsidRDefault="00C55CBC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B4B88FB" w14:textId="77777777" w:rsidR="00C55CBC" w:rsidRDefault="00C55CBC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D0943E8" w14:textId="62346122" w:rsidR="00E17315" w:rsidRPr="00E17315" w:rsidRDefault="00E17315" w:rsidP="1DF93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E17315" w:rsidRPr="00E17315" w:rsidSect="00E17315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3B29D" w14:textId="77777777" w:rsidR="00584107" w:rsidRDefault="00584107" w:rsidP="007B166A">
      <w:pPr>
        <w:spacing w:after="0" w:line="240" w:lineRule="auto"/>
      </w:pPr>
      <w:r>
        <w:separator/>
      </w:r>
    </w:p>
  </w:endnote>
  <w:endnote w:type="continuationSeparator" w:id="0">
    <w:p w14:paraId="721E5E31" w14:textId="77777777" w:rsidR="00584107" w:rsidRDefault="00584107" w:rsidP="007B1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0"/>
      <w:gridCol w:w="3130"/>
      <w:gridCol w:w="3130"/>
    </w:tblGrid>
    <w:tr w:rsidR="19FEFE46" w14:paraId="56DB7CFA" w14:textId="77777777" w:rsidTr="19FEFE46">
      <w:tc>
        <w:tcPr>
          <w:tcW w:w="3130" w:type="dxa"/>
        </w:tcPr>
        <w:p w14:paraId="64C7CC33" w14:textId="04AD0D6E" w:rsidR="19FEFE46" w:rsidRDefault="19FEFE46" w:rsidP="19FEFE46">
          <w:pPr>
            <w:pStyle w:val="Encabezado"/>
            <w:ind w:left="-115"/>
          </w:pPr>
        </w:p>
      </w:tc>
      <w:tc>
        <w:tcPr>
          <w:tcW w:w="3130" w:type="dxa"/>
        </w:tcPr>
        <w:p w14:paraId="6070E0F9" w14:textId="73CF5117" w:rsidR="19FEFE46" w:rsidRDefault="19FEFE46" w:rsidP="19FEFE46">
          <w:pPr>
            <w:pStyle w:val="Encabezado"/>
            <w:jc w:val="center"/>
          </w:pPr>
        </w:p>
      </w:tc>
      <w:tc>
        <w:tcPr>
          <w:tcW w:w="3130" w:type="dxa"/>
        </w:tcPr>
        <w:p w14:paraId="30F0B4DF" w14:textId="6AA5F4EC" w:rsidR="19FEFE46" w:rsidRDefault="19FEFE46" w:rsidP="19FEFE46">
          <w:pPr>
            <w:pStyle w:val="Encabezado"/>
            <w:ind w:right="-115"/>
            <w:jc w:val="right"/>
          </w:pPr>
        </w:p>
      </w:tc>
    </w:tr>
  </w:tbl>
  <w:p w14:paraId="1A82D71B" w14:textId="268CE982" w:rsidR="19FEFE46" w:rsidRDefault="19FEFE46" w:rsidP="19FEFE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B487" w14:textId="77777777" w:rsidR="00584107" w:rsidRDefault="00584107" w:rsidP="007B166A">
      <w:pPr>
        <w:spacing w:after="0" w:line="240" w:lineRule="auto"/>
      </w:pPr>
      <w:r>
        <w:separator/>
      </w:r>
    </w:p>
  </w:footnote>
  <w:footnote w:type="continuationSeparator" w:id="0">
    <w:p w14:paraId="2BB80266" w14:textId="77777777" w:rsidR="00584107" w:rsidRDefault="00584107" w:rsidP="007B1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763900"/>
      <w:docPartObj>
        <w:docPartGallery w:val="Page Numbers (Top of Page)"/>
        <w:docPartUnique/>
      </w:docPartObj>
    </w:sdtPr>
    <w:sdtEndPr/>
    <w:sdtContent>
      <w:p w14:paraId="0DB71594" w14:textId="3E54371A" w:rsidR="007B166A" w:rsidRDefault="007B166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D931F52" w14:textId="3B664EAF" w:rsidR="007B166A" w:rsidRPr="007B166A" w:rsidRDefault="007B166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3F9F"/>
    <w:multiLevelType w:val="hybridMultilevel"/>
    <w:tmpl w:val="E486710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108A"/>
    <w:multiLevelType w:val="hybridMultilevel"/>
    <w:tmpl w:val="73E81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04E0C"/>
    <w:multiLevelType w:val="hybridMultilevel"/>
    <w:tmpl w:val="BEC29D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749D3"/>
    <w:multiLevelType w:val="hybridMultilevel"/>
    <w:tmpl w:val="D2B8592E"/>
    <w:lvl w:ilvl="0" w:tplc="240A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4" w15:restartNumberingAfterBreak="0">
    <w:nsid w:val="6CFC5E2B"/>
    <w:multiLevelType w:val="hybridMultilevel"/>
    <w:tmpl w:val="D52A5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852A5"/>
    <w:multiLevelType w:val="hybridMultilevel"/>
    <w:tmpl w:val="B7D048E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0E44B4"/>
    <w:multiLevelType w:val="hybridMultilevel"/>
    <w:tmpl w:val="FCE0D4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675917">
    <w:abstractNumId w:val="2"/>
  </w:num>
  <w:num w:numId="2" w16cid:durableId="620041530">
    <w:abstractNumId w:val="0"/>
  </w:num>
  <w:num w:numId="3" w16cid:durableId="751045041">
    <w:abstractNumId w:val="4"/>
  </w:num>
  <w:num w:numId="4" w16cid:durableId="1473988179">
    <w:abstractNumId w:val="1"/>
  </w:num>
  <w:num w:numId="5" w16cid:durableId="349379151">
    <w:abstractNumId w:val="6"/>
  </w:num>
  <w:num w:numId="6" w16cid:durableId="1386756145">
    <w:abstractNumId w:val="5"/>
  </w:num>
  <w:num w:numId="7" w16cid:durableId="587427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5"/>
    <w:rsid w:val="00006AE8"/>
    <w:rsid w:val="00013A77"/>
    <w:rsid w:val="00016164"/>
    <w:rsid w:val="0003724E"/>
    <w:rsid w:val="00037D8B"/>
    <w:rsid w:val="00055A8E"/>
    <w:rsid w:val="00073DFE"/>
    <w:rsid w:val="00083641"/>
    <w:rsid w:val="00084395"/>
    <w:rsid w:val="000A1329"/>
    <w:rsid w:val="000A6FFF"/>
    <w:rsid w:val="000B2779"/>
    <w:rsid w:val="000E1B50"/>
    <w:rsid w:val="000E389A"/>
    <w:rsid w:val="001047CF"/>
    <w:rsid w:val="001074FB"/>
    <w:rsid w:val="00114383"/>
    <w:rsid w:val="001175C8"/>
    <w:rsid w:val="00140700"/>
    <w:rsid w:val="0015089E"/>
    <w:rsid w:val="00161330"/>
    <w:rsid w:val="00162A31"/>
    <w:rsid w:val="00162E85"/>
    <w:rsid w:val="00166E21"/>
    <w:rsid w:val="00174F2B"/>
    <w:rsid w:val="0018154E"/>
    <w:rsid w:val="00185C59"/>
    <w:rsid w:val="00191ED1"/>
    <w:rsid w:val="00193C92"/>
    <w:rsid w:val="001A07AF"/>
    <w:rsid w:val="001B3F69"/>
    <w:rsid w:val="001F2935"/>
    <w:rsid w:val="00232E06"/>
    <w:rsid w:val="002363F0"/>
    <w:rsid w:val="00252747"/>
    <w:rsid w:val="00261036"/>
    <w:rsid w:val="00272126"/>
    <w:rsid w:val="0027655A"/>
    <w:rsid w:val="00280D8F"/>
    <w:rsid w:val="002B19ED"/>
    <w:rsid w:val="002C2977"/>
    <w:rsid w:val="002D51F0"/>
    <w:rsid w:val="002E011C"/>
    <w:rsid w:val="002F4D50"/>
    <w:rsid w:val="003111A2"/>
    <w:rsid w:val="0031176B"/>
    <w:rsid w:val="00340B83"/>
    <w:rsid w:val="00343D8E"/>
    <w:rsid w:val="003A484F"/>
    <w:rsid w:val="003B00D2"/>
    <w:rsid w:val="003C3DEC"/>
    <w:rsid w:val="003E4A39"/>
    <w:rsid w:val="0040216A"/>
    <w:rsid w:val="00445E09"/>
    <w:rsid w:val="00453733"/>
    <w:rsid w:val="004606D5"/>
    <w:rsid w:val="00483A68"/>
    <w:rsid w:val="004843DD"/>
    <w:rsid w:val="004867EB"/>
    <w:rsid w:val="004A17DB"/>
    <w:rsid w:val="004E3D84"/>
    <w:rsid w:val="00504DF3"/>
    <w:rsid w:val="00510495"/>
    <w:rsid w:val="005159A4"/>
    <w:rsid w:val="00530BFE"/>
    <w:rsid w:val="005501E9"/>
    <w:rsid w:val="00570069"/>
    <w:rsid w:val="00573F31"/>
    <w:rsid w:val="00574E4D"/>
    <w:rsid w:val="0058183A"/>
    <w:rsid w:val="00584107"/>
    <w:rsid w:val="005A749F"/>
    <w:rsid w:val="005C5C40"/>
    <w:rsid w:val="005D71D9"/>
    <w:rsid w:val="005E2736"/>
    <w:rsid w:val="005E4247"/>
    <w:rsid w:val="005E746E"/>
    <w:rsid w:val="005E79BD"/>
    <w:rsid w:val="0062737C"/>
    <w:rsid w:val="006321E2"/>
    <w:rsid w:val="006743D6"/>
    <w:rsid w:val="006A2A09"/>
    <w:rsid w:val="006C1F92"/>
    <w:rsid w:val="006D6B50"/>
    <w:rsid w:val="00703286"/>
    <w:rsid w:val="0070350F"/>
    <w:rsid w:val="0071670D"/>
    <w:rsid w:val="00721343"/>
    <w:rsid w:val="00746934"/>
    <w:rsid w:val="00752856"/>
    <w:rsid w:val="0075360E"/>
    <w:rsid w:val="00767B7A"/>
    <w:rsid w:val="007B166A"/>
    <w:rsid w:val="007E17FB"/>
    <w:rsid w:val="007E18EE"/>
    <w:rsid w:val="007E74FF"/>
    <w:rsid w:val="00802384"/>
    <w:rsid w:val="0081555D"/>
    <w:rsid w:val="0082392F"/>
    <w:rsid w:val="0083573B"/>
    <w:rsid w:val="00835E8F"/>
    <w:rsid w:val="0087792A"/>
    <w:rsid w:val="00884588"/>
    <w:rsid w:val="00896012"/>
    <w:rsid w:val="008A6C27"/>
    <w:rsid w:val="008B58C4"/>
    <w:rsid w:val="008B611A"/>
    <w:rsid w:val="008C07CD"/>
    <w:rsid w:val="008C34BD"/>
    <w:rsid w:val="008D3341"/>
    <w:rsid w:val="008E5458"/>
    <w:rsid w:val="008F098D"/>
    <w:rsid w:val="0090308C"/>
    <w:rsid w:val="009171C8"/>
    <w:rsid w:val="00923526"/>
    <w:rsid w:val="009465E6"/>
    <w:rsid w:val="009508FE"/>
    <w:rsid w:val="009513E6"/>
    <w:rsid w:val="00983EEA"/>
    <w:rsid w:val="009B6D12"/>
    <w:rsid w:val="009F4864"/>
    <w:rsid w:val="00A01E89"/>
    <w:rsid w:val="00A33219"/>
    <w:rsid w:val="00A457BA"/>
    <w:rsid w:val="00A47AB7"/>
    <w:rsid w:val="00A60F44"/>
    <w:rsid w:val="00A62A90"/>
    <w:rsid w:val="00A81E2B"/>
    <w:rsid w:val="00A82DA7"/>
    <w:rsid w:val="00AA603C"/>
    <w:rsid w:val="00AB08FA"/>
    <w:rsid w:val="00AB13D3"/>
    <w:rsid w:val="00AB61BA"/>
    <w:rsid w:val="00AD3E73"/>
    <w:rsid w:val="00AE799C"/>
    <w:rsid w:val="00B2489F"/>
    <w:rsid w:val="00B31F30"/>
    <w:rsid w:val="00B52909"/>
    <w:rsid w:val="00BA0428"/>
    <w:rsid w:val="00BA52ED"/>
    <w:rsid w:val="00BA721D"/>
    <w:rsid w:val="00BC23AE"/>
    <w:rsid w:val="00C03333"/>
    <w:rsid w:val="00C233C3"/>
    <w:rsid w:val="00C24751"/>
    <w:rsid w:val="00C337A8"/>
    <w:rsid w:val="00C55B91"/>
    <w:rsid w:val="00C55CBC"/>
    <w:rsid w:val="00C57058"/>
    <w:rsid w:val="00C72A00"/>
    <w:rsid w:val="00C74F91"/>
    <w:rsid w:val="00C936A5"/>
    <w:rsid w:val="00C97F76"/>
    <w:rsid w:val="00CC0A87"/>
    <w:rsid w:val="00CD00E1"/>
    <w:rsid w:val="00CE2B31"/>
    <w:rsid w:val="00CE629C"/>
    <w:rsid w:val="00CF5636"/>
    <w:rsid w:val="00D022C9"/>
    <w:rsid w:val="00D03D17"/>
    <w:rsid w:val="00D06841"/>
    <w:rsid w:val="00D15336"/>
    <w:rsid w:val="00D16E28"/>
    <w:rsid w:val="00D20DDC"/>
    <w:rsid w:val="00D22941"/>
    <w:rsid w:val="00D247B0"/>
    <w:rsid w:val="00D24B04"/>
    <w:rsid w:val="00D25684"/>
    <w:rsid w:val="00D30A3D"/>
    <w:rsid w:val="00D360CD"/>
    <w:rsid w:val="00D440B0"/>
    <w:rsid w:val="00D52792"/>
    <w:rsid w:val="00D55526"/>
    <w:rsid w:val="00D6357A"/>
    <w:rsid w:val="00D77F1E"/>
    <w:rsid w:val="00D9323C"/>
    <w:rsid w:val="00D93D32"/>
    <w:rsid w:val="00DA710C"/>
    <w:rsid w:val="00DC2BD6"/>
    <w:rsid w:val="00DE35D4"/>
    <w:rsid w:val="00DF31CF"/>
    <w:rsid w:val="00E05D1A"/>
    <w:rsid w:val="00E07C91"/>
    <w:rsid w:val="00E11DD8"/>
    <w:rsid w:val="00E17315"/>
    <w:rsid w:val="00E37047"/>
    <w:rsid w:val="00E47A49"/>
    <w:rsid w:val="00E5178A"/>
    <w:rsid w:val="00E6070B"/>
    <w:rsid w:val="00E75BA7"/>
    <w:rsid w:val="00E8624A"/>
    <w:rsid w:val="00E922B6"/>
    <w:rsid w:val="00EB6B5C"/>
    <w:rsid w:val="00EC3CA2"/>
    <w:rsid w:val="00EC4AA8"/>
    <w:rsid w:val="00ED714D"/>
    <w:rsid w:val="00ED718D"/>
    <w:rsid w:val="00EE13AD"/>
    <w:rsid w:val="00EF1E64"/>
    <w:rsid w:val="00EF4935"/>
    <w:rsid w:val="00F00F71"/>
    <w:rsid w:val="00F02BD1"/>
    <w:rsid w:val="00F12F0C"/>
    <w:rsid w:val="00F13A85"/>
    <w:rsid w:val="00F142A1"/>
    <w:rsid w:val="00F3568D"/>
    <w:rsid w:val="00F4404F"/>
    <w:rsid w:val="00F511B1"/>
    <w:rsid w:val="00F8234A"/>
    <w:rsid w:val="00F83CAC"/>
    <w:rsid w:val="00F846D3"/>
    <w:rsid w:val="00F97533"/>
    <w:rsid w:val="00FB4A02"/>
    <w:rsid w:val="00FD59D0"/>
    <w:rsid w:val="00FE3D66"/>
    <w:rsid w:val="19FEFE46"/>
    <w:rsid w:val="1DF93B8B"/>
    <w:rsid w:val="5820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5C04E"/>
  <w15:chartTrackingRefBased/>
  <w15:docId w15:val="{C4E9CA27-818C-47E0-8330-49ADA925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15"/>
  </w:style>
  <w:style w:type="paragraph" w:styleId="Ttulo1">
    <w:name w:val="heading 1"/>
    <w:basedOn w:val="Normal"/>
    <w:next w:val="Normal"/>
    <w:link w:val="Ttulo1Car"/>
    <w:uiPriority w:val="9"/>
    <w:qFormat/>
    <w:rsid w:val="00E1731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731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731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1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15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1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1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1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1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1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1731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E173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1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7315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17315"/>
    <w:rPr>
      <w:b/>
      <w:bCs/>
    </w:rPr>
  </w:style>
  <w:style w:type="character" w:styleId="nfasis">
    <w:name w:val="Emphasis"/>
    <w:basedOn w:val="Fuentedeprrafopredeter"/>
    <w:uiPriority w:val="20"/>
    <w:qFormat/>
    <w:rsid w:val="00E17315"/>
    <w:rPr>
      <w:i/>
      <w:iCs/>
    </w:rPr>
  </w:style>
  <w:style w:type="paragraph" w:styleId="Sinespaciado">
    <w:name w:val="No Spacing"/>
    <w:uiPriority w:val="1"/>
    <w:qFormat/>
    <w:rsid w:val="00E1731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1731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15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1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1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1731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1731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1731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17315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17315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1731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7B1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66A"/>
  </w:style>
  <w:style w:type="paragraph" w:styleId="Piedepgina">
    <w:name w:val="footer"/>
    <w:basedOn w:val="Normal"/>
    <w:link w:val="PiedepginaCar"/>
    <w:uiPriority w:val="99"/>
    <w:unhideWhenUsed/>
    <w:rsid w:val="007B1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66A"/>
  </w:style>
  <w:style w:type="character" w:styleId="Textodelmarcadordeposicin">
    <w:name w:val="Placeholder Text"/>
    <w:basedOn w:val="Fuentedeprrafopredeter"/>
    <w:uiPriority w:val="99"/>
    <w:semiHidden/>
    <w:rsid w:val="00114383"/>
    <w:rPr>
      <w:color w:val="808080"/>
    </w:rPr>
  </w:style>
  <w:style w:type="paragraph" w:styleId="Prrafodelista">
    <w:name w:val="List Paragraph"/>
    <w:basedOn w:val="Normal"/>
    <w:uiPriority w:val="34"/>
    <w:qFormat/>
    <w:rsid w:val="00C55C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0F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0F4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2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2779"/>
    <w:rPr>
      <w:rFonts w:ascii="Courier New" w:eastAsia="Times New Roman" w:hAnsi="Courier New" w:cs="Courier New"/>
      <w:lang w:eastAsia="es-CO"/>
    </w:rPr>
  </w:style>
  <w:style w:type="character" w:customStyle="1" w:styleId="y2iqfc">
    <w:name w:val="y2iqfc"/>
    <w:basedOn w:val="Fuentedeprrafopredeter"/>
    <w:rsid w:val="000B2779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F29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ner5d.com/view?key=c96aaae11d084330cd7baf85525fba2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lanner5d.com/view?key=9ac1afe1edc57af34d85c5a1706c72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19D7F-1B46-4FE0-AAF2-ABED9594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947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Hector Julio Melgarejo Puentes</cp:lastModifiedBy>
  <cp:revision>141</cp:revision>
  <dcterms:created xsi:type="dcterms:W3CDTF">2022-08-17T16:59:00Z</dcterms:created>
  <dcterms:modified xsi:type="dcterms:W3CDTF">2022-08-31T11:17:00Z</dcterms:modified>
</cp:coreProperties>
</file>