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tblpY="82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427F" w:rsidTr="00B128A1">
        <w:trPr>
          <w:trHeight w:val="416"/>
        </w:trPr>
        <w:tc>
          <w:tcPr>
            <w:tcW w:w="4247" w:type="dxa"/>
          </w:tcPr>
          <w:p w:rsidR="0084427F" w:rsidRPr="0084427F" w:rsidRDefault="0084427F" w:rsidP="0084427F">
            <w:pPr>
              <w:jc w:val="center"/>
              <w:rPr>
                <w:rFonts w:ascii="Verdana" w:hAnsi="Verdana"/>
              </w:rPr>
            </w:pPr>
            <w:r w:rsidRPr="0084427F">
              <w:rPr>
                <w:rFonts w:ascii="Verdana" w:hAnsi="Verdana"/>
              </w:rPr>
              <w:t>Roles</w:t>
            </w:r>
          </w:p>
        </w:tc>
        <w:tc>
          <w:tcPr>
            <w:tcW w:w="4247" w:type="dxa"/>
          </w:tcPr>
          <w:p w:rsidR="0084427F" w:rsidRPr="0084427F" w:rsidRDefault="0084427F" w:rsidP="0084427F">
            <w:pPr>
              <w:jc w:val="center"/>
              <w:rPr>
                <w:rFonts w:ascii="Verdana" w:hAnsi="Verdana"/>
              </w:rPr>
            </w:pPr>
            <w:r w:rsidRPr="0084427F">
              <w:rPr>
                <w:rFonts w:ascii="Verdana" w:hAnsi="Verdana"/>
              </w:rPr>
              <w:t>Asignado A:</w:t>
            </w:r>
          </w:p>
        </w:tc>
      </w:tr>
      <w:tr w:rsidR="0084427F" w:rsidTr="0084427F">
        <w:tc>
          <w:tcPr>
            <w:tcW w:w="4247" w:type="dxa"/>
          </w:tcPr>
          <w:p w:rsidR="0084427F" w:rsidRPr="0084427F" w:rsidRDefault="0084427F" w:rsidP="0084427F">
            <w:pPr>
              <w:rPr>
                <w:rFonts w:ascii="Verdana" w:hAnsi="Verdana"/>
              </w:rPr>
            </w:pPr>
            <w:r w:rsidRPr="0084427F">
              <w:rPr>
                <w:rFonts w:ascii="Verdana" w:hAnsi="Verdana"/>
              </w:rPr>
              <w:t>Programador</w:t>
            </w:r>
          </w:p>
        </w:tc>
        <w:tc>
          <w:tcPr>
            <w:tcW w:w="4247" w:type="dxa"/>
          </w:tcPr>
          <w:p w:rsidR="0084427F" w:rsidRPr="0084427F" w:rsidRDefault="00B128A1" w:rsidP="0084427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Melvin Guzmán, Juan Trejo</w:t>
            </w:r>
          </w:p>
        </w:tc>
      </w:tr>
      <w:tr w:rsidR="0084427F" w:rsidTr="0084427F">
        <w:tc>
          <w:tcPr>
            <w:tcW w:w="4247" w:type="dxa"/>
          </w:tcPr>
          <w:p w:rsidR="0084427F" w:rsidRPr="0084427F" w:rsidRDefault="0084427F" w:rsidP="0084427F">
            <w:pPr>
              <w:rPr>
                <w:rFonts w:ascii="Verdana" w:hAnsi="Verdana"/>
              </w:rPr>
            </w:pPr>
            <w:r w:rsidRPr="0084427F">
              <w:rPr>
                <w:rFonts w:ascii="Verdana" w:hAnsi="Verdana"/>
              </w:rPr>
              <w:t>Cliente</w:t>
            </w:r>
          </w:p>
        </w:tc>
        <w:tc>
          <w:tcPr>
            <w:tcW w:w="4247" w:type="dxa"/>
          </w:tcPr>
          <w:p w:rsidR="0084427F" w:rsidRPr="0084427F" w:rsidRDefault="00B128A1" w:rsidP="0084427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XY</w:t>
            </w:r>
          </w:p>
        </w:tc>
      </w:tr>
      <w:tr w:rsidR="00B128A1" w:rsidTr="0084427F">
        <w:tc>
          <w:tcPr>
            <w:tcW w:w="4247" w:type="dxa"/>
          </w:tcPr>
          <w:p w:rsidR="00B128A1" w:rsidRPr="0084427F" w:rsidRDefault="00B128A1" w:rsidP="00B128A1">
            <w:pPr>
              <w:rPr>
                <w:rFonts w:ascii="Verdana" w:hAnsi="Verdana"/>
              </w:rPr>
            </w:pPr>
            <w:r w:rsidRPr="0084427F">
              <w:rPr>
                <w:rFonts w:ascii="Verdana" w:hAnsi="Verdana"/>
              </w:rPr>
              <w:t>Encargado de pruebas (</w:t>
            </w:r>
            <w:proofErr w:type="spellStart"/>
            <w:r w:rsidRPr="0084427F">
              <w:rPr>
                <w:rFonts w:ascii="Verdana" w:hAnsi="Verdana"/>
              </w:rPr>
              <w:t>Tester</w:t>
            </w:r>
            <w:proofErr w:type="spellEnd"/>
            <w:r w:rsidRPr="0084427F">
              <w:rPr>
                <w:rFonts w:ascii="Verdana" w:hAnsi="Verdana"/>
              </w:rPr>
              <w:t>)</w:t>
            </w:r>
          </w:p>
        </w:tc>
        <w:tc>
          <w:tcPr>
            <w:tcW w:w="4247" w:type="dxa"/>
          </w:tcPr>
          <w:p w:rsidR="00B128A1" w:rsidRPr="0084427F" w:rsidRDefault="00B128A1" w:rsidP="00B128A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Melvin </w:t>
            </w:r>
            <w:r>
              <w:rPr>
                <w:rFonts w:ascii="Verdana" w:hAnsi="Verdana"/>
              </w:rPr>
              <w:t>Guzmán</w:t>
            </w:r>
            <w:r>
              <w:rPr>
                <w:rFonts w:ascii="Verdana" w:hAnsi="Verdana"/>
              </w:rPr>
              <w:t>, Juan Trejo</w:t>
            </w:r>
          </w:p>
        </w:tc>
      </w:tr>
      <w:tr w:rsidR="00B128A1" w:rsidTr="0084427F">
        <w:tc>
          <w:tcPr>
            <w:tcW w:w="4247" w:type="dxa"/>
          </w:tcPr>
          <w:p w:rsidR="00B128A1" w:rsidRPr="0084427F" w:rsidRDefault="00B128A1" w:rsidP="00B128A1">
            <w:pPr>
              <w:rPr>
                <w:rFonts w:ascii="Verdana" w:hAnsi="Verdana"/>
              </w:rPr>
            </w:pPr>
            <w:r w:rsidRPr="0084427F">
              <w:rPr>
                <w:rFonts w:ascii="Verdana" w:hAnsi="Verdana"/>
              </w:rPr>
              <w:t>Encargado de seguimiento</w:t>
            </w:r>
          </w:p>
        </w:tc>
        <w:tc>
          <w:tcPr>
            <w:tcW w:w="4247" w:type="dxa"/>
          </w:tcPr>
          <w:p w:rsidR="00B128A1" w:rsidRPr="0084427F" w:rsidRDefault="00B128A1" w:rsidP="00B128A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Juan Trejo</w:t>
            </w:r>
          </w:p>
        </w:tc>
      </w:tr>
      <w:tr w:rsidR="00B128A1" w:rsidTr="0084427F">
        <w:tc>
          <w:tcPr>
            <w:tcW w:w="4247" w:type="dxa"/>
          </w:tcPr>
          <w:p w:rsidR="00B128A1" w:rsidRPr="0084427F" w:rsidRDefault="00B128A1" w:rsidP="00B128A1">
            <w:pPr>
              <w:rPr>
                <w:rFonts w:ascii="Verdana" w:hAnsi="Verdana"/>
              </w:rPr>
            </w:pPr>
            <w:r w:rsidRPr="0084427F">
              <w:rPr>
                <w:rFonts w:ascii="Verdana" w:hAnsi="Verdana"/>
              </w:rPr>
              <w:t>Entrenador (Coach)</w:t>
            </w:r>
          </w:p>
        </w:tc>
        <w:tc>
          <w:tcPr>
            <w:tcW w:w="4247" w:type="dxa"/>
          </w:tcPr>
          <w:p w:rsidR="00B128A1" w:rsidRPr="0084427F" w:rsidRDefault="00B128A1" w:rsidP="00B128A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Edmundo González</w:t>
            </w:r>
          </w:p>
        </w:tc>
      </w:tr>
      <w:tr w:rsidR="00B128A1" w:rsidTr="0084427F">
        <w:tc>
          <w:tcPr>
            <w:tcW w:w="4247" w:type="dxa"/>
          </w:tcPr>
          <w:p w:rsidR="00B128A1" w:rsidRPr="0084427F" w:rsidRDefault="00B128A1" w:rsidP="00B128A1">
            <w:pPr>
              <w:rPr>
                <w:rFonts w:ascii="Verdana" w:hAnsi="Verdana"/>
              </w:rPr>
            </w:pPr>
            <w:r w:rsidRPr="0084427F">
              <w:rPr>
                <w:rFonts w:ascii="Verdana" w:hAnsi="Verdana"/>
              </w:rPr>
              <w:t>Consultor</w:t>
            </w:r>
          </w:p>
        </w:tc>
        <w:tc>
          <w:tcPr>
            <w:tcW w:w="4247" w:type="dxa"/>
          </w:tcPr>
          <w:p w:rsidR="00B128A1" w:rsidRPr="0084427F" w:rsidRDefault="00B128A1" w:rsidP="00B128A1">
            <w:pPr>
              <w:rPr>
                <w:rFonts w:ascii="Verdana" w:hAnsi="Verdana"/>
              </w:rPr>
            </w:pPr>
          </w:p>
        </w:tc>
      </w:tr>
      <w:tr w:rsidR="00B128A1" w:rsidTr="0084427F">
        <w:tc>
          <w:tcPr>
            <w:tcW w:w="4247" w:type="dxa"/>
          </w:tcPr>
          <w:p w:rsidR="00B128A1" w:rsidRPr="0084427F" w:rsidRDefault="00B128A1" w:rsidP="00B128A1">
            <w:pPr>
              <w:rPr>
                <w:rFonts w:ascii="Verdana" w:hAnsi="Verdana"/>
              </w:rPr>
            </w:pPr>
            <w:r w:rsidRPr="0084427F">
              <w:rPr>
                <w:rFonts w:ascii="Verdana" w:hAnsi="Verdana"/>
              </w:rPr>
              <w:t xml:space="preserve">Gestor (Big </w:t>
            </w:r>
            <w:proofErr w:type="spellStart"/>
            <w:r w:rsidRPr="0084427F">
              <w:rPr>
                <w:rFonts w:ascii="Verdana" w:hAnsi="Verdana"/>
              </w:rPr>
              <w:t>Boss</w:t>
            </w:r>
            <w:proofErr w:type="spellEnd"/>
            <w:r w:rsidRPr="0084427F">
              <w:rPr>
                <w:rFonts w:ascii="Verdana" w:hAnsi="Verdana"/>
              </w:rPr>
              <w:t>)</w:t>
            </w:r>
          </w:p>
        </w:tc>
        <w:tc>
          <w:tcPr>
            <w:tcW w:w="4247" w:type="dxa"/>
          </w:tcPr>
          <w:p w:rsidR="00B128A1" w:rsidRPr="0084427F" w:rsidRDefault="00B128A1" w:rsidP="00B128A1">
            <w:pPr>
              <w:rPr>
                <w:rFonts w:ascii="Verdana" w:hAnsi="Verdana"/>
              </w:rPr>
            </w:pPr>
          </w:p>
        </w:tc>
      </w:tr>
    </w:tbl>
    <w:p w:rsidR="00924D52" w:rsidRDefault="00924D52">
      <w:r>
        <w:t>Realizado por: Melvin Rigoberto Guzmán Orellana y Juan Antonio Trejo González</w:t>
      </w:r>
    </w:p>
    <w:p w:rsidR="005A322B" w:rsidRDefault="0084427F">
      <w:r>
        <w:t>Asignación de Roles del proyecto</w:t>
      </w:r>
    </w:p>
    <w:p w:rsidR="0084427F" w:rsidRDefault="0084427F"/>
    <w:p w:rsidR="0084427F" w:rsidRDefault="008442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1695"/>
      </w:tblGrid>
      <w:tr w:rsidR="00C9492D" w:rsidTr="00057D49">
        <w:tc>
          <w:tcPr>
            <w:tcW w:w="6799" w:type="dxa"/>
            <w:gridSpan w:val="2"/>
          </w:tcPr>
          <w:p w:rsidR="00C9492D" w:rsidRDefault="00C9492D">
            <w:r>
              <w:t>Historias de Usuario</w:t>
            </w:r>
          </w:p>
        </w:tc>
        <w:tc>
          <w:tcPr>
            <w:tcW w:w="1695" w:type="dxa"/>
          </w:tcPr>
          <w:p w:rsidR="00C9492D" w:rsidRDefault="00057D49">
            <w:r>
              <w:t>Fecha:</w:t>
            </w:r>
            <w:r w:rsidR="00B03962">
              <w:t xml:space="preserve"> 14/04/2021</w:t>
            </w:r>
          </w:p>
          <w:p w:rsidR="00057D49" w:rsidRDefault="00057D49"/>
        </w:tc>
      </w:tr>
      <w:tr w:rsidR="00057D49" w:rsidTr="00057D49">
        <w:tc>
          <w:tcPr>
            <w:tcW w:w="1838" w:type="dxa"/>
          </w:tcPr>
          <w:p w:rsidR="00057D49" w:rsidRDefault="00057D49" w:rsidP="00F46C9E">
            <w:pPr>
              <w:jc w:val="right"/>
            </w:pPr>
            <w:r>
              <w:t>No.</w:t>
            </w:r>
            <w:r w:rsidR="00B03962">
              <w:t xml:space="preserve"> </w:t>
            </w:r>
          </w:p>
        </w:tc>
        <w:tc>
          <w:tcPr>
            <w:tcW w:w="6656" w:type="dxa"/>
            <w:gridSpan w:val="2"/>
          </w:tcPr>
          <w:p w:rsidR="00057D49" w:rsidRDefault="00057D49" w:rsidP="00B03962">
            <w:pPr>
              <w:jc w:val="center"/>
            </w:pPr>
            <w:r>
              <w:t>Nombre de historia de Usuario</w:t>
            </w:r>
            <w:r w:rsidR="00B03962">
              <w:t>:</w:t>
            </w:r>
          </w:p>
        </w:tc>
      </w:tr>
      <w:tr w:rsidR="00057D49" w:rsidTr="00057D49">
        <w:tc>
          <w:tcPr>
            <w:tcW w:w="1838" w:type="dxa"/>
          </w:tcPr>
          <w:p w:rsidR="00057D49" w:rsidRDefault="00B03962" w:rsidP="00F46C9E">
            <w:pPr>
              <w:jc w:val="right"/>
            </w:pPr>
            <w:r>
              <w:t>1</w:t>
            </w:r>
          </w:p>
        </w:tc>
        <w:tc>
          <w:tcPr>
            <w:tcW w:w="6656" w:type="dxa"/>
            <w:gridSpan w:val="2"/>
          </w:tcPr>
          <w:p w:rsidR="00057D49" w:rsidRDefault="00B03962">
            <w:proofErr w:type="spellStart"/>
            <w:r>
              <w:t>Login</w:t>
            </w:r>
            <w:proofErr w:type="spellEnd"/>
            <w:r>
              <w:t xml:space="preserve"> de usuario</w:t>
            </w:r>
          </w:p>
        </w:tc>
      </w:tr>
      <w:tr w:rsidR="00057D49" w:rsidTr="00057D49">
        <w:tc>
          <w:tcPr>
            <w:tcW w:w="1838" w:type="dxa"/>
          </w:tcPr>
          <w:p w:rsidR="00057D49" w:rsidRDefault="00057D49" w:rsidP="00057D49">
            <w:pPr>
              <w:jc w:val="right"/>
            </w:pPr>
            <w:r>
              <w:t>Usuario</w:t>
            </w:r>
          </w:p>
        </w:tc>
        <w:tc>
          <w:tcPr>
            <w:tcW w:w="6656" w:type="dxa"/>
            <w:gridSpan w:val="2"/>
          </w:tcPr>
          <w:p w:rsidR="009C3F83" w:rsidRDefault="00381BD1">
            <w:r>
              <w:t>Cliente</w:t>
            </w:r>
          </w:p>
        </w:tc>
      </w:tr>
      <w:tr w:rsidR="00057D49" w:rsidTr="00057D49">
        <w:tc>
          <w:tcPr>
            <w:tcW w:w="1838" w:type="dxa"/>
          </w:tcPr>
          <w:p w:rsidR="00057D49" w:rsidRDefault="00057D49" w:rsidP="00057D49">
            <w:pPr>
              <w:jc w:val="right"/>
            </w:pPr>
            <w:r>
              <w:t>Descripción</w:t>
            </w:r>
          </w:p>
        </w:tc>
        <w:tc>
          <w:tcPr>
            <w:tcW w:w="6656" w:type="dxa"/>
            <w:gridSpan w:val="2"/>
          </w:tcPr>
          <w:p w:rsidR="00057D49" w:rsidRDefault="00381BD1">
            <w:r>
              <w:t xml:space="preserve">Como cliente necesito </w:t>
            </w:r>
            <w:r w:rsidR="00AE150E">
              <w:t xml:space="preserve">iniciar sesión en una aplicación que contenga los roles de administrador y secretaria al momento de registrarse cada usuario sea redirigido al </w:t>
            </w:r>
            <w:proofErr w:type="spellStart"/>
            <w:r w:rsidR="00AE150E">
              <w:t>index</w:t>
            </w:r>
            <w:proofErr w:type="spellEnd"/>
            <w:r w:rsidR="00AE150E">
              <w:t xml:space="preserve"> .</w:t>
            </w:r>
          </w:p>
        </w:tc>
      </w:tr>
      <w:tr w:rsidR="00057D49" w:rsidTr="00057D49">
        <w:tc>
          <w:tcPr>
            <w:tcW w:w="1838" w:type="dxa"/>
          </w:tcPr>
          <w:p w:rsidR="00057D49" w:rsidRDefault="00057D49" w:rsidP="00057D49">
            <w:pPr>
              <w:jc w:val="right"/>
            </w:pPr>
            <w:r>
              <w:t>Condición</w:t>
            </w:r>
          </w:p>
        </w:tc>
        <w:tc>
          <w:tcPr>
            <w:tcW w:w="6656" w:type="dxa"/>
            <w:gridSpan w:val="2"/>
          </w:tcPr>
          <w:p w:rsidR="00057D49" w:rsidRDefault="00AE150E">
            <w:r>
              <w:t>Cada usuario deberá tener un nombre de usuario y su contraseña dependiendo de su rol; además el usuario deberá cerrar sesión después de realizar sus acciones.</w:t>
            </w:r>
          </w:p>
        </w:tc>
      </w:tr>
      <w:tr w:rsidR="00057D49" w:rsidTr="00057D49">
        <w:tc>
          <w:tcPr>
            <w:tcW w:w="1838" w:type="dxa"/>
          </w:tcPr>
          <w:p w:rsidR="00057D49" w:rsidRDefault="00057D49" w:rsidP="00057D49">
            <w:pPr>
              <w:jc w:val="right"/>
            </w:pPr>
            <w:r>
              <w:t>Estimación</w:t>
            </w:r>
          </w:p>
        </w:tc>
        <w:tc>
          <w:tcPr>
            <w:tcW w:w="6656" w:type="dxa"/>
            <w:gridSpan w:val="2"/>
          </w:tcPr>
          <w:p w:rsidR="00057D49" w:rsidRDefault="00AE150E">
            <w:r>
              <w:t xml:space="preserve">3 horas </w:t>
            </w:r>
          </w:p>
        </w:tc>
      </w:tr>
      <w:tr w:rsidR="00057D49" w:rsidTr="00057D49">
        <w:tc>
          <w:tcPr>
            <w:tcW w:w="1838" w:type="dxa"/>
          </w:tcPr>
          <w:p w:rsidR="00057D49" w:rsidRDefault="00057D49" w:rsidP="00057D49">
            <w:pPr>
              <w:jc w:val="right"/>
            </w:pPr>
            <w:r>
              <w:t>Prioridad de ejecución</w:t>
            </w:r>
          </w:p>
        </w:tc>
        <w:tc>
          <w:tcPr>
            <w:tcW w:w="6656" w:type="dxa"/>
            <w:gridSpan w:val="2"/>
          </w:tcPr>
          <w:p w:rsidR="00057D49" w:rsidRDefault="00AE150E">
            <w:r>
              <w:t>El usuario debe utilizar la aplicación sin  ningún inconveniente</w:t>
            </w:r>
            <w:r w:rsidR="00B03962">
              <w:t>.</w:t>
            </w:r>
          </w:p>
        </w:tc>
      </w:tr>
      <w:tr w:rsidR="00057D49" w:rsidTr="00057D49">
        <w:tc>
          <w:tcPr>
            <w:tcW w:w="1838" w:type="dxa"/>
          </w:tcPr>
          <w:p w:rsidR="00057D49" w:rsidRDefault="00057D49" w:rsidP="00057D49">
            <w:pPr>
              <w:jc w:val="right"/>
            </w:pPr>
            <w:r>
              <w:t>Pruebas de aceptación</w:t>
            </w:r>
          </w:p>
        </w:tc>
        <w:tc>
          <w:tcPr>
            <w:tcW w:w="6656" w:type="dxa"/>
            <w:gridSpan w:val="2"/>
          </w:tcPr>
          <w:p w:rsidR="00057D49" w:rsidRDefault="00B03962">
            <w:r>
              <w:t>Realizar las pruebas de cada iteración de la aplicación y la verificación de su funcionamiento</w:t>
            </w:r>
          </w:p>
        </w:tc>
      </w:tr>
    </w:tbl>
    <w:p w:rsidR="0084427F" w:rsidRDefault="0084427F"/>
    <w:p w:rsidR="00BD19EE" w:rsidRDefault="00BD19EE">
      <w:r>
        <w:t>Fases XP</w:t>
      </w:r>
    </w:p>
    <w:p w:rsidR="00BD19EE" w:rsidRDefault="00BD19EE">
      <w:r>
        <w:t>Fase I</w:t>
      </w:r>
      <w:r w:rsidR="00FB7F6E">
        <w:t>:</w:t>
      </w:r>
      <w:r>
        <w:t xml:space="preserve"> Exploración</w:t>
      </w:r>
    </w:p>
    <w:p w:rsidR="00960429" w:rsidRDefault="00960429" w:rsidP="00960429">
      <w:r>
        <w:t>Se necesita una aplicación que contenga los roles de administr</w:t>
      </w:r>
      <w:r>
        <w:t xml:space="preserve">ador y secretaria; para acceder </w:t>
      </w:r>
      <w:r>
        <w:t xml:space="preserve">al </w:t>
      </w:r>
      <w:proofErr w:type="spellStart"/>
      <w:r>
        <w:t>Index</w:t>
      </w:r>
      <w:proofErr w:type="spellEnd"/>
      <w:r>
        <w:t xml:space="preserve"> donde se encuentra el menú principal es necesario pasar por un filtro de </w:t>
      </w:r>
      <w:proofErr w:type="spellStart"/>
      <w:r>
        <w:t>logueo</w:t>
      </w:r>
      <w:proofErr w:type="spellEnd"/>
      <w:r>
        <w:t xml:space="preserve">, el cual </w:t>
      </w:r>
      <w:proofErr w:type="spellStart"/>
      <w:r>
        <w:t>redirecciona</w:t>
      </w:r>
      <w:proofErr w:type="spellEnd"/>
      <w:r>
        <w:t xml:space="preserve"> al </w:t>
      </w:r>
      <w:proofErr w:type="spellStart"/>
      <w:r>
        <w:t>Index</w:t>
      </w:r>
      <w:proofErr w:type="spellEnd"/>
      <w:r>
        <w:t xml:space="preserve"> en caso de validar la sesión.(va usar valores estáticos dentro </w:t>
      </w:r>
      <w:proofErr w:type="spellStart"/>
      <w:r>
        <w:t>del</w:t>
      </w:r>
      <w:proofErr w:type="spellEnd"/>
      <w:r>
        <w:t xml:space="preserve"> la página </w:t>
      </w:r>
      <w:proofErr w:type="spellStart"/>
      <w:r>
        <w:t>login</w:t>
      </w:r>
      <w:proofErr w:type="spellEnd"/>
      <w:r>
        <w:t xml:space="preserve">) Dentro del </w:t>
      </w:r>
      <w:proofErr w:type="spellStart"/>
      <w:r>
        <w:t>Index</w:t>
      </w:r>
      <w:proofErr w:type="spellEnd"/>
      <w:r>
        <w:t xml:space="preserve"> los ítems del menú a mostrar dependerá del rol que haya accedido, los ítems del menú para administrador son: Configuraciones, Actividades, Reportes, Enlaces; los ítems para el rol secretaria son: Actividades, Enlaces, Intranet. En el </w:t>
      </w:r>
      <w:proofErr w:type="spellStart"/>
      <w:r>
        <w:t>Index</w:t>
      </w:r>
      <w:proofErr w:type="spellEnd"/>
      <w:r>
        <w:t xml:space="preserve"> aparecerá el nombre del usuario que haya iniciado sesión y el enlace para cerrar dicha sesión.</w:t>
      </w:r>
    </w:p>
    <w:p w:rsidR="00BD19EE" w:rsidRDefault="00BD19EE">
      <w:r>
        <w:t>Fase II: Planificación de la entrega</w:t>
      </w:r>
    </w:p>
    <w:p w:rsidR="00960429" w:rsidRDefault="00960429">
      <w:proofErr w:type="spellStart"/>
      <w:r>
        <w:t>Login</w:t>
      </w:r>
      <w:proofErr w:type="spellEnd"/>
      <w:r>
        <w:t xml:space="preserve"> de usuario</w:t>
      </w:r>
    </w:p>
    <w:p w:rsidR="00BD19EE" w:rsidRDefault="00BD19EE">
      <w:r>
        <w:t>Fase III: Iteraciones</w:t>
      </w:r>
    </w:p>
    <w:p w:rsidR="00960429" w:rsidRDefault="00960429" w:rsidP="00960429">
      <w:pPr>
        <w:pStyle w:val="Prrafodelista"/>
        <w:numPr>
          <w:ilvl w:val="0"/>
          <w:numId w:val="1"/>
        </w:numPr>
      </w:pPr>
      <w:proofErr w:type="spellStart"/>
      <w:r>
        <w:t>Login.php</w:t>
      </w:r>
      <w:proofErr w:type="spellEnd"/>
    </w:p>
    <w:p w:rsidR="00960429" w:rsidRDefault="00960429" w:rsidP="00960429">
      <w:pPr>
        <w:pStyle w:val="Prrafodelista"/>
        <w:numPr>
          <w:ilvl w:val="0"/>
          <w:numId w:val="1"/>
        </w:numPr>
      </w:pPr>
      <w:proofErr w:type="spellStart"/>
      <w:r>
        <w:lastRenderedPageBreak/>
        <w:t>Index.php</w:t>
      </w:r>
      <w:proofErr w:type="spellEnd"/>
    </w:p>
    <w:p w:rsidR="00960429" w:rsidRDefault="00960429" w:rsidP="00960429">
      <w:pPr>
        <w:pStyle w:val="Prrafodelista"/>
        <w:numPr>
          <w:ilvl w:val="0"/>
          <w:numId w:val="1"/>
        </w:numPr>
      </w:pPr>
      <w:proofErr w:type="spellStart"/>
      <w:r>
        <w:t>Adminstrador.php</w:t>
      </w:r>
      <w:proofErr w:type="spellEnd"/>
    </w:p>
    <w:p w:rsidR="00960429" w:rsidRDefault="00960429" w:rsidP="00960429">
      <w:pPr>
        <w:pStyle w:val="Prrafodelista"/>
        <w:numPr>
          <w:ilvl w:val="0"/>
          <w:numId w:val="1"/>
        </w:numPr>
      </w:pPr>
      <w:proofErr w:type="spellStart"/>
      <w:r>
        <w:t>Secretaria.php</w:t>
      </w:r>
      <w:proofErr w:type="spellEnd"/>
    </w:p>
    <w:p w:rsidR="00960429" w:rsidRDefault="00960429" w:rsidP="00960429">
      <w:pPr>
        <w:pStyle w:val="Prrafodelista"/>
        <w:numPr>
          <w:ilvl w:val="0"/>
          <w:numId w:val="1"/>
        </w:numPr>
      </w:pPr>
      <w:r>
        <w:t xml:space="preserve">Cerrar </w:t>
      </w:r>
      <w:proofErr w:type="spellStart"/>
      <w:r>
        <w:t>sesión.php</w:t>
      </w:r>
      <w:proofErr w:type="spellEnd"/>
    </w:p>
    <w:p w:rsidR="00BD19EE" w:rsidRDefault="00BD19EE">
      <w:r>
        <w:t>Fase IV: Producción</w:t>
      </w:r>
    </w:p>
    <w:p w:rsidR="00960429" w:rsidRDefault="002060AE">
      <w:r>
        <w:t>Se realizarán pruebas del correcto funcionamiento de la aplicación.</w:t>
      </w:r>
    </w:p>
    <w:p w:rsidR="00BD19EE" w:rsidRDefault="00BD19EE">
      <w:r>
        <w:t>Fase V: Mantenimiento</w:t>
      </w:r>
    </w:p>
    <w:p w:rsidR="002060AE" w:rsidRDefault="002060AE">
      <w:proofErr w:type="spellStart"/>
      <w:r>
        <w:t>Login</w:t>
      </w:r>
      <w:proofErr w:type="spellEnd"/>
      <w:r>
        <w:t xml:space="preserve"> de la </w:t>
      </w:r>
      <w:r w:rsidR="00924D52">
        <w:t>aplicación</w:t>
      </w:r>
    </w:p>
    <w:p w:rsidR="002060AE" w:rsidRDefault="002060AE">
      <w:r>
        <w:rPr>
          <w:noProof/>
          <w:lang w:eastAsia="es-ES"/>
        </w:rPr>
        <w:drawing>
          <wp:inline distT="0" distB="0" distL="0" distR="0" wp14:anchorId="0717AFE8" wp14:editId="71C5A602">
            <wp:extent cx="2876203" cy="2792807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71" t="8702" r="37467" b="52050"/>
                    <a:stretch/>
                  </pic:blipFill>
                  <pic:spPr bwMode="auto">
                    <a:xfrm>
                      <a:off x="0" y="0"/>
                      <a:ext cx="2897889" cy="281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0AE" w:rsidRDefault="002060AE">
      <w:r>
        <w:t xml:space="preserve">Rol de </w:t>
      </w:r>
      <w:r w:rsidR="00924D52">
        <w:t>administrador</w:t>
      </w:r>
    </w:p>
    <w:p w:rsidR="002060AE" w:rsidRDefault="002060AE">
      <w:r>
        <w:rPr>
          <w:noProof/>
          <w:lang w:eastAsia="es-ES"/>
        </w:rPr>
        <w:drawing>
          <wp:inline distT="0" distB="0" distL="0" distR="0" wp14:anchorId="6B9009DC" wp14:editId="3B813324">
            <wp:extent cx="4223875" cy="2238894"/>
            <wp:effectExtent l="0" t="0" r="571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56" r="72491" b="73715"/>
                    <a:stretch/>
                  </pic:blipFill>
                  <pic:spPr bwMode="auto">
                    <a:xfrm>
                      <a:off x="0" y="0"/>
                      <a:ext cx="4271245" cy="226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D52" w:rsidRDefault="00924D52"/>
    <w:p w:rsidR="00924D52" w:rsidRDefault="00924D52"/>
    <w:p w:rsidR="00924D52" w:rsidRDefault="00924D52"/>
    <w:p w:rsidR="00924D52" w:rsidRDefault="00924D52"/>
    <w:p w:rsidR="00924D52" w:rsidRDefault="00924D52"/>
    <w:p w:rsidR="00924D52" w:rsidRDefault="00924D52">
      <w:r>
        <w:lastRenderedPageBreak/>
        <w:t>Rol secretaria</w:t>
      </w:r>
    </w:p>
    <w:p w:rsidR="00924D52" w:rsidRDefault="00924D52">
      <w:r>
        <w:rPr>
          <w:noProof/>
          <w:lang w:eastAsia="es-ES"/>
        </w:rPr>
        <w:drawing>
          <wp:inline distT="0" distB="0" distL="0" distR="0" wp14:anchorId="78089737" wp14:editId="21B1095E">
            <wp:extent cx="4183283" cy="2044931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56" r="71443" b="74709"/>
                    <a:stretch/>
                  </pic:blipFill>
                  <pic:spPr bwMode="auto">
                    <a:xfrm>
                      <a:off x="0" y="0"/>
                      <a:ext cx="4212931" cy="2059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9EE" w:rsidRDefault="00BD19EE">
      <w:r>
        <w:t>Fase VI: Muerte del proyecto</w:t>
      </w:r>
    </w:p>
    <w:p w:rsidR="00924D52" w:rsidRDefault="00924D52">
      <w:r>
        <w:t>Se ejecutaron todas las iteraciones necesarias para completar las historias de usuario de la aplicación requeridas por el cliente.</w:t>
      </w:r>
    </w:p>
    <w:p w:rsidR="00BD19EE" w:rsidRDefault="00BD19EE"/>
    <w:p w:rsidR="00BD19EE" w:rsidRDefault="00BD19EE"/>
    <w:p w:rsidR="00BD19EE" w:rsidRDefault="00BD19EE">
      <w:bookmarkStart w:id="0" w:name="_GoBack"/>
      <w:bookmarkEnd w:id="0"/>
    </w:p>
    <w:sectPr w:rsidR="00BD1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A1064"/>
    <w:multiLevelType w:val="hybridMultilevel"/>
    <w:tmpl w:val="F71ED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7F"/>
    <w:rsid w:val="00057D49"/>
    <w:rsid w:val="002060AE"/>
    <w:rsid w:val="00381BD1"/>
    <w:rsid w:val="005A322B"/>
    <w:rsid w:val="0084427F"/>
    <w:rsid w:val="00924D52"/>
    <w:rsid w:val="00960429"/>
    <w:rsid w:val="009C3F83"/>
    <w:rsid w:val="00AE150E"/>
    <w:rsid w:val="00AF4838"/>
    <w:rsid w:val="00B03962"/>
    <w:rsid w:val="00B128A1"/>
    <w:rsid w:val="00BD19EE"/>
    <w:rsid w:val="00C9492D"/>
    <w:rsid w:val="00CB5260"/>
    <w:rsid w:val="00D92E05"/>
    <w:rsid w:val="00F46C9E"/>
    <w:rsid w:val="00F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A451"/>
  <w15:chartTrackingRefBased/>
  <w15:docId w15:val="{59874C3E-5D53-4011-AA47-E5BDC07C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4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2021-04-13T21:12:00Z</dcterms:created>
  <dcterms:modified xsi:type="dcterms:W3CDTF">2021-04-15T03:35:00Z</dcterms:modified>
</cp:coreProperties>
</file>